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BE1" w:rsidRPr="00562CA9" w:rsidRDefault="00276BE1" w:rsidP="00276BE1">
      <w:pPr>
        <w:jc w:val="center"/>
        <w:rPr>
          <w:b/>
          <w:caps/>
          <w:sz w:val="32"/>
          <w:szCs w:val="32"/>
          <w:lang w:eastAsia="ko-KR"/>
        </w:rPr>
      </w:pPr>
      <w:r w:rsidRPr="00562CA9">
        <w:rPr>
          <w:b/>
          <w:caps/>
          <w:sz w:val="32"/>
          <w:szCs w:val="32"/>
          <w:lang w:eastAsia="ko-KR"/>
        </w:rPr>
        <w:t>Министерство образования и науки Республики Казахстан</w:t>
      </w:r>
    </w:p>
    <w:p w:rsidR="00276BE1" w:rsidRPr="00562CA9" w:rsidRDefault="00276BE1" w:rsidP="00276BE1">
      <w:pPr>
        <w:jc w:val="center"/>
        <w:rPr>
          <w:b/>
          <w:caps/>
          <w:sz w:val="32"/>
          <w:szCs w:val="32"/>
          <w:lang w:eastAsia="ko-KR"/>
        </w:rPr>
      </w:pPr>
    </w:p>
    <w:p w:rsidR="00276BE1" w:rsidRPr="00562CA9" w:rsidRDefault="00276BE1" w:rsidP="00276BE1">
      <w:pPr>
        <w:jc w:val="center"/>
        <w:rPr>
          <w:b/>
          <w:caps/>
          <w:sz w:val="32"/>
          <w:szCs w:val="32"/>
          <w:lang w:eastAsia="ko-KR"/>
        </w:rPr>
      </w:pPr>
      <w:r w:rsidRPr="00562CA9">
        <w:rPr>
          <w:b/>
          <w:caps/>
          <w:sz w:val="32"/>
          <w:szCs w:val="32"/>
          <w:lang w:eastAsia="ko-KR"/>
        </w:rPr>
        <w:t xml:space="preserve">южно-казахстанский государственный университет </w:t>
      </w:r>
      <w:r w:rsidRPr="00562CA9">
        <w:rPr>
          <w:b/>
          <w:sz w:val="32"/>
          <w:szCs w:val="32"/>
          <w:lang w:eastAsia="ko-KR"/>
        </w:rPr>
        <w:t>им</w:t>
      </w:r>
      <w:r w:rsidRPr="00562CA9">
        <w:rPr>
          <w:b/>
          <w:caps/>
          <w:sz w:val="32"/>
          <w:szCs w:val="32"/>
          <w:lang w:eastAsia="ko-KR"/>
        </w:rPr>
        <w:t>. м.ауЭзова</w:t>
      </w:r>
    </w:p>
    <w:p w:rsidR="00276BE1" w:rsidRPr="00562CA9" w:rsidRDefault="00276BE1" w:rsidP="00276BE1">
      <w:pPr>
        <w:jc w:val="center"/>
        <w:rPr>
          <w:b/>
          <w:sz w:val="32"/>
          <w:szCs w:val="32"/>
          <w:lang w:eastAsia="ko-KR"/>
        </w:rPr>
      </w:pPr>
    </w:p>
    <w:p w:rsidR="00276BE1" w:rsidRPr="00562CA9" w:rsidRDefault="00276BE1" w:rsidP="00276BE1">
      <w:pPr>
        <w:jc w:val="right"/>
        <w:rPr>
          <w:sz w:val="32"/>
          <w:szCs w:val="32"/>
          <w:lang w:eastAsia="ko-KR"/>
        </w:rPr>
      </w:pPr>
    </w:p>
    <w:p w:rsidR="00276BE1" w:rsidRPr="00562CA9" w:rsidRDefault="00276BE1" w:rsidP="00276BE1">
      <w:pPr>
        <w:jc w:val="right"/>
        <w:rPr>
          <w:sz w:val="32"/>
          <w:szCs w:val="32"/>
          <w:lang w:eastAsia="ko-KR"/>
        </w:rPr>
      </w:pPr>
    </w:p>
    <w:p w:rsidR="00276BE1" w:rsidRPr="00562CA9" w:rsidRDefault="00276BE1" w:rsidP="00276BE1">
      <w:pPr>
        <w:jc w:val="center"/>
        <w:rPr>
          <w:b/>
          <w:sz w:val="32"/>
          <w:szCs w:val="32"/>
          <w:lang w:eastAsia="ko-KR"/>
        </w:rPr>
      </w:pPr>
      <w:r w:rsidRPr="00562CA9">
        <w:rPr>
          <w:b/>
          <w:sz w:val="32"/>
          <w:szCs w:val="32"/>
          <w:lang w:eastAsia="ko-KR"/>
        </w:rPr>
        <w:t>Кафедра «Технология цемента, керамики и стекла»</w:t>
      </w:r>
    </w:p>
    <w:p w:rsidR="00276BE1" w:rsidRPr="00562CA9" w:rsidRDefault="00276BE1" w:rsidP="00276BE1">
      <w:pPr>
        <w:jc w:val="center"/>
        <w:rPr>
          <w:sz w:val="32"/>
          <w:szCs w:val="32"/>
          <w:lang w:eastAsia="ko-KR"/>
        </w:rPr>
      </w:pPr>
    </w:p>
    <w:p w:rsidR="00276BE1" w:rsidRPr="00562CA9" w:rsidRDefault="00276BE1" w:rsidP="00276BE1">
      <w:pPr>
        <w:ind w:left="5760"/>
        <w:jc w:val="center"/>
        <w:rPr>
          <w:sz w:val="32"/>
          <w:szCs w:val="32"/>
          <w:lang w:val="kk-KZ" w:eastAsia="ko-KR"/>
        </w:rPr>
      </w:pPr>
    </w:p>
    <w:p w:rsidR="00276BE1" w:rsidRPr="00562CA9" w:rsidRDefault="00276BE1" w:rsidP="00276BE1">
      <w:pPr>
        <w:ind w:left="5760"/>
        <w:jc w:val="center"/>
        <w:rPr>
          <w:sz w:val="32"/>
          <w:szCs w:val="32"/>
          <w:lang w:val="kk-KZ" w:eastAsia="ko-KR"/>
        </w:rPr>
      </w:pPr>
    </w:p>
    <w:p w:rsidR="00CD5770" w:rsidRPr="00562CA9" w:rsidRDefault="00276BE1" w:rsidP="00276BE1">
      <w:pPr>
        <w:jc w:val="center"/>
        <w:rPr>
          <w:b/>
          <w:sz w:val="32"/>
          <w:szCs w:val="32"/>
          <w:lang w:eastAsia="ko-KR"/>
        </w:rPr>
      </w:pPr>
      <w:r w:rsidRPr="00562CA9">
        <w:rPr>
          <w:b/>
          <w:sz w:val="32"/>
          <w:szCs w:val="32"/>
          <w:lang w:eastAsia="ko-KR"/>
        </w:rPr>
        <w:t>КОЛЕСНИКОВ А.С., ТАЙМАСОВ Б.Т.</w:t>
      </w:r>
      <w:r w:rsidR="00CD5770" w:rsidRPr="00562CA9">
        <w:rPr>
          <w:b/>
          <w:sz w:val="32"/>
          <w:szCs w:val="32"/>
          <w:lang w:eastAsia="ko-KR"/>
        </w:rPr>
        <w:t xml:space="preserve">, </w:t>
      </w:r>
    </w:p>
    <w:p w:rsidR="00276BE1" w:rsidRPr="00562CA9" w:rsidRDefault="00CD5770" w:rsidP="00276BE1">
      <w:pPr>
        <w:jc w:val="center"/>
        <w:rPr>
          <w:sz w:val="32"/>
          <w:szCs w:val="32"/>
          <w:lang w:eastAsia="ko-KR"/>
        </w:rPr>
      </w:pPr>
      <w:r w:rsidRPr="00562CA9">
        <w:rPr>
          <w:b/>
          <w:sz w:val="32"/>
          <w:szCs w:val="32"/>
          <w:lang w:eastAsia="ko-KR"/>
        </w:rPr>
        <w:t xml:space="preserve">ЖАКИПБАЕВ Б.Е., КОЧЕРОВ Е.Н. </w:t>
      </w:r>
    </w:p>
    <w:p w:rsidR="00276BE1" w:rsidRPr="00562CA9" w:rsidRDefault="00276BE1" w:rsidP="00276BE1">
      <w:pPr>
        <w:jc w:val="center"/>
        <w:rPr>
          <w:b/>
          <w:sz w:val="32"/>
          <w:szCs w:val="32"/>
          <w:lang w:eastAsia="ko-KR"/>
        </w:rPr>
      </w:pPr>
    </w:p>
    <w:p w:rsidR="00276BE1" w:rsidRPr="00562CA9" w:rsidRDefault="00276BE1" w:rsidP="00276BE1">
      <w:pPr>
        <w:jc w:val="center"/>
        <w:rPr>
          <w:b/>
          <w:sz w:val="32"/>
          <w:szCs w:val="32"/>
          <w:lang w:eastAsia="ko-KR"/>
        </w:rPr>
      </w:pPr>
    </w:p>
    <w:p w:rsidR="00276BE1" w:rsidRPr="00562CA9" w:rsidRDefault="00276BE1" w:rsidP="00276BE1">
      <w:pPr>
        <w:jc w:val="center"/>
        <w:rPr>
          <w:b/>
          <w:sz w:val="32"/>
          <w:szCs w:val="32"/>
          <w:lang w:eastAsia="ko-KR"/>
        </w:rPr>
      </w:pPr>
    </w:p>
    <w:p w:rsidR="00276BE1" w:rsidRPr="00562CA9" w:rsidRDefault="00276BE1" w:rsidP="00276BE1">
      <w:pPr>
        <w:jc w:val="center"/>
        <w:rPr>
          <w:b/>
          <w:sz w:val="32"/>
          <w:szCs w:val="32"/>
          <w:lang w:eastAsia="ko-KR"/>
        </w:rPr>
      </w:pPr>
      <w:r w:rsidRPr="00562CA9">
        <w:rPr>
          <w:b/>
          <w:sz w:val="32"/>
          <w:szCs w:val="32"/>
          <w:lang w:eastAsia="ko-KR"/>
        </w:rPr>
        <w:t>МЕТОДИЧЕСКИЕ УКАЗАНИЯ</w:t>
      </w:r>
    </w:p>
    <w:p w:rsidR="00276BE1" w:rsidRPr="00562CA9" w:rsidRDefault="00276BE1" w:rsidP="00276BE1">
      <w:pPr>
        <w:rPr>
          <w:sz w:val="32"/>
          <w:szCs w:val="32"/>
          <w:lang w:eastAsia="ko-KR"/>
        </w:rPr>
      </w:pPr>
    </w:p>
    <w:p w:rsidR="00276BE1" w:rsidRPr="00562CA9" w:rsidRDefault="00276BE1" w:rsidP="00276BE1">
      <w:pPr>
        <w:jc w:val="center"/>
        <w:rPr>
          <w:sz w:val="32"/>
          <w:szCs w:val="32"/>
          <w:lang w:eastAsia="ko-KR"/>
        </w:rPr>
      </w:pPr>
      <w:r w:rsidRPr="00562CA9">
        <w:rPr>
          <w:sz w:val="32"/>
          <w:szCs w:val="32"/>
          <w:lang w:eastAsia="ko-KR"/>
        </w:rPr>
        <w:t>к выполнению лабораторных работ по дисциплине</w:t>
      </w:r>
    </w:p>
    <w:p w:rsidR="00276BE1" w:rsidRPr="00562CA9" w:rsidRDefault="00276BE1" w:rsidP="00276BE1">
      <w:pPr>
        <w:jc w:val="center"/>
        <w:rPr>
          <w:sz w:val="32"/>
          <w:szCs w:val="32"/>
          <w:lang w:eastAsia="ko-KR"/>
        </w:rPr>
      </w:pPr>
      <w:r w:rsidRPr="00562CA9">
        <w:rPr>
          <w:sz w:val="32"/>
          <w:szCs w:val="32"/>
          <w:lang w:eastAsia="ko-KR"/>
        </w:rPr>
        <w:t xml:space="preserve">“ Химия строительных материалов ” </w:t>
      </w:r>
    </w:p>
    <w:p w:rsidR="00276BE1" w:rsidRPr="00562CA9" w:rsidRDefault="00276BE1" w:rsidP="00276BE1">
      <w:pPr>
        <w:jc w:val="center"/>
        <w:rPr>
          <w:sz w:val="32"/>
          <w:szCs w:val="32"/>
          <w:lang w:eastAsia="ko-KR"/>
        </w:rPr>
      </w:pPr>
      <w:r w:rsidRPr="00562CA9">
        <w:rPr>
          <w:sz w:val="32"/>
          <w:szCs w:val="32"/>
          <w:lang w:eastAsia="ko-KR"/>
        </w:rPr>
        <w:t>для магистрантов специальности 6М075300 – Химическая технология тугоплавких неметаллических и силикатных материалов</w:t>
      </w:r>
      <w:r w:rsidRPr="00562CA9">
        <w:rPr>
          <w:sz w:val="32"/>
          <w:szCs w:val="32"/>
        </w:rPr>
        <w:t xml:space="preserve"> </w:t>
      </w:r>
      <w:r w:rsidRPr="00562CA9">
        <w:rPr>
          <w:sz w:val="32"/>
          <w:szCs w:val="32"/>
          <w:lang w:eastAsia="ko-KR"/>
        </w:rPr>
        <w:t>обучающихся, по Государственной программе индустриально-инновационного развития -2 Республики Казахстан</w:t>
      </w:r>
    </w:p>
    <w:p w:rsidR="00276BE1" w:rsidRPr="00562CA9" w:rsidRDefault="00276BE1" w:rsidP="00276BE1">
      <w:pPr>
        <w:jc w:val="center"/>
        <w:rPr>
          <w:sz w:val="32"/>
          <w:szCs w:val="32"/>
          <w:lang w:eastAsia="ko-KR"/>
        </w:rPr>
      </w:pPr>
      <w:r w:rsidRPr="00562CA9">
        <w:rPr>
          <w:sz w:val="32"/>
          <w:szCs w:val="32"/>
          <w:lang w:eastAsia="ko-KR"/>
        </w:rPr>
        <w:t>(ГПИИР-2)</w:t>
      </w:r>
    </w:p>
    <w:p w:rsidR="00276BE1" w:rsidRPr="00562CA9" w:rsidRDefault="00276BE1" w:rsidP="00276BE1">
      <w:pPr>
        <w:jc w:val="center"/>
        <w:rPr>
          <w:sz w:val="32"/>
          <w:szCs w:val="32"/>
          <w:lang w:eastAsia="ko-KR"/>
        </w:rPr>
      </w:pPr>
    </w:p>
    <w:p w:rsidR="00276BE1" w:rsidRPr="00562CA9" w:rsidRDefault="00276BE1" w:rsidP="00276BE1">
      <w:pPr>
        <w:jc w:val="center"/>
        <w:rPr>
          <w:sz w:val="32"/>
          <w:szCs w:val="32"/>
          <w:lang w:eastAsia="ko-KR"/>
        </w:rPr>
      </w:pPr>
    </w:p>
    <w:p w:rsidR="00276BE1" w:rsidRPr="00562CA9" w:rsidRDefault="00276BE1" w:rsidP="00276BE1">
      <w:pPr>
        <w:jc w:val="center"/>
        <w:rPr>
          <w:sz w:val="32"/>
          <w:szCs w:val="32"/>
          <w:lang w:val="kk-KZ" w:eastAsia="ko-KR"/>
        </w:rPr>
      </w:pPr>
    </w:p>
    <w:p w:rsidR="00276BE1" w:rsidRPr="00562CA9" w:rsidRDefault="00276BE1" w:rsidP="00276BE1">
      <w:pPr>
        <w:jc w:val="center"/>
        <w:rPr>
          <w:sz w:val="32"/>
          <w:szCs w:val="32"/>
          <w:lang w:val="kk-KZ" w:eastAsia="ko-KR"/>
        </w:rPr>
      </w:pPr>
    </w:p>
    <w:p w:rsidR="00276BE1" w:rsidRDefault="00276BE1" w:rsidP="00276BE1">
      <w:pPr>
        <w:jc w:val="center"/>
        <w:rPr>
          <w:sz w:val="32"/>
          <w:szCs w:val="32"/>
          <w:lang w:val="kk-KZ" w:eastAsia="ko-KR"/>
        </w:rPr>
      </w:pPr>
    </w:p>
    <w:p w:rsidR="00562CA9" w:rsidRPr="00562CA9" w:rsidRDefault="00562CA9" w:rsidP="00276BE1">
      <w:pPr>
        <w:jc w:val="center"/>
        <w:rPr>
          <w:sz w:val="32"/>
          <w:szCs w:val="32"/>
          <w:lang w:val="kk-KZ" w:eastAsia="ko-KR"/>
        </w:rPr>
      </w:pPr>
    </w:p>
    <w:p w:rsidR="00276BE1" w:rsidRPr="00562CA9" w:rsidRDefault="00276BE1" w:rsidP="00276BE1">
      <w:pPr>
        <w:jc w:val="center"/>
        <w:rPr>
          <w:sz w:val="32"/>
          <w:szCs w:val="32"/>
          <w:lang w:val="kk-KZ" w:eastAsia="ko-KR"/>
        </w:rPr>
      </w:pPr>
    </w:p>
    <w:p w:rsidR="00276BE1" w:rsidRPr="00562CA9" w:rsidRDefault="00276BE1" w:rsidP="00276BE1">
      <w:pPr>
        <w:jc w:val="center"/>
        <w:rPr>
          <w:sz w:val="32"/>
          <w:szCs w:val="32"/>
          <w:lang w:val="kk-KZ" w:eastAsia="ko-KR"/>
        </w:rPr>
      </w:pPr>
    </w:p>
    <w:p w:rsidR="00276BE1" w:rsidRPr="00562CA9" w:rsidRDefault="00276BE1" w:rsidP="00276BE1">
      <w:pPr>
        <w:jc w:val="center"/>
        <w:rPr>
          <w:sz w:val="32"/>
          <w:szCs w:val="32"/>
          <w:lang w:val="kk-KZ" w:eastAsia="ko-KR"/>
        </w:rPr>
      </w:pPr>
    </w:p>
    <w:p w:rsidR="00276BE1" w:rsidRPr="00562CA9" w:rsidRDefault="00276BE1" w:rsidP="00276BE1">
      <w:pPr>
        <w:jc w:val="center"/>
        <w:rPr>
          <w:sz w:val="32"/>
          <w:szCs w:val="32"/>
          <w:lang w:val="kk-KZ" w:eastAsia="ko-KR"/>
        </w:rPr>
      </w:pPr>
    </w:p>
    <w:p w:rsidR="00276BE1" w:rsidRPr="00562CA9" w:rsidRDefault="00276BE1" w:rsidP="00276BE1">
      <w:pPr>
        <w:jc w:val="center"/>
        <w:rPr>
          <w:sz w:val="32"/>
          <w:szCs w:val="32"/>
          <w:lang w:eastAsia="ko-KR"/>
        </w:rPr>
      </w:pPr>
    </w:p>
    <w:p w:rsidR="00276BE1" w:rsidRPr="00276BE1" w:rsidRDefault="00276BE1" w:rsidP="00276BE1">
      <w:pPr>
        <w:jc w:val="center"/>
        <w:rPr>
          <w:lang w:val="kk-KZ"/>
        </w:rPr>
      </w:pPr>
      <w:r w:rsidRPr="00562CA9">
        <w:rPr>
          <w:sz w:val="32"/>
          <w:szCs w:val="32"/>
          <w:lang w:eastAsia="ko-KR"/>
        </w:rPr>
        <w:t>Шымкент – 2017</w:t>
      </w:r>
      <w:r w:rsidRPr="00562CA9">
        <w:rPr>
          <w:sz w:val="32"/>
          <w:szCs w:val="32"/>
          <w:lang w:val="kk-KZ" w:eastAsia="ko-KR"/>
        </w:rPr>
        <w:t>г.</w:t>
      </w:r>
      <w:r w:rsidRPr="00562CA9">
        <w:rPr>
          <w:b/>
          <w:caps/>
          <w:noProof/>
          <w:sz w:val="32"/>
          <w:szCs w:val="32"/>
        </w:rPr>
        <w:t xml:space="preserve"> </w:t>
      </w:r>
    </w:p>
    <w:p w:rsidR="00562CA9" w:rsidRDefault="00562CA9" w:rsidP="00276BE1">
      <w:pPr>
        <w:rPr>
          <w:sz w:val="28"/>
          <w:szCs w:val="28"/>
          <w:lang w:eastAsia="ko-KR"/>
        </w:rPr>
      </w:pPr>
      <w:r w:rsidRPr="00562CA9">
        <w:rPr>
          <w:b/>
          <w:caps/>
          <w:noProof/>
          <w:sz w:val="32"/>
          <w:szCs w:val="32"/>
        </w:rPr>
        <mc:AlternateContent>
          <mc:Choice Requires="wps">
            <w:drawing>
              <wp:anchor distT="0" distB="0" distL="114300" distR="114300" simplePos="0" relativeHeight="251668480" behindDoc="0" locked="0" layoutInCell="1" allowOverlap="1" wp14:anchorId="237BFB9E" wp14:editId="66709378">
                <wp:simplePos x="0" y="0"/>
                <wp:positionH relativeFrom="column">
                  <wp:posOffset>2326137</wp:posOffset>
                </wp:positionH>
                <wp:positionV relativeFrom="paragraph">
                  <wp:posOffset>215067</wp:posOffset>
                </wp:positionV>
                <wp:extent cx="1447800" cy="228600"/>
                <wp:effectExtent l="0" t="0" r="0" b="0"/>
                <wp:wrapNone/>
                <wp:docPr id="8" name="Овал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22860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Овал 8" o:spid="_x0000_s1026" style="position:absolute;margin-left:183.15pt;margin-top:16.95pt;width:114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" stroked="f"/>
            </w:pict>
          </mc:Fallback>
        </mc:AlternateContent>
      </w:r>
    </w:p>
    <w:p w:rsidR="00276BE1" w:rsidRPr="00276BE1" w:rsidRDefault="00276BE1" w:rsidP="00276BE1">
      <w:pPr>
        <w:rPr>
          <w:sz w:val="28"/>
          <w:szCs w:val="28"/>
          <w:lang w:eastAsia="ko-KR"/>
        </w:rPr>
      </w:pPr>
      <w:r w:rsidRPr="00276BE1">
        <w:rPr>
          <w:sz w:val="28"/>
          <w:szCs w:val="28"/>
          <w:lang w:eastAsia="ko-KR"/>
        </w:rPr>
        <w:lastRenderedPageBreak/>
        <w:t>УДК 541 (075)</w:t>
      </w:r>
    </w:p>
    <w:p w:rsidR="00276BE1" w:rsidRPr="00276BE1" w:rsidRDefault="00276BE1" w:rsidP="00276BE1">
      <w:pPr>
        <w:rPr>
          <w:sz w:val="28"/>
          <w:szCs w:val="28"/>
          <w:lang w:eastAsia="ko-KR"/>
        </w:rPr>
      </w:pPr>
    </w:p>
    <w:p w:rsidR="00276BE1" w:rsidRPr="00276BE1" w:rsidRDefault="00276BE1" w:rsidP="00276BE1">
      <w:pPr>
        <w:ind w:firstLine="567"/>
        <w:jc w:val="both"/>
        <w:rPr>
          <w:sz w:val="28"/>
          <w:szCs w:val="28"/>
          <w:lang w:eastAsia="ko-KR"/>
        </w:rPr>
      </w:pPr>
      <w:r w:rsidRPr="00276BE1">
        <w:rPr>
          <w:sz w:val="28"/>
          <w:szCs w:val="28"/>
          <w:lang w:eastAsia="ko-KR"/>
        </w:rPr>
        <w:t xml:space="preserve">Составители: Колесников А.С., </w:t>
      </w:r>
      <w:proofErr w:type="spellStart"/>
      <w:r>
        <w:rPr>
          <w:sz w:val="28"/>
          <w:szCs w:val="28"/>
          <w:lang w:eastAsia="ko-KR"/>
        </w:rPr>
        <w:t>Таймасов</w:t>
      </w:r>
      <w:proofErr w:type="spellEnd"/>
      <w:r>
        <w:rPr>
          <w:sz w:val="28"/>
          <w:szCs w:val="28"/>
          <w:lang w:eastAsia="ko-KR"/>
        </w:rPr>
        <w:t xml:space="preserve"> Б.Т</w:t>
      </w:r>
      <w:r w:rsidRPr="00276BE1">
        <w:rPr>
          <w:sz w:val="28"/>
          <w:szCs w:val="28"/>
          <w:lang w:eastAsia="ko-KR"/>
        </w:rPr>
        <w:t>.</w:t>
      </w:r>
      <w:r w:rsidR="00554528">
        <w:rPr>
          <w:sz w:val="28"/>
          <w:szCs w:val="28"/>
          <w:lang w:eastAsia="ko-KR"/>
        </w:rPr>
        <w:t xml:space="preserve">, </w:t>
      </w:r>
      <w:proofErr w:type="spellStart"/>
      <w:r w:rsidR="00554528">
        <w:rPr>
          <w:sz w:val="28"/>
          <w:szCs w:val="28"/>
          <w:lang w:eastAsia="ko-KR"/>
        </w:rPr>
        <w:t>Жакипбаев</w:t>
      </w:r>
      <w:proofErr w:type="spellEnd"/>
      <w:r w:rsidR="00554528">
        <w:rPr>
          <w:sz w:val="28"/>
          <w:szCs w:val="28"/>
          <w:lang w:eastAsia="ko-KR"/>
        </w:rPr>
        <w:t xml:space="preserve"> Б.Е., Кочеров Е.Н.</w:t>
      </w:r>
      <w:r w:rsidRPr="00276BE1">
        <w:rPr>
          <w:sz w:val="28"/>
          <w:szCs w:val="28"/>
          <w:lang w:eastAsia="ko-KR"/>
        </w:rPr>
        <w:t xml:space="preserve"> Методические указания </w:t>
      </w:r>
      <w:r>
        <w:rPr>
          <w:sz w:val="28"/>
          <w:szCs w:val="28"/>
          <w:lang w:eastAsia="ko-KR"/>
        </w:rPr>
        <w:t>к выполнению</w:t>
      </w:r>
      <w:r w:rsidRPr="00276BE1">
        <w:rPr>
          <w:sz w:val="28"/>
          <w:szCs w:val="28"/>
          <w:lang w:eastAsia="ko-KR"/>
        </w:rPr>
        <w:t xml:space="preserve"> </w:t>
      </w:r>
      <w:r>
        <w:rPr>
          <w:sz w:val="28"/>
          <w:szCs w:val="28"/>
          <w:lang w:eastAsia="ko-KR"/>
        </w:rPr>
        <w:t>лабораторных работ</w:t>
      </w:r>
      <w:r w:rsidRPr="00276BE1">
        <w:rPr>
          <w:sz w:val="28"/>
          <w:szCs w:val="28"/>
          <w:lang w:eastAsia="ko-KR"/>
        </w:rPr>
        <w:t xml:space="preserve"> по дисциплине «</w:t>
      </w:r>
      <w:r w:rsidRPr="00276BE1">
        <w:rPr>
          <w:sz w:val="28"/>
          <w:szCs w:val="28"/>
          <w:lang w:val="kk-KZ"/>
        </w:rPr>
        <w:t>Химия строительных материалов: Неорганические вяжущие</w:t>
      </w:r>
      <w:r w:rsidRPr="00276BE1">
        <w:rPr>
          <w:sz w:val="28"/>
          <w:szCs w:val="28"/>
          <w:lang w:eastAsia="ko-KR"/>
        </w:rPr>
        <w:t xml:space="preserve">». - Шымкент: ЮКГУ им. </w:t>
      </w:r>
      <w:proofErr w:type="spellStart"/>
      <w:r w:rsidRPr="00276BE1">
        <w:rPr>
          <w:sz w:val="28"/>
          <w:szCs w:val="28"/>
          <w:lang w:eastAsia="ko-KR"/>
        </w:rPr>
        <w:t>М.Ауэзова</w:t>
      </w:r>
      <w:proofErr w:type="spellEnd"/>
      <w:r w:rsidRPr="00276BE1">
        <w:rPr>
          <w:sz w:val="28"/>
          <w:szCs w:val="28"/>
          <w:lang w:eastAsia="ko-KR"/>
        </w:rPr>
        <w:t>, 201</w:t>
      </w:r>
      <w:r>
        <w:rPr>
          <w:sz w:val="28"/>
          <w:szCs w:val="28"/>
          <w:lang w:eastAsia="ko-KR"/>
        </w:rPr>
        <w:t>7</w:t>
      </w:r>
      <w:r w:rsidRPr="00276BE1">
        <w:rPr>
          <w:sz w:val="28"/>
          <w:szCs w:val="28"/>
          <w:lang w:eastAsia="ko-KR"/>
        </w:rPr>
        <w:t>, 68с.</w:t>
      </w:r>
    </w:p>
    <w:p w:rsidR="00276BE1" w:rsidRPr="00276BE1" w:rsidRDefault="00276BE1" w:rsidP="00276BE1">
      <w:pPr>
        <w:rPr>
          <w:sz w:val="28"/>
          <w:szCs w:val="28"/>
          <w:lang w:eastAsia="ko-KR"/>
        </w:rPr>
      </w:pPr>
    </w:p>
    <w:p w:rsidR="00276BE1" w:rsidRPr="00276BE1" w:rsidRDefault="00276BE1" w:rsidP="00276BE1">
      <w:pPr>
        <w:ind w:firstLine="567"/>
        <w:jc w:val="both"/>
        <w:rPr>
          <w:sz w:val="28"/>
          <w:szCs w:val="28"/>
          <w:lang w:eastAsia="ko-KR"/>
        </w:rPr>
      </w:pPr>
    </w:p>
    <w:p w:rsidR="00276BE1" w:rsidRPr="00276BE1" w:rsidRDefault="00276BE1" w:rsidP="00276BE1">
      <w:pPr>
        <w:ind w:firstLine="567"/>
        <w:jc w:val="both"/>
        <w:rPr>
          <w:sz w:val="28"/>
          <w:szCs w:val="28"/>
          <w:lang w:eastAsia="ko-KR"/>
        </w:rPr>
      </w:pPr>
      <w:r w:rsidRPr="00276BE1">
        <w:rPr>
          <w:sz w:val="28"/>
          <w:szCs w:val="28"/>
          <w:lang w:eastAsia="ko-KR"/>
        </w:rPr>
        <w:t>Методические указания составлены в соответствии с требованиями учебного плана и учебной программой дисциплины «</w:t>
      </w:r>
      <w:r w:rsidRPr="00276BE1">
        <w:rPr>
          <w:sz w:val="28"/>
          <w:szCs w:val="28"/>
          <w:lang w:val="kk-KZ"/>
        </w:rPr>
        <w:t>Химия строительных материалов</w:t>
      </w:r>
      <w:r w:rsidRPr="00276BE1">
        <w:rPr>
          <w:sz w:val="28"/>
          <w:szCs w:val="28"/>
          <w:lang w:eastAsia="ko-KR"/>
        </w:rPr>
        <w:t xml:space="preserve">» и включают все необходимые сведения по выполнению тем </w:t>
      </w:r>
      <w:r>
        <w:rPr>
          <w:sz w:val="28"/>
          <w:szCs w:val="28"/>
          <w:lang w:eastAsia="ko-KR"/>
        </w:rPr>
        <w:t>лабораторных работ</w:t>
      </w:r>
      <w:r w:rsidRPr="00276BE1">
        <w:rPr>
          <w:sz w:val="28"/>
          <w:szCs w:val="28"/>
          <w:lang w:eastAsia="ko-KR"/>
        </w:rPr>
        <w:t xml:space="preserve">. </w:t>
      </w:r>
    </w:p>
    <w:p w:rsidR="00276BE1" w:rsidRPr="00276BE1" w:rsidRDefault="00276BE1" w:rsidP="00276BE1">
      <w:pPr>
        <w:ind w:firstLine="567"/>
        <w:jc w:val="both"/>
        <w:rPr>
          <w:sz w:val="28"/>
          <w:szCs w:val="28"/>
        </w:rPr>
      </w:pPr>
      <w:r w:rsidRPr="00276BE1">
        <w:rPr>
          <w:sz w:val="28"/>
          <w:szCs w:val="28"/>
        </w:rPr>
        <w:t>Предлагаемые методические указания отражают связь теоретической части с ее прикладной частью в области химии строительных материалов и неорганических вяжущих</w:t>
      </w:r>
      <w:r w:rsidRPr="00276BE1">
        <w:rPr>
          <w:sz w:val="28"/>
          <w:szCs w:val="28"/>
          <w:lang w:eastAsia="ko-KR"/>
        </w:rPr>
        <w:t xml:space="preserve"> и охватывают наиболее важные и трудоемкие разделы дисциплины.</w:t>
      </w:r>
    </w:p>
    <w:p w:rsidR="00276BE1" w:rsidRPr="00276BE1" w:rsidRDefault="00276BE1" w:rsidP="00276BE1">
      <w:pPr>
        <w:ind w:firstLine="567"/>
        <w:jc w:val="both"/>
        <w:rPr>
          <w:sz w:val="28"/>
          <w:szCs w:val="28"/>
          <w:lang w:eastAsia="ko-KR"/>
        </w:rPr>
      </w:pPr>
      <w:r w:rsidRPr="00276BE1">
        <w:rPr>
          <w:sz w:val="28"/>
          <w:szCs w:val="28"/>
          <w:lang w:eastAsia="ko-KR"/>
        </w:rPr>
        <w:t xml:space="preserve">В данных методических указаниях определены требования к разделам </w:t>
      </w:r>
      <w:r>
        <w:rPr>
          <w:sz w:val="28"/>
          <w:szCs w:val="28"/>
          <w:lang w:eastAsia="ko-KR"/>
        </w:rPr>
        <w:t>лабораторным работам</w:t>
      </w:r>
      <w:r w:rsidRPr="00276BE1">
        <w:rPr>
          <w:sz w:val="28"/>
          <w:szCs w:val="28"/>
          <w:lang w:eastAsia="ko-KR"/>
        </w:rPr>
        <w:t xml:space="preserve">, приводятся конкретные методические рекомендации и все необходимые расчетные формулы, а также литература. По каждой теме </w:t>
      </w:r>
      <w:r>
        <w:rPr>
          <w:sz w:val="28"/>
          <w:szCs w:val="28"/>
          <w:lang w:eastAsia="ko-KR"/>
        </w:rPr>
        <w:t>лабораторных работ</w:t>
      </w:r>
      <w:r w:rsidRPr="00276BE1">
        <w:rPr>
          <w:sz w:val="28"/>
          <w:szCs w:val="28"/>
          <w:lang w:eastAsia="ko-KR"/>
        </w:rPr>
        <w:t xml:space="preserve"> приведены контрольные вопросы. </w:t>
      </w:r>
    </w:p>
    <w:p w:rsidR="00276BE1" w:rsidRPr="00276BE1" w:rsidRDefault="00276BE1" w:rsidP="00276BE1">
      <w:pPr>
        <w:ind w:firstLine="567"/>
        <w:jc w:val="both"/>
        <w:rPr>
          <w:sz w:val="28"/>
          <w:szCs w:val="28"/>
          <w:lang w:eastAsia="ko-KR"/>
        </w:rPr>
      </w:pPr>
    </w:p>
    <w:p w:rsidR="00276BE1" w:rsidRPr="00276BE1" w:rsidRDefault="00276BE1" w:rsidP="00276BE1">
      <w:pPr>
        <w:ind w:firstLine="567"/>
        <w:jc w:val="both"/>
        <w:rPr>
          <w:sz w:val="28"/>
          <w:szCs w:val="28"/>
        </w:rPr>
      </w:pPr>
      <w:r w:rsidRPr="00276BE1">
        <w:rPr>
          <w:sz w:val="28"/>
          <w:szCs w:val="28"/>
          <w:lang w:eastAsia="ko-KR"/>
        </w:rPr>
        <w:t xml:space="preserve">Методические указания </w:t>
      </w:r>
      <w:r>
        <w:rPr>
          <w:sz w:val="28"/>
          <w:szCs w:val="28"/>
          <w:lang w:eastAsia="ko-KR"/>
        </w:rPr>
        <w:t>к</w:t>
      </w:r>
      <w:r w:rsidRPr="00276BE1">
        <w:rPr>
          <w:sz w:val="28"/>
          <w:szCs w:val="28"/>
          <w:lang w:eastAsia="ko-KR"/>
        </w:rPr>
        <w:t xml:space="preserve"> </w:t>
      </w:r>
      <w:r>
        <w:rPr>
          <w:sz w:val="28"/>
          <w:szCs w:val="28"/>
          <w:lang w:eastAsia="ko-KR"/>
        </w:rPr>
        <w:t>выполнению лабораторных работ</w:t>
      </w:r>
      <w:r w:rsidRPr="00276BE1">
        <w:rPr>
          <w:sz w:val="28"/>
          <w:szCs w:val="28"/>
          <w:lang w:eastAsia="ko-KR"/>
        </w:rPr>
        <w:t xml:space="preserve"> по дисциплине «</w:t>
      </w:r>
      <w:r w:rsidRPr="00276BE1">
        <w:rPr>
          <w:sz w:val="28"/>
          <w:szCs w:val="28"/>
          <w:lang w:val="kk-KZ"/>
        </w:rPr>
        <w:t>Химия строительных материалов</w:t>
      </w:r>
      <w:r w:rsidRPr="00276BE1">
        <w:rPr>
          <w:sz w:val="28"/>
          <w:szCs w:val="28"/>
          <w:lang w:eastAsia="ko-KR"/>
        </w:rPr>
        <w:t>» разработаны для магистрантов специальности 6М075300 – Химическая технология тугоплавких неметаллических и силикатных материалов.</w:t>
      </w:r>
    </w:p>
    <w:p w:rsidR="00276BE1" w:rsidRPr="00276BE1" w:rsidRDefault="00276BE1" w:rsidP="00276BE1">
      <w:pPr>
        <w:ind w:firstLine="567"/>
        <w:rPr>
          <w:sz w:val="28"/>
          <w:szCs w:val="28"/>
          <w:lang w:eastAsia="ko-KR"/>
        </w:rPr>
      </w:pPr>
    </w:p>
    <w:p w:rsidR="0018117A" w:rsidRDefault="00276BE1" w:rsidP="00276BE1">
      <w:pPr>
        <w:ind w:firstLine="567"/>
        <w:jc w:val="both"/>
        <w:rPr>
          <w:sz w:val="28"/>
          <w:lang w:eastAsia="ko-KR"/>
        </w:rPr>
      </w:pPr>
      <w:r w:rsidRPr="00276BE1">
        <w:rPr>
          <w:sz w:val="28"/>
          <w:lang w:eastAsia="ko-KR"/>
        </w:rPr>
        <w:t>Рецензент</w:t>
      </w:r>
      <w:r w:rsidR="0018117A">
        <w:rPr>
          <w:sz w:val="28"/>
          <w:lang w:eastAsia="ko-KR"/>
        </w:rPr>
        <w:t>ы</w:t>
      </w:r>
      <w:r w:rsidRPr="00276BE1">
        <w:rPr>
          <w:sz w:val="28"/>
          <w:lang w:eastAsia="ko-KR"/>
        </w:rPr>
        <w:t xml:space="preserve">: </w:t>
      </w:r>
    </w:p>
    <w:p w:rsidR="00276BE1" w:rsidRDefault="00F852F7" w:rsidP="00276BE1">
      <w:pPr>
        <w:ind w:firstLine="567"/>
        <w:jc w:val="both"/>
        <w:rPr>
          <w:sz w:val="28"/>
          <w:szCs w:val="28"/>
          <w:lang w:val="kk-KZ"/>
        </w:rPr>
      </w:pPr>
      <w:proofErr w:type="spellStart"/>
      <w:r>
        <w:rPr>
          <w:sz w:val="28"/>
          <w:szCs w:val="28"/>
        </w:rPr>
        <w:t>Серикбаев</w:t>
      </w:r>
      <w:proofErr w:type="spellEnd"/>
      <w:r w:rsidR="00276BE1">
        <w:rPr>
          <w:sz w:val="28"/>
          <w:szCs w:val="28"/>
        </w:rPr>
        <w:t xml:space="preserve"> Б</w:t>
      </w:r>
      <w:r w:rsidR="00276BE1" w:rsidRPr="00276BE1">
        <w:rPr>
          <w:sz w:val="28"/>
          <w:szCs w:val="28"/>
        </w:rPr>
        <w:t>.</w:t>
      </w:r>
      <w:r w:rsidR="00276BE1">
        <w:rPr>
          <w:sz w:val="28"/>
          <w:szCs w:val="28"/>
        </w:rPr>
        <w:t>Е</w:t>
      </w:r>
      <w:r w:rsidR="00276BE1" w:rsidRPr="00276BE1">
        <w:rPr>
          <w:sz w:val="28"/>
          <w:szCs w:val="28"/>
        </w:rPr>
        <w:t xml:space="preserve">. – </w:t>
      </w:r>
      <w:r>
        <w:rPr>
          <w:sz w:val="28"/>
          <w:szCs w:val="28"/>
        </w:rPr>
        <w:t>к.т.н., доцент</w:t>
      </w:r>
      <w:r w:rsidR="00276BE1" w:rsidRPr="00276BE1">
        <w:rPr>
          <w:sz w:val="28"/>
          <w:szCs w:val="28"/>
          <w:lang w:val="kk-KZ"/>
        </w:rPr>
        <w:t xml:space="preserve"> кафедр</w:t>
      </w:r>
      <w:r w:rsidR="00276BE1">
        <w:rPr>
          <w:sz w:val="28"/>
          <w:szCs w:val="28"/>
        </w:rPr>
        <w:t>ы</w:t>
      </w:r>
      <w:r w:rsidR="00276BE1" w:rsidRPr="00276BE1">
        <w:rPr>
          <w:sz w:val="28"/>
          <w:szCs w:val="28"/>
          <w:lang w:val="kk-KZ"/>
        </w:rPr>
        <w:t xml:space="preserve"> «Технология цемента, керамики и стекла» ЮКГУ им. М. Ауэзова</w:t>
      </w:r>
    </w:p>
    <w:p w:rsidR="0018117A" w:rsidRPr="00276BE1" w:rsidRDefault="0018117A" w:rsidP="00276BE1">
      <w:pPr>
        <w:ind w:firstLine="567"/>
        <w:jc w:val="both"/>
        <w:rPr>
          <w:sz w:val="28"/>
          <w:szCs w:val="28"/>
          <w:lang w:val="kk-KZ"/>
        </w:rPr>
      </w:pPr>
      <w:r>
        <w:rPr>
          <w:sz w:val="28"/>
          <w:szCs w:val="28"/>
          <w:lang w:val="kk-KZ"/>
        </w:rPr>
        <w:t>Нахимбеков М.А. – председатель Л</w:t>
      </w:r>
      <w:r w:rsidR="00F852F7">
        <w:rPr>
          <w:sz w:val="28"/>
          <w:szCs w:val="28"/>
          <w:lang w:val="kk-KZ"/>
        </w:rPr>
        <w:t xml:space="preserve">П </w:t>
      </w:r>
      <w:r>
        <w:rPr>
          <w:sz w:val="28"/>
          <w:szCs w:val="28"/>
          <w:lang w:val="kk-KZ"/>
        </w:rPr>
        <w:t>АО «Шымкентцемент»</w:t>
      </w:r>
    </w:p>
    <w:p w:rsidR="00276BE1" w:rsidRPr="00276BE1" w:rsidRDefault="00276BE1" w:rsidP="00276BE1">
      <w:pPr>
        <w:rPr>
          <w:sz w:val="28"/>
          <w:lang w:val="kk-KZ" w:eastAsia="ko-KR"/>
        </w:rPr>
      </w:pPr>
      <w:r w:rsidRPr="00276BE1">
        <w:rPr>
          <w:sz w:val="28"/>
          <w:lang w:eastAsia="ko-KR"/>
        </w:rPr>
        <w:tab/>
      </w:r>
      <w:r w:rsidRPr="00276BE1">
        <w:rPr>
          <w:sz w:val="28"/>
          <w:lang w:val="kk-KZ" w:eastAsia="ko-KR"/>
        </w:rPr>
        <w:tab/>
        <w:t xml:space="preserve">  </w:t>
      </w:r>
    </w:p>
    <w:p w:rsidR="00276BE1" w:rsidRPr="00276BE1" w:rsidRDefault="00276BE1" w:rsidP="0018117A">
      <w:pPr>
        <w:jc w:val="both"/>
        <w:rPr>
          <w:sz w:val="28"/>
          <w:szCs w:val="28"/>
          <w:lang w:val="kk-KZ" w:eastAsia="ko-KR"/>
        </w:rPr>
      </w:pPr>
      <w:r w:rsidRPr="00276BE1">
        <w:rPr>
          <w:sz w:val="28"/>
          <w:szCs w:val="28"/>
          <w:lang w:val="kk-KZ"/>
        </w:rPr>
        <w:tab/>
      </w:r>
      <w:r w:rsidRPr="00276BE1">
        <w:rPr>
          <w:sz w:val="28"/>
          <w:szCs w:val="28"/>
        </w:rPr>
        <w:t xml:space="preserve">Рассмотрено и рекомендовано к печати заседанием кафедры «Технология цемента, керамики и стекла» </w:t>
      </w:r>
      <w:r w:rsidRPr="00276BE1">
        <w:rPr>
          <w:sz w:val="28"/>
          <w:szCs w:val="28"/>
          <w:lang w:val="kk-KZ" w:eastAsia="ko-KR"/>
        </w:rPr>
        <w:t xml:space="preserve">(протокол </w:t>
      </w:r>
      <w:r w:rsidRPr="00276BE1">
        <w:rPr>
          <w:sz w:val="28"/>
          <w:szCs w:val="28"/>
          <w:lang w:eastAsia="ko-KR"/>
        </w:rPr>
        <w:t>№ __</w:t>
      </w:r>
      <w:r w:rsidRPr="00276BE1">
        <w:rPr>
          <w:sz w:val="28"/>
          <w:szCs w:val="28"/>
          <w:lang w:val="kk-KZ" w:eastAsia="ko-KR"/>
        </w:rPr>
        <w:t xml:space="preserve">, от </w:t>
      </w:r>
      <w:r w:rsidRPr="00276BE1">
        <w:rPr>
          <w:sz w:val="28"/>
          <w:szCs w:val="28"/>
          <w:lang w:eastAsia="ko-KR"/>
        </w:rPr>
        <w:t>«__» ____ 201</w:t>
      </w:r>
      <w:r w:rsidR="00BC7C74">
        <w:rPr>
          <w:sz w:val="28"/>
          <w:szCs w:val="28"/>
          <w:lang w:eastAsia="ko-KR"/>
        </w:rPr>
        <w:t>_</w:t>
      </w:r>
      <w:r w:rsidRPr="00276BE1">
        <w:rPr>
          <w:sz w:val="28"/>
          <w:szCs w:val="28"/>
          <w:lang w:val="kk-KZ" w:eastAsia="ko-KR"/>
        </w:rPr>
        <w:t xml:space="preserve">г.) и </w:t>
      </w:r>
      <w:r w:rsidRPr="00276BE1">
        <w:rPr>
          <w:sz w:val="28"/>
          <w:szCs w:val="28"/>
        </w:rPr>
        <w:t>комитетом  по инновационным технологиям обучения и методической обеспеченности высшей школы «Химическая инженерия и биотехнология»  (протокол №__  от «  » ___201</w:t>
      </w:r>
      <w:r w:rsidR="00BC7C74">
        <w:rPr>
          <w:sz w:val="28"/>
          <w:szCs w:val="28"/>
        </w:rPr>
        <w:t>_</w:t>
      </w:r>
      <w:r w:rsidRPr="00276BE1">
        <w:rPr>
          <w:sz w:val="28"/>
          <w:szCs w:val="28"/>
        </w:rPr>
        <w:t>г.)</w:t>
      </w:r>
    </w:p>
    <w:p w:rsidR="00276BE1" w:rsidRPr="0018117A" w:rsidRDefault="00276BE1" w:rsidP="00276BE1">
      <w:pPr>
        <w:ind w:firstLine="708"/>
        <w:jc w:val="both"/>
        <w:rPr>
          <w:sz w:val="28"/>
          <w:szCs w:val="28"/>
          <w:lang w:val="kk-KZ"/>
        </w:rPr>
      </w:pPr>
    </w:p>
    <w:p w:rsidR="00276BE1" w:rsidRPr="00276BE1" w:rsidRDefault="00276BE1" w:rsidP="00276BE1">
      <w:pPr>
        <w:ind w:firstLine="708"/>
        <w:jc w:val="both"/>
        <w:rPr>
          <w:sz w:val="28"/>
          <w:szCs w:val="28"/>
          <w:lang w:eastAsia="ko-KR"/>
        </w:rPr>
      </w:pPr>
      <w:r w:rsidRPr="00276BE1">
        <w:rPr>
          <w:sz w:val="28"/>
          <w:szCs w:val="28"/>
        </w:rPr>
        <w:t xml:space="preserve">Рекомендовано к изданию Методическим советом ЮКГУ им. </w:t>
      </w:r>
      <w:proofErr w:type="spellStart"/>
      <w:r w:rsidRPr="00276BE1">
        <w:rPr>
          <w:sz w:val="28"/>
          <w:szCs w:val="28"/>
        </w:rPr>
        <w:t>М.Ауэзова</w:t>
      </w:r>
      <w:proofErr w:type="spellEnd"/>
      <w:r w:rsidRPr="00276BE1">
        <w:rPr>
          <w:sz w:val="28"/>
          <w:szCs w:val="28"/>
        </w:rPr>
        <w:t xml:space="preserve">, протокол </w:t>
      </w:r>
      <w:r w:rsidRPr="00276BE1">
        <w:rPr>
          <w:sz w:val="28"/>
          <w:szCs w:val="28"/>
          <w:lang w:eastAsia="ko-KR"/>
        </w:rPr>
        <w:t>№</w:t>
      </w:r>
      <w:proofErr w:type="gramStart"/>
      <w:r w:rsidRPr="00276BE1">
        <w:rPr>
          <w:sz w:val="28"/>
          <w:szCs w:val="28"/>
          <w:u w:val="single"/>
          <w:lang w:val="kk-KZ" w:eastAsia="ko-KR"/>
        </w:rPr>
        <w:t xml:space="preserve">    </w:t>
      </w:r>
      <w:r w:rsidRPr="00276BE1">
        <w:rPr>
          <w:sz w:val="28"/>
          <w:szCs w:val="28"/>
          <w:lang w:val="kk-KZ" w:eastAsia="ko-KR"/>
        </w:rPr>
        <w:t>,</w:t>
      </w:r>
      <w:proofErr w:type="gramEnd"/>
      <w:r w:rsidRPr="00276BE1">
        <w:rPr>
          <w:sz w:val="28"/>
          <w:szCs w:val="28"/>
          <w:lang w:val="kk-KZ" w:eastAsia="ko-KR"/>
        </w:rPr>
        <w:t xml:space="preserve"> от </w:t>
      </w:r>
      <w:r w:rsidRPr="00276BE1">
        <w:rPr>
          <w:sz w:val="28"/>
          <w:szCs w:val="28"/>
          <w:lang w:eastAsia="ko-KR"/>
        </w:rPr>
        <w:t>«</w:t>
      </w:r>
      <w:r w:rsidRPr="00276BE1">
        <w:rPr>
          <w:sz w:val="28"/>
          <w:szCs w:val="28"/>
          <w:u w:val="single"/>
          <w:lang w:eastAsia="ko-KR"/>
        </w:rPr>
        <w:t xml:space="preserve">    </w:t>
      </w:r>
      <w:r w:rsidRPr="00276BE1">
        <w:rPr>
          <w:sz w:val="28"/>
          <w:szCs w:val="28"/>
          <w:u w:val="single"/>
          <w:lang w:val="kk-KZ" w:eastAsia="ko-KR"/>
        </w:rPr>
        <w:t xml:space="preserve">  </w:t>
      </w:r>
      <w:r w:rsidRPr="00276BE1">
        <w:rPr>
          <w:sz w:val="28"/>
          <w:szCs w:val="28"/>
          <w:lang w:eastAsia="ko-KR"/>
        </w:rPr>
        <w:t xml:space="preserve">» </w:t>
      </w:r>
      <w:r w:rsidRPr="00276BE1">
        <w:rPr>
          <w:sz w:val="28"/>
          <w:szCs w:val="28"/>
          <w:u w:val="single"/>
          <w:lang w:eastAsia="ko-KR"/>
        </w:rPr>
        <w:t xml:space="preserve">               </w:t>
      </w:r>
      <w:r w:rsidRPr="00276BE1">
        <w:rPr>
          <w:sz w:val="28"/>
          <w:szCs w:val="28"/>
          <w:lang w:eastAsia="ko-KR"/>
        </w:rPr>
        <w:t>201</w:t>
      </w:r>
      <w:r>
        <w:rPr>
          <w:sz w:val="28"/>
          <w:szCs w:val="28"/>
          <w:lang w:eastAsia="ko-KR"/>
        </w:rPr>
        <w:t>7</w:t>
      </w:r>
      <w:r w:rsidRPr="00276BE1">
        <w:rPr>
          <w:sz w:val="28"/>
          <w:szCs w:val="28"/>
          <w:lang w:val="kk-KZ" w:eastAsia="ko-KR"/>
        </w:rPr>
        <w:t>г.</w:t>
      </w:r>
    </w:p>
    <w:p w:rsidR="00276BE1" w:rsidRPr="00276BE1" w:rsidRDefault="00276BE1" w:rsidP="00276BE1">
      <w:pPr>
        <w:rPr>
          <w:sz w:val="28"/>
          <w:szCs w:val="28"/>
        </w:rPr>
      </w:pPr>
    </w:p>
    <w:p w:rsidR="00276BE1" w:rsidRPr="00276BE1" w:rsidRDefault="00276BE1" w:rsidP="00276BE1">
      <w:pPr>
        <w:rPr>
          <w:sz w:val="28"/>
          <w:lang w:val="kk-KZ" w:eastAsia="ko-KR"/>
        </w:rPr>
      </w:pPr>
    </w:p>
    <w:p w:rsidR="00276BE1" w:rsidRPr="00276BE1" w:rsidRDefault="00276BE1" w:rsidP="00276BE1">
      <w:r w:rsidRPr="00276BE1">
        <w:t xml:space="preserve">   © Южно-Казахстанский государственный университет им. </w:t>
      </w:r>
      <w:proofErr w:type="spellStart"/>
      <w:r w:rsidRPr="00276BE1">
        <w:t>М.Ауэзова</w:t>
      </w:r>
      <w:proofErr w:type="spellEnd"/>
      <w:r w:rsidRPr="00276BE1">
        <w:t>, 201</w:t>
      </w:r>
      <w:r>
        <w:t>7</w:t>
      </w:r>
      <w:r w:rsidRPr="00276BE1">
        <w:t>г.</w:t>
      </w:r>
    </w:p>
    <w:p w:rsidR="0018117A" w:rsidRDefault="0018117A" w:rsidP="00276BE1">
      <w:pPr>
        <w:rPr>
          <w:sz w:val="16"/>
          <w:szCs w:val="16"/>
        </w:rPr>
      </w:pPr>
    </w:p>
    <w:p w:rsidR="001D24CD" w:rsidRDefault="001D24CD" w:rsidP="00276BE1"/>
    <w:p w:rsidR="00276BE1" w:rsidRPr="00276BE1" w:rsidRDefault="0018117A" w:rsidP="00276BE1">
      <w:pPr>
        <w:rPr>
          <w:sz w:val="28"/>
          <w:lang w:val="kk-KZ" w:eastAsia="ko-KR"/>
        </w:rPr>
      </w:pPr>
      <w:r>
        <w:rPr>
          <w:b/>
          <w:caps/>
          <w:noProof/>
        </w:rPr>
        <mc:AlternateContent>
          <mc:Choice Requires="wps">
            <w:drawing>
              <wp:anchor distT="0" distB="0" distL="114300" distR="114300" simplePos="0" relativeHeight="251666432" behindDoc="0" locked="0" layoutInCell="1" allowOverlap="1" wp14:anchorId="03FD2CBD" wp14:editId="22A9F6C0">
                <wp:simplePos x="0" y="0"/>
                <wp:positionH relativeFrom="column">
                  <wp:posOffset>2183765</wp:posOffset>
                </wp:positionH>
                <wp:positionV relativeFrom="paragraph">
                  <wp:posOffset>240970</wp:posOffset>
                </wp:positionV>
                <wp:extent cx="1447800" cy="228600"/>
                <wp:effectExtent l="0" t="0" r="0" b="0"/>
                <wp:wrapNone/>
                <wp:docPr id="7" name="Овал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22860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Овал 7" o:spid="_x0000_s1026" style="position:absolute;margin-left:171.95pt;margin-top:18.95pt;width:114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" stroked="f"/>
            </w:pict>
          </mc:Fallback>
        </mc:AlternateContent>
      </w:r>
      <w:r w:rsidR="00276BE1" w:rsidRPr="00276BE1">
        <w:t xml:space="preserve">Ответственный за выпуск  </w:t>
      </w:r>
      <w:r w:rsidR="00276BE1" w:rsidRPr="00276BE1">
        <w:rPr>
          <w:u w:val="single"/>
        </w:rPr>
        <w:t>Колесников А.С.</w:t>
      </w:r>
    </w:p>
    <w:p w:rsidR="00276BE1" w:rsidRPr="00276BE1" w:rsidRDefault="00276BE1" w:rsidP="00276BE1">
      <w:pPr>
        <w:jc w:val="center"/>
        <w:rPr>
          <w:b/>
          <w:sz w:val="32"/>
          <w:szCs w:val="32"/>
        </w:rPr>
      </w:pPr>
      <w:r w:rsidRPr="00276BE1">
        <w:rPr>
          <w:b/>
          <w:sz w:val="32"/>
          <w:szCs w:val="32"/>
        </w:rPr>
        <w:lastRenderedPageBreak/>
        <w:t>Содержание</w:t>
      </w:r>
    </w:p>
    <w:p w:rsidR="00276BE1" w:rsidRPr="00276BE1" w:rsidRDefault="00276BE1" w:rsidP="00276BE1">
      <w:pPr>
        <w:jc w:val="both"/>
        <w:rPr>
          <w:sz w:val="28"/>
          <w:szCs w:val="28"/>
        </w:rPr>
      </w:pPr>
    </w:p>
    <w:tbl>
      <w:tblPr>
        <w:tblW w:w="0" w:type="auto"/>
        <w:tblLayout w:type="fixed"/>
        <w:tblLook w:val="04A0" w:firstRow="1" w:lastRow="0" w:firstColumn="1" w:lastColumn="0" w:noHBand="0" w:noVBand="1"/>
      </w:tblPr>
      <w:tblGrid>
        <w:gridCol w:w="8897"/>
        <w:gridCol w:w="673"/>
      </w:tblGrid>
      <w:tr w:rsidR="00326E52" w:rsidRPr="00276BE1" w:rsidTr="00326E52">
        <w:trPr>
          <w:trHeight w:val="255"/>
        </w:trPr>
        <w:tc>
          <w:tcPr>
            <w:tcW w:w="8897" w:type="dxa"/>
          </w:tcPr>
          <w:p w:rsidR="00326E52" w:rsidRPr="007F1255" w:rsidRDefault="007F1255" w:rsidP="0018117A">
            <w:pPr>
              <w:rPr>
                <w:sz w:val="32"/>
                <w:szCs w:val="32"/>
              </w:rPr>
            </w:pPr>
            <w:r w:rsidRPr="007F1255">
              <w:rPr>
                <w:sz w:val="32"/>
                <w:szCs w:val="32"/>
              </w:rPr>
              <w:t>Введение</w:t>
            </w:r>
            <w:r>
              <w:rPr>
                <w:sz w:val="32"/>
                <w:szCs w:val="32"/>
              </w:rPr>
              <w:t>……………………………………………………………</w:t>
            </w:r>
          </w:p>
        </w:tc>
        <w:tc>
          <w:tcPr>
            <w:tcW w:w="673" w:type="dxa"/>
            <w:vAlign w:val="bottom"/>
          </w:tcPr>
          <w:p w:rsidR="00326E52" w:rsidRPr="00276BE1" w:rsidRDefault="007F1255" w:rsidP="007F1255">
            <w:pPr>
              <w:jc w:val="right"/>
              <w:rPr>
                <w:sz w:val="32"/>
                <w:szCs w:val="32"/>
              </w:rPr>
            </w:pPr>
            <w:r>
              <w:rPr>
                <w:sz w:val="32"/>
                <w:szCs w:val="32"/>
              </w:rPr>
              <w:t>4</w:t>
            </w:r>
          </w:p>
        </w:tc>
      </w:tr>
      <w:tr w:rsidR="007F1255" w:rsidRPr="00276BE1" w:rsidTr="00326E52">
        <w:trPr>
          <w:trHeight w:val="255"/>
        </w:trPr>
        <w:tc>
          <w:tcPr>
            <w:tcW w:w="8897" w:type="dxa"/>
          </w:tcPr>
          <w:p w:rsidR="007F1255" w:rsidRPr="007F1255" w:rsidRDefault="007F1255" w:rsidP="0018117A">
            <w:pPr>
              <w:rPr>
                <w:sz w:val="32"/>
                <w:szCs w:val="32"/>
              </w:rPr>
            </w:pPr>
            <w:r w:rsidRPr="007F1255">
              <w:rPr>
                <w:sz w:val="32"/>
                <w:szCs w:val="32"/>
              </w:rPr>
              <w:t>Общие правила к оформлению работ</w:t>
            </w:r>
            <w:r>
              <w:rPr>
                <w:sz w:val="32"/>
                <w:szCs w:val="32"/>
              </w:rPr>
              <w:t>…………………………….</w:t>
            </w:r>
          </w:p>
        </w:tc>
        <w:tc>
          <w:tcPr>
            <w:tcW w:w="673" w:type="dxa"/>
            <w:vAlign w:val="bottom"/>
          </w:tcPr>
          <w:p w:rsidR="007F1255" w:rsidRPr="00276BE1" w:rsidRDefault="007F1255" w:rsidP="007F1255">
            <w:pPr>
              <w:jc w:val="right"/>
              <w:rPr>
                <w:sz w:val="32"/>
                <w:szCs w:val="32"/>
              </w:rPr>
            </w:pPr>
            <w:r>
              <w:rPr>
                <w:sz w:val="32"/>
                <w:szCs w:val="32"/>
              </w:rPr>
              <w:t>5</w:t>
            </w:r>
          </w:p>
        </w:tc>
      </w:tr>
      <w:tr w:rsidR="007F1255" w:rsidRPr="00276BE1" w:rsidTr="00326E52">
        <w:trPr>
          <w:trHeight w:val="255"/>
        </w:trPr>
        <w:tc>
          <w:tcPr>
            <w:tcW w:w="8897" w:type="dxa"/>
          </w:tcPr>
          <w:p w:rsidR="007F1255" w:rsidRPr="00326E52" w:rsidRDefault="007F1255" w:rsidP="00926A87">
            <w:r w:rsidRPr="00326E52">
              <w:rPr>
                <w:sz w:val="32"/>
                <w:szCs w:val="32"/>
              </w:rPr>
              <w:t>Лабораторная работа №1. Определение плотности и объемной массы  строительных материалов</w:t>
            </w:r>
            <w:r>
              <w:rPr>
                <w:sz w:val="32"/>
                <w:szCs w:val="32"/>
              </w:rPr>
              <w:t>………………………………..</w:t>
            </w:r>
          </w:p>
        </w:tc>
        <w:tc>
          <w:tcPr>
            <w:tcW w:w="673" w:type="dxa"/>
            <w:vAlign w:val="bottom"/>
          </w:tcPr>
          <w:p w:rsidR="007F1255" w:rsidRPr="00276BE1" w:rsidRDefault="007F1255" w:rsidP="007F1255">
            <w:pPr>
              <w:jc w:val="right"/>
              <w:rPr>
                <w:sz w:val="32"/>
                <w:szCs w:val="32"/>
              </w:rPr>
            </w:pPr>
            <w:r>
              <w:rPr>
                <w:sz w:val="32"/>
                <w:szCs w:val="32"/>
              </w:rPr>
              <w:t>6</w:t>
            </w:r>
          </w:p>
        </w:tc>
      </w:tr>
      <w:tr w:rsidR="007F1255" w:rsidRPr="00276BE1" w:rsidTr="00326E52">
        <w:trPr>
          <w:trHeight w:val="275"/>
        </w:trPr>
        <w:tc>
          <w:tcPr>
            <w:tcW w:w="8897" w:type="dxa"/>
          </w:tcPr>
          <w:p w:rsidR="007F1255" w:rsidRPr="00326E52" w:rsidRDefault="007F1255" w:rsidP="0018117A">
            <w:pPr>
              <w:jc w:val="both"/>
              <w:rPr>
                <w:sz w:val="32"/>
                <w:szCs w:val="32"/>
              </w:rPr>
            </w:pPr>
            <w:r w:rsidRPr="00326E52">
              <w:rPr>
                <w:sz w:val="32"/>
                <w:szCs w:val="32"/>
              </w:rPr>
              <w:t xml:space="preserve">Лабораторная работа №2. Влияние химических добавок на </w:t>
            </w:r>
            <w:proofErr w:type="spellStart"/>
            <w:r w:rsidRPr="00326E52">
              <w:rPr>
                <w:sz w:val="32"/>
                <w:szCs w:val="32"/>
              </w:rPr>
              <w:t>водопотребность</w:t>
            </w:r>
            <w:proofErr w:type="spellEnd"/>
            <w:r w:rsidRPr="00326E52">
              <w:rPr>
                <w:sz w:val="32"/>
                <w:szCs w:val="32"/>
              </w:rPr>
              <w:t>, сроки схватывания и прочность цементов</w:t>
            </w:r>
            <w:r>
              <w:rPr>
                <w:sz w:val="32"/>
                <w:szCs w:val="32"/>
              </w:rPr>
              <w:t>….</w:t>
            </w:r>
          </w:p>
        </w:tc>
        <w:tc>
          <w:tcPr>
            <w:tcW w:w="673" w:type="dxa"/>
            <w:vAlign w:val="bottom"/>
          </w:tcPr>
          <w:p w:rsidR="007F1255" w:rsidRPr="00276BE1" w:rsidRDefault="007F1255" w:rsidP="007F1255">
            <w:pPr>
              <w:jc w:val="right"/>
              <w:rPr>
                <w:sz w:val="32"/>
                <w:szCs w:val="32"/>
              </w:rPr>
            </w:pPr>
            <w:r>
              <w:rPr>
                <w:sz w:val="32"/>
                <w:szCs w:val="32"/>
              </w:rPr>
              <w:t>14</w:t>
            </w:r>
          </w:p>
        </w:tc>
      </w:tr>
      <w:tr w:rsidR="007F1255" w:rsidRPr="00276BE1" w:rsidTr="00326E52">
        <w:trPr>
          <w:trHeight w:val="661"/>
        </w:trPr>
        <w:tc>
          <w:tcPr>
            <w:tcW w:w="8897" w:type="dxa"/>
          </w:tcPr>
          <w:p w:rsidR="007F1255" w:rsidRPr="00326E52" w:rsidRDefault="007F1255" w:rsidP="00D52866">
            <w:pPr>
              <w:jc w:val="both"/>
            </w:pPr>
            <w:r w:rsidRPr="00326E52">
              <w:rPr>
                <w:sz w:val="32"/>
                <w:szCs w:val="32"/>
              </w:rPr>
              <w:t>Лабораторная работа  №3. Определение содержания в гипсе гидратной (химически связанной) воды</w:t>
            </w:r>
            <w:r>
              <w:rPr>
                <w:sz w:val="32"/>
                <w:szCs w:val="32"/>
              </w:rPr>
              <w:t>…………………………</w:t>
            </w:r>
          </w:p>
        </w:tc>
        <w:tc>
          <w:tcPr>
            <w:tcW w:w="673" w:type="dxa"/>
            <w:vAlign w:val="bottom"/>
          </w:tcPr>
          <w:p w:rsidR="007F1255" w:rsidRPr="00276BE1" w:rsidRDefault="002E2493" w:rsidP="007F1255">
            <w:pPr>
              <w:jc w:val="right"/>
              <w:rPr>
                <w:sz w:val="32"/>
                <w:szCs w:val="32"/>
              </w:rPr>
            </w:pPr>
            <w:r>
              <w:rPr>
                <w:sz w:val="32"/>
                <w:szCs w:val="32"/>
              </w:rPr>
              <w:t>21</w:t>
            </w:r>
          </w:p>
        </w:tc>
      </w:tr>
      <w:tr w:rsidR="007F1255" w:rsidRPr="00276BE1" w:rsidTr="00326E52">
        <w:trPr>
          <w:trHeight w:val="633"/>
        </w:trPr>
        <w:tc>
          <w:tcPr>
            <w:tcW w:w="8897" w:type="dxa"/>
          </w:tcPr>
          <w:p w:rsidR="007F1255" w:rsidRPr="00326E52" w:rsidRDefault="007F1255" w:rsidP="00326E52">
            <w:pPr>
              <w:jc w:val="both"/>
            </w:pPr>
            <w:r w:rsidRPr="00326E52">
              <w:rPr>
                <w:sz w:val="32"/>
                <w:szCs w:val="32"/>
              </w:rPr>
              <w:t>Лабораторная   работа  №4.</w:t>
            </w:r>
            <w:r w:rsidRPr="00326E52">
              <w:rPr>
                <w:sz w:val="32"/>
                <w:szCs w:val="32"/>
                <w:lang w:val="kk-KZ"/>
              </w:rPr>
              <w:t xml:space="preserve"> </w:t>
            </w:r>
            <w:r>
              <w:rPr>
                <w:sz w:val="32"/>
                <w:szCs w:val="32"/>
              </w:rPr>
              <w:t xml:space="preserve">Определение удельной </w:t>
            </w:r>
            <w:r w:rsidRPr="00326E52">
              <w:rPr>
                <w:sz w:val="32"/>
                <w:szCs w:val="32"/>
              </w:rPr>
              <w:t>поверхности порошков</w:t>
            </w:r>
            <w:r w:rsidRPr="00326E52">
              <w:rPr>
                <w:sz w:val="32"/>
                <w:szCs w:val="32"/>
                <w:lang w:val="kk-KZ"/>
              </w:rPr>
              <w:t xml:space="preserve"> </w:t>
            </w:r>
            <w:r>
              <w:rPr>
                <w:sz w:val="32"/>
                <w:szCs w:val="32"/>
              </w:rPr>
              <w:t>вяжущих и других материалов………...</w:t>
            </w:r>
          </w:p>
        </w:tc>
        <w:tc>
          <w:tcPr>
            <w:tcW w:w="673" w:type="dxa"/>
            <w:vAlign w:val="bottom"/>
          </w:tcPr>
          <w:p w:rsidR="007F1255" w:rsidRPr="00276BE1" w:rsidRDefault="007F1255" w:rsidP="002E2493">
            <w:pPr>
              <w:jc w:val="right"/>
              <w:rPr>
                <w:sz w:val="32"/>
                <w:szCs w:val="32"/>
              </w:rPr>
            </w:pPr>
            <w:r w:rsidRPr="00276BE1">
              <w:rPr>
                <w:sz w:val="32"/>
                <w:szCs w:val="32"/>
              </w:rPr>
              <w:t>2</w:t>
            </w:r>
            <w:r w:rsidR="002E2493">
              <w:rPr>
                <w:sz w:val="32"/>
                <w:szCs w:val="32"/>
              </w:rPr>
              <w:t>4</w:t>
            </w:r>
          </w:p>
        </w:tc>
      </w:tr>
      <w:tr w:rsidR="007F1255" w:rsidRPr="00276BE1" w:rsidTr="00326E52">
        <w:trPr>
          <w:trHeight w:val="633"/>
        </w:trPr>
        <w:tc>
          <w:tcPr>
            <w:tcW w:w="8897" w:type="dxa"/>
          </w:tcPr>
          <w:p w:rsidR="007F1255" w:rsidRPr="00326E52" w:rsidRDefault="007F1255" w:rsidP="00773132">
            <w:pPr>
              <w:jc w:val="both"/>
              <w:rPr>
                <w:sz w:val="32"/>
                <w:szCs w:val="32"/>
              </w:rPr>
            </w:pPr>
            <w:r w:rsidRPr="00326E52">
              <w:rPr>
                <w:sz w:val="32"/>
                <w:szCs w:val="32"/>
              </w:rPr>
              <w:t>Лабораторная   работа  №</w:t>
            </w:r>
            <w:r>
              <w:rPr>
                <w:sz w:val="32"/>
                <w:szCs w:val="32"/>
              </w:rPr>
              <w:t>5</w:t>
            </w:r>
            <w:r w:rsidRPr="00326E52">
              <w:rPr>
                <w:sz w:val="32"/>
                <w:szCs w:val="32"/>
              </w:rPr>
              <w:t>.</w:t>
            </w:r>
            <w:r w:rsidRPr="00326E52">
              <w:rPr>
                <w:sz w:val="32"/>
                <w:szCs w:val="32"/>
                <w:lang w:val="kk-KZ"/>
              </w:rPr>
              <w:t xml:space="preserve"> </w:t>
            </w:r>
            <w:r w:rsidRPr="00773132">
              <w:rPr>
                <w:sz w:val="32"/>
                <w:szCs w:val="32"/>
              </w:rPr>
              <w:t>Определение пластичности, свойств и усадки глин.</w:t>
            </w:r>
            <w:r>
              <w:rPr>
                <w:sz w:val="32"/>
                <w:szCs w:val="32"/>
              </w:rPr>
              <w:t>……….........................................................</w:t>
            </w:r>
          </w:p>
        </w:tc>
        <w:tc>
          <w:tcPr>
            <w:tcW w:w="673" w:type="dxa"/>
            <w:vAlign w:val="bottom"/>
          </w:tcPr>
          <w:p w:rsidR="007F1255" w:rsidRPr="00276BE1" w:rsidRDefault="002E2493" w:rsidP="007F1255">
            <w:pPr>
              <w:jc w:val="right"/>
              <w:rPr>
                <w:sz w:val="32"/>
                <w:szCs w:val="32"/>
              </w:rPr>
            </w:pPr>
            <w:r>
              <w:rPr>
                <w:sz w:val="32"/>
                <w:szCs w:val="32"/>
              </w:rPr>
              <w:t>31</w:t>
            </w:r>
          </w:p>
        </w:tc>
      </w:tr>
      <w:tr w:rsidR="007F1255" w:rsidRPr="00276BE1" w:rsidTr="00326E52">
        <w:trPr>
          <w:trHeight w:val="355"/>
        </w:trPr>
        <w:tc>
          <w:tcPr>
            <w:tcW w:w="8897" w:type="dxa"/>
          </w:tcPr>
          <w:p w:rsidR="007F1255" w:rsidRPr="00326E52" w:rsidRDefault="007F1255" w:rsidP="002209CA">
            <w:pPr>
              <w:jc w:val="both"/>
              <w:rPr>
                <w:sz w:val="32"/>
                <w:szCs w:val="32"/>
              </w:rPr>
            </w:pPr>
            <w:r w:rsidRPr="00326E52">
              <w:rPr>
                <w:sz w:val="32"/>
                <w:szCs w:val="32"/>
              </w:rPr>
              <w:t>Лабораторная работа №</w:t>
            </w:r>
            <w:r>
              <w:rPr>
                <w:sz w:val="32"/>
                <w:szCs w:val="32"/>
              </w:rPr>
              <w:t>6</w:t>
            </w:r>
            <w:r w:rsidRPr="00326E52">
              <w:rPr>
                <w:sz w:val="32"/>
                <w:szCs w:val="32"/>
              </w:rPr>
              <w:t>. Термодинамические исследования химических и фазовых превращений в различных системах</w:t>
            </w:r>
            <w:r>
              <w:rPr>
                <w:sz w:val="32"/>
                <w:szCs w:val="32"/>
              </w:rPr>
              <w:t>…..</w:t>
            </w:r>
          </w:p>
        </w:tc>
        <w:tc>
          <w:tcPr>
            <w:tcW w:w="673" w:type="dxa"/>
            <w:vAlign w:val="bottom"/>
          </w:tcPr>
          <w:p w:rsidR="007F1255" w:rsidRPr="00276BE1" w:rsidRDefault="002E2493" w:rsidP="002E2493">
            <w:pPr>
              <w:jc w:val="right"/>
              <w:rPr>
                <w:sz w:val="32"/>
                <w:szCs w:val="32"/>
              </w:rPr>
            </w:pPr>
            <w:r>
              <w:rPr>
                <w:sz w:val="32"/>
                <w:szCs w:val="32"/>
              </w:rPr>
              <w:t>3</w:t>
            </w:r>
            <w:r w:rsidR="007F1255" w:rsidRPr="00276BE1">
              <w:rPr>
                <w:sz w:val="32"/>
                <w:szCs w:val="32"/>
              </w:rPr>
              <w:t>5</w:t>
            </w:r>
          </w:p>
        </w:tc>
      </w:tr>
      <w:tr w:rsidR="007F1255" w:rsidRPr="00276BE1" w:rsidTr="00326E52">
        <w:trPr>
          <w:trHeight w:val="635"/>
        </w:trPr>
        <w:tc>
          <w:tcPr>
            <w:tcW w:w="8897" w:type="dxa"/>
          </w:tcPr>
          <w:p w:rsidR="007F1255" w:rsidRPr="00326E52" w:rsidRDefault="007F1255" w:rsidP="0018117A"/>
        </w:tc>
        <w:tc>
          <w:tcPr>
            <w:tcW w:w="673" w:type="dxa"/>
            <w:vAlign w:val="bottom"/>
          </w:tcPr>
          <w:p w:rsidR="007F1255" w:rsidRPr="00276BE1" w:rsidRDefault="007F1255" w:rsidP="00276BE1">
            <w:pPr>
              <w:rPr>
                <w:sz w:val="32"/>
                <w:szCs w:val="32"/>
              </w:rPr>
            </w:pPr>
          </w:p>
        </w:tc>
      </w:tr>
      <w:tr w:rsidR="007F1255" w:rsidRPr="00276BE1" w:rsidTr="00326E52">
        <w:trPr>
          <w:trHeight w:val="321"/>
        </w:trPr>
        <w:tc>
          <w:tcPr>
            <w:tcW w:w="8897" w:type="dxa"/>
          </w:tcPr>
          <w:p w:rsidR="007F1255" w:rsidRPr="00276BE1" w:rsidRDefault="007F1255" w:rsidP="00276BE1">
            <w:pPr>
              <w:shd w:val="clear" w:color="auto" w:fill="FFFFFF"/>
              <w:jc w:val="both"/>
              <w:rPr>
                <w:sz w:val="32"/>
                <w:szCs w:val="32"/>
              </w:rPr>
            </w:pPr>
          </w:p>
        </w:tc>
        <w:tc>
          <w:tcPr>
            <w:tcW w:w="673" w:type="dxa"/>
            <w:vAlign w:val="bottom"/>
          </w:tcPr>
          <w:p w:rsidR="007F1255" w:rsidRPr="00276BE1" w:rsidRDefault="007F1255" w:rsidP="00276BE1">
            <w:pPr>
              <w:rPr>
                <w:sz w:val="32"/>
                <w:szCs w:val="32"/>
              </w:rPr>
            </w:pPr>
          </w:p>
        </w:tc>
      </w:tr>
      <w:tr w:rsidR="007F1255" w:rsidRPr="00276BE1" w:rsidTr="00326E52">
        <w:trPr>
          <w:trHeight w:val="299"/>
        </w:trPr>
        <w:tc>
          <w:tcPr>
            <w:tcW w:w="8897" w:type="dxa"/>
          </w:tcPr>
          <w:p w:rsidR="007F1255" w:rsidRPr="00276BE1" w:rsidRDefault="007F1255" w:rsidP="00276BE1"/>
        </w:tc>
        <w:tc>
          <w:tcPr>
            <w:tcW w:w="673" w:type="dxa"/>
            <w:vAlign w:val="bottom"/>
          </w:tcPr>
          <w:p w:rsidR="007F1255" w:rsidRPr="00276BE1" w:rsidRDefault="007F1255" w:rsidP="00276BE1">
            <w:pPr>
              <w:rPr>
                <w:sz w:val="32"/>
                <w:szCs w:val="32"/>
              </w:rPr>
            </w:pPr>
          </w:p>
        </w:tc>
      </w:tr>
    </w:tbl>
    <w:p w:rsidR="00276BE1" w:rsidRPr="00276BE1" w:rsidRDefault="00276BE1" w:rsidP="00276BE1">
      <w:pPr>
        <w:jc w:val="both"/>
        <w:rPr>
          <w:sz w:val="28"/>
          <w:szCs w:val="28"/>
          <w:lang w:val="kk-KZ"/>
        </w:rPr>
      </w:pPr>
    </w:p>
    <w:p w:rsidR="00276BE1" w:rsidRPr="00276BE1" w:rsidRDefault="00276BE1" w:rsidP="00276BE1">
      <w:pPr>
        <w:jc w:val="both"/>
        <w:rPr>
          <w:sz w:val="28"/>
          <w:szCs w:val="28"/>
          <w:lang w:val="kk-KZ"/>
        </w:rPr>
      </w:pPr>
    </w:p>
    <w:p w:rsidR="00276BE1" w:rsidRPr="00276BE1" w:rsidRDefault="00276BE1" w:rsidP="00276BE1">
      <w:pPr>
        <w:jc w:val="both"/>
        <w:rPr>
          <w:sz w:val="28"/>
          <w:szCs w:val="28"/>
          <w:lang w:val="kk-KZ"/>
        </w:rPr>
      </w:pPr>
    </w:p>
    <w:p w:rsidR="00276BE1" w:rsidRPr="00276BE1" w:rsidRDefault="00276BE1" w:rsidP="00276BE1">
      <w:pPr>
        <w:jc w:val="both"/>
        <w:rPr>
          <w:sz w:val="28"/>
          <w:szCs w:val="28"/>
          <w:lang w:val="kk-KZ"/>
        </w:rPr>
      </w:pPr>
    </w:p>
    <w:p w:rsidR="00276BE1" w:rsidRPr="00276BE1" w:rsidRDefault="00276BE1" w:rsidP="00276BE1">
      <w:pPr>
        <w:jc w:val="both"/>
        <w:rPr>
          <w:sz w:val="28"/>
          <w:szCs w:val="28"/>
          <w:lang w:val="kk-KZ"/>
        </w:rPr>
      </w:pPr>
    </w:p>
    <w:p w:rsidR="00276BE1" w:rsidRPr="00276BE1" w:rsidRDefault="00276BE1" w:rsidP="00276BE1">
      <w:pPr>
        <w:jc w:val="both"/>
        <w:rPr>
          <w:sz w:val="28"/>
          <w:szCs w:val="28"/>
          <w:lang w:val="kk-KZ"/>
        </w:rPr>
      </w:pPr>
    </w:p>
    <w:p w:rsidR="00276BE1" w:rsidRPr="00276BE1" w:rsidRDefault="00276BE1" w:rsidP="00276BE1">
      <w:pPr>
        <w:jc w:val="both"/>
        <w:rPr>
          <w:sz w:val="28"/>
          <w:szCs w:val="28"/>
          <w:lang w:val="kk-KZ"/>
        </w:rPr>
      </w:pPr>
    </w:p>
    <w:p w:rsidR="00276BE1" w:rsidRPr="00276BE1" w:rsidRDefault="00276BE1" w:rsidP="00276BE1">
      <w:pPr>
        <w:jc w:val="both"/>
        <w:rPr>
          <w:sz w:val="28"/>
          <w:szCs w:val="28"/>
          <w:lang w:val="kk-KZ"/>
        </w:rPr>
      </w:pPr>
    </w:p>
    <w:p w:rsidR="00276BE1" w:rsidRPr="00276BE1" w:rsidRDefault="00276BE1" w:rsidP="00276BE1">
      <w:pPr>
        <w:jc w:val="both"/>
        <w:rPr>
          <w:sz w:val="28"/>
          <w:szCs w:val="28"/>
          <w:lang w:val="kk-KZ"/>
        </w:rPr>
      </w:pPr>
    </w:p>
    <w:p w:rsidR="00276BE1" w:rsidRPr="00276BE1" w:rsidRDefault="00276BE1" w:rsidP="00276BE1">
      <w:pPr>
        <w:jc w:val="both"/>
        <w:rPr>
          <w:sz w:val="28"/>
          <w:szCs w:val="28"/>
          <w:lang w:val="kk-KZ"/>
        </w:rPr>
      </w:pPr>
    </w:p>
    <w:p w:rsidR="00276BE1" w:rsidRPr="00276BE1" w:rsidRDefault="00276BE1" w:rsidP="00276BE1">
      <w:pPr>
        <w:jc w:val="both"/>
        <w:rPr>
          <w:sz w:val="28"/>
          <w:szCs w:val="28"/>
          <w:lang w:val="kk-KZ"/>
        </w:rPr>
      </w:pPr>
    </w:p>
    <w:p w:rsidR="00276BE1" w:rsidRPr="00276BE1" w:rsidRDefault="00276BE1" w:rsidP="00276BE1">
      <w:pPr>
        <w:jc w:val="both"/>
        <w:rPr>
          <w:sz w:val="28"/>
          <w:szCs w:val="28"/>
          <w:lang w:val="kk-KZ"/>
        </w:rPr>
      </w:pPr>
    </w:p>
    <w:p w:rsidR="00276BE1" w:rsidRPr="00276BE1" w:rsidRDefault="00276BE1" w:rsidP="00276BE1">
      <w:pPr>
        <w:jc w:val="both"/>
        <w:rPr>
          <w:sz w:val="28"/>
          <w:szCs w:val="28"/>
          <w:lang w:val="kk-KZ"/>
        </w:rPr>
      </w:pPr>
    </w:p>
    <w:p w:rsidR="00276BE1" w:rsidRPr="00276BE1" w:rsidRDefault="00276BE1" w:rsidP="00276BE1">
      <w:pPr>
        <w:jc w:val="both"/>
        <w:rPr>
          <w:sz w:val="28"/>
          <w:szCs w:val="28"/>
          <w:lang w:val="kk-KZ"/>
        </w:rPr>
      </w:pPr>
    </w:p>
    <w:p w:rsidR="00276BE1" w:rsidRPr="00276BE1" w:rsidRDefault="00276BE1" w:rsidP="00276BE1">
      <w:pPr>
        <w:jc w:val="both"/>
        <w:rPr>
          <w:sz w:val="28"/>
          <w:szCs w:val="28"/>
          <w:lang w:val="kk-KZ"/>
        </w:rPr>
      </w:pPr>
    </w:p>
    <w:p w:rsidR="00276BE1" w:rsidRPr="00276BE1" w:rsidRDefault="00276BE1" w:rsidP="00276BE1">
      <w:pPr>
        <w:jc w:val="both"/>
        <w:rPr>
          <w:sz w:val="28"/>
          <w:szCs w:val="28"/>
          <w:lang w:val="kk-KZ"/>
        </w:rPr>
      </w:pPr>
    </w:p>
    <w:p w:rsidR="00276BE1" w:rsidRPr="00276BE1" w:rsidRDefault="00276BE1" w:rsidP="00276BE1">
      <w:pPr>
        <w:jc w:val="both"/>
        <w:rPr>
          <w:sz w:val="28"/>
          <w:szCs w:val="28"/>
          <w:lang w:val="kk-KZ"/>
        </w:rPr>
      </w:pPr>
    </w:p>
    <w:p w:rsidR="00276BE1" w:rsidRDefault="00276BE1" w:rsidP="00276BE1">
      <w:pPr>
        <w:jc w:val="both"/>
        <w:rPr>
          <w:sz w:val="28"/>
          <w:szCs w:val="28"/>
          <w:lang w:val="kk-KZ"/>
        </w:rPr>
      </w:pPr>
    </w:p>
    <w:p w:rsidR="00326E52" w:rsidRDefault="00326E52" w:rsidP="00276BE1">
      <w:pPr>
        <w:jc w:val="both"/>
        <w:rPr>
          <w:sz w:val="28"/>
          <w:szCs w:val="28"/>
          <w:lang w:val="kk-KZ"/>
        </w:rPr>
      </w:pPr>
    </w:p>
    <w:p w:rsidR="00326E52" w:rsidRDefault="00326E52" w:rsidP="00276BE1">
      <w:pPr>
        <w:jc w:val="both"/>
        <w:rPr>
          <w:sz w:val="28"/>
          <w:szCs w:val="28"/>
          <w:lang w:val="kk-KZ"/>
        </w:rPr>
      </w:pPr>
    </w:p>
    <w:p w:rsidR="00326E52" w:rsidRDefault="00326E52" w:rsidP="00276BE1">
      <w:pPr>
        <w:jc w:val="both"/>
        <w:rPr>
          <w:sz w:val="28"/>
          <w:szCs w:val="28"/>
          <w:lang w:val="kk-KZ"/>
        </w:rPr>
      </w:pPr>
    </w:p>
    <w:p w:rsidR="00326E52" w:rsidRDefault="00326E52" w:rsidP="00276BE1">
      <w:pPr>
        <w:jc w:val="both"/>
        <w:rPr>
          <w:sz w:val="28"/>
          <w:szCs w:val="28"/>
          <w:lang w:val="kk-KZ"/>
        </w:rPr>
      </w:pPr>
    </w:p>
    <w:p w:rsidR="00276BE1" w:rsidRPr="00276BE1" w:rsidRDefault="00276BE1" w:rsidP="00276BE1">
      <w:pPr>
        <w:jc w:val="center"/>
        <w:rPr>
          <w:b/>
          <w:sz w:val="32"/>
          <w:szCs w:val="32"/>
          <w:lang w:val="kk-KZ" w:eastAsia="ko-KR"/>
        </w:rPr>
      </w:pPr>
      <w:r w:rsidRPr="00276BE1">
        <w:rPr>
          <w:b/>
          <w:sz w:val="32"/>
          <w:szCs w:val="32"/>
          <w:lang w:val="kk-KZ" w:eastAsia="ko-KR"/>
        </w:rPr>
        <w:lastRenderedPageBreak/>
        <w:t>Введение</w:t>
      </w:r>
    </w:p>
    <w:p w:rsidR="00276BE1" w:rsidRPr="00276BE1" w:rsidRDefault="00276BE1" w:rsidP="00276BE1">
      <w:pPr>
        <w:ind w:firstLine="567"/>
        <w:jc w:val="both"/>
        <w:rPr>
          <w:sz w:val="32"/>
          <w:szCs w:val="32"/>
          <w:lang w:eastAsia="ko-KR"/>
        </w:rPr>
      </w:pPr>
    </w:p>
    <w:p w:rsidR="00276BE1" w:rsidRPr="00276BE1" w:rsidRDefault="00276BE1" w:rsidP="00276BE1">
      <w:pPr>
        <w:ind w:firstLine="567"/>
        <w:jc w:val="both"/>
        <w:rPr>
          <w:sz w:val="32"/>
          <w:szCs w:val="32"/>
        </w:rPr>
      </w:pPr>
      <w:r w:rsidRPr="00276BE1">
        <w:rPr>
          <w:sz w:val="32"/>
          <w:szCs w:val="32"/>
          <w:lang w:eastAsia="ko-KR"/>
        </w:rPr>
        <w:t xml:space="preserve">Методические указания к </w:t>
      </w:r>
      <w:r>
        <w:rPr>
          <w:sz w:val="32"/>
          <w:szCs w:val="32"/>
          <w:lang w:eastAsia="ko-KR"/>
        </w:rPr>
        <w:t>выполнению лабораторных работ</w:t>
      </w:r>
      <w:r w:rsidRPr="00276BE1">
        <w:rPr>
          <w:sz w:val="32"/>
          <w:szCs w:val="32"/>
          <w:lang w:eastAsia="ko-KR"/>
        </w:rPr>
        <w:t xml:space="preserve"> по дисциплине «Химия строительных материалов» разработаны для магистрантов специальности 6М075300 – Химическая технология тугоплавких неметаллических и силикатных материалов.</w:t>
      </w:r>
    </w:p>
    <w:p w:rsidR="00276BE1" w:rsidRPr="00276BE1" w:rsidRDefault="00276BE1" w:rsidP="00276BE1">
      <w:pPr>
        <w:ind w:firstLine="567"/>
        <w:jc w:val="both"/>
        <w:rPr>
          <w:sz w:val="32"/>
          <w:szCs w:val="32"/>
        </w:rPr>
      </w:pPr>
      <w:r w:rsidRPr="00276BE1">
        <w:rPr>
          <w:sz w:val="32"/>
          <w:szCs w:val="32"/>
        </w:rPr>
        <w:t xml:space="preserve">Количество заданий определяется преподавателем в зависимости от количества часов, выделенных на </w:t>
      </w:r>
      <w:r>
        <w:rPr>
          <w:sz w:val="32"/>
          <w:szCs w:val="32"/>
        </w:rPr>
        <w:t>выполнение лабораторных работ</w:t>
      </w:r>
      <w:r w:rsidRPr="00276BE1">
        <w:rPr>
          <w:sz w:val="32"/>
          <w:szCs w:val="32"/>
        </w:rPr>
        <w:t>.</w:t>
      </w:r>
    </w:p>
    <w:p w:rsidR="00276BE1" w:rsidRPr="00276BE1" w:rsidRDefault="00276BE1" w:rsidP="00276BE1">
      <w:pPr>
        <w:ind w:firstLine="567"/>
        <w:jc w:val="both"/>
        <w:rPr>
          <w:sz w:val="32"/>
          <w:szCs w:val="32"/>
        </w:rPr>
      </w:pPr>
      <w:r w:rsidRPr="00276BE1">
        <w:rPr>
          <w:sz w:val="32"/>
          <w:szCs w:val="32"/>
        </w:rPr>
        <w:t xml:space="preserve">Подготовка магистрантов в системе образования предусматривает самостоятельное изучение дисциплин. Работы выполняются с целью закрепление знаний, полученных при изучении настоящей дисциплины и приобретения навыков работы с </w:t>
      </w:r>
      <w:r>
        <w:rPr>
          <w:sz w:val="32"/>
          <w:szCs w:val="32"/>
        </w:rPr>
        <w:t xml:space="preserve">лабораторным оборудованием, </w:t>
      </w:r>
      <w:r w:rsidRPr="00276BE1">
        <w:rPr>
          <w:sz w:val="32"/>
          <w:szCs w:val="32"/>
        </w:rPr>
        <w:t xml:space="preserve">технической литературой при </w:t>
      </w:r>
      <w:r>
        <w:rPr>
          <w:sz w:val="32"/>
          <w:szCs w:val="32"/>
        </w:rPr>
        <w:t xml:space="preserve">исследовании, определении и </w:t>
      </w:r>
      <w:r w:rsidRPr="00276BE1">
        <w:rPr>
          <w:sz w:val="32"/>
          <w:szCs w:val="32"/>
        </w:rPr>
        <w:t>расчете различных нормативов для вяжущих</w:t>
      </w:r>
      <w:r w:rsidR="00D52866">
        <w:rPr>
          <w:sz w:val="32"/>
          <w:szCs w:val="32"/>
        </w:rPr>
        <w:t xml:space="preserve"> материалов.</w:t>
      </w:r>
    </w:p>
    <w:p w:rsidR="00276BE1" w:rsidRPr="00276BE1" w:rsidRDefault="00276BE1" w:rsidP="00276BE1"/>
    <w:p w:rsidR="00276BE1" w:rsidRPr="00276BE1" w:rsidRDefault="00276BE1" w:rsidP="00276BE1"/>
    <w:p w:rsidR="00276BE1" w:rsidRPr="00276BE1" w:rsidRDefault="00276BE1" w:rsidP="00276BE1"/>
    <w:p w:rsidR="00276BE1" w:rsidRPr="00276BE1" w:rsidRDefault="00276BE1" w:rsidP="00276BE1"/>
    <w:p w:rsidR="00276BE1" w:rsidRPr="00276BE1" w:rsidRDefault="00276BE1" w:rsidP="00276BE1"/>
    <w:p w:rsidR="00276BE1" w:rsidRPr="00276BE1" w:rsidRDefault="00276BE1" w:rsidP="00276BE1"/>
    <w:p w:rsidR="00276BE1" w:rsidRPr="00276BE1" w:rsidRDefault="00276BE1" w:rsidP="00276BE1"/>
    <w:p w:rsidR="00276BE1" w:rsidRPr="00276BE1" w:rsidRDefault="00276BE1" w:rsidP="00276BE1"/>
    <w:p w:rsidR="00276BE1" w:rsidRPr="00276BE1" w:rsidRDefault="00276BE1" w:rsidP="00276BE1"/>
    <w:p w:rsidR="00276BE1" w:rsidRPr="00276BE1" w:rsidRDefault="00276BE1" w:rsidP="00276BE1"/>
    <w:p w:rsidR="00276BE1" w:rsidRPr="00276BE1" w:rsidRDefault="00276BE1" w:rsidP="00276BE1"/>
    <w:p w:rsidR="00276BE1" w:rsidRPr="00276BE1" w:rsidRDefault="00276BE1" w:rsidP="00276BE1"/>
    <w:p w:rsidR="00276BE1" w:rsidRPr="00276BE1" w:rsidRDefault="00276BE1" w:rsidP="00276BE1"/>
    <w:p w:rsidR="00276BE1" w:rsidRPr="00276BE1" w:rsidRDefault="00276BE1" w:rsidP="00276BE1"/>
    <w:p w:rsidR="00276BE1" w:rsidRPr="00276BE1" w:rsidRDefault="00276BE1" w:rsidP="00276BE1"/>
    <w:p w:rsidR="00276BE1" w:rsidRPr="00276BE1" w:rsidRDefault="00276BE1" w:rsidP="00276BE1"/>
    <w:p w:rsidR="00276BE1" w:rsidRPr="00276BE1" w:rsidRDefault="00276BE1" w:rsidP="00276BE1"/>
    <w:p w:rsidR="00276BE1" w:rsidRDefault="00276BE1" w:rsidP="00276BE1"/>
    <w:p w:rsidR="00276BE1" w:rsidRDefault="00276BE1" w:rsidP="00276BE1"/>
    <w:p w:rsidR="00276BE1" w:rsidRDefault="00276BE1" w:rsidP="00276BE1"/>
    <w:p w:rsidR="00276BE1" w:rsidRDefault="00276BE1" w:rsidP="00276BE1"/>
    <w:p w:rsidR="00276BE1" w:rsidRDefault="00276BE1" w:rsidP="00276BE1"/>
    <w:p w:rsidR="00276BE1" w:rsidRDefault="00276BE1" w:rsidP="00276BE1"/>
    <w:p w:rsidR="00276BE1" w:rsidRDefault="00276BE1" w:rsidP="00276BE1"/>
    <w:p w:rsidR="00276BE1" w:rsidRDefault="00276BE1" w:rsidP="00276BE1"/>
    <w:p w:rsidR="00276BE1" w:rsidRPr="00276BE1" w:rsidRDefault="00276BE1" w:rsidP="00276BE1"/>
    <w:p w:rsidR="00390EA8" w:rsidRPr="00390EA8" w:rsidRDefault="00390EA8" w:rsidP="00390EA8">
      <w:pPr>
        <w:pStyle w:val="4"/>
        <w:rPr>
          <w:b/>
          <w:sz w:val="32"/>
          <w:szCs w:val="32"/>
        </w:rPr>
      </w:pPr>
      <w:r w:rsidRPr="00390EA8">
        <w:rPr>
          <w:b/>
          <w:sz w:val="32"/>
          <w:szCs w:val="32"/>
        </w:rPr>
        <w:lastRenderedPageBreak/>
        <w:t>Общие правила к оформлению работ.</w:t>
      </w:r>
    </w:p>
    <w:p w:rsidR="00390EA8" w:rsidRPr="00390EA8" w:rsidRDefault="00390EA8" w:rsidP="00390EA8">
      <w:pPr>
        <w:pStyle w:val="4"/>
        <w:ind w:firstLine="540"/>
        <w:jc w:val="both"/>
        <w:rPr>
          <w:b/>
          <w:sz w:val="32"/>
          <w:szCs w:val="32"/>
        </w:rPr>
      </w:pPr>
    </w:p>
    <w:p w:rsidR="00390EA8" w:rsidRPr="00390EA8" w:rsidRDefault="00390EA8" w:rsidP="00390EA8">
      <w:pPr>
        <w:pStyle w:val="4"/>
        <w:ind w:firstLine="540"/>
        <w:jc w:val="both"/>
        <w:rPr>
          <w:sz w:val="32"/>
          <w:szCs w:val="32"/>
        </w:rPr>
      </w:pPr>
      <w:r w:rsidRPr="00390EA8">
        <w:rPr>
          <w:sz w:val="32"/>
          <w:szCs w:val="32"/>
        </w:rPr>
        <w:t>1.1</w:t>
      </w:r>
      <w:proofErr w:type="gramStart"/>
      <w:r w:rsidRPr="00390EA8">
        <w:rPr>
          <w:sz w:val="32"/>
          <w:szCs w:val="32"/>
        </w:rPr>
        <w:t xml:space="preserve"> Н</w:t>
      </w:r>
      <w:proofErr w:type="gramEnd"/>
      <w:r w:rsidRPr="00390EA8">
        <w:rPr>
          <w:sz w:val="32"/>
          <w:szCs w:val="32"/>
        </w:rPr>
        <w:t xml:space="preserve">а первой странице пишется заглавие,  указывается цель и объем работы  в часах; </w:t>
      </w:r>
      <w:r w:rsidR="00926A87" w:rsidRPr="00390EA8">
        <w:rPr>
          <w:sz w:val="32"/>
          <w:szCs w:val="32"/>
        </w:rPr>
        <w:t>Ф</w:t>
      </w:r>
      <w:r w:rsidRPr="00390EA8">
        <w:rPr>
          <w:sz w:val="32"/>
          <w:szCs w:val="32"/>
        </w:rPr>
        <w:t>.</w:t>
      </w:r>
      <w:r w:rsidR="00926A87" w:rsidRPr="00390EA8">
        <w:rPr>
          <w:sz w:val="32"/>
          <w:szCs w:val="32"/>
        </w:rPr>
        <w:t>И</w:t>
      </w:r>
      <w:r w:rsidRPr="00390EA8">
        <w:rPr>
          <w:sz w:val="32"/>
          <w:szCs w:val="32"/>
        </w:rPr>
        <w:t>.</w:t>
      </w:r>
      <w:r w:rsidR="00926A87" w:rsidRPr="00390EA8">
        <w:rPr>
          <w:sz w:val="32"/>
          <w:szCs w:val="32"/>
        </w:rPr>
        <w:t>О</w:t>
      </w:r>
      <w:r w:rsidRPr="00390EA8">
        <w:rPr>
          <w:sz w:val="32"/>
          <w:szCs w:val="32"/>
        </w:rPr>
        <w:t xml:space="preserve">. студента, группа, дата выполнения. </w:t>
      </w:r>
    </w:p>
    <w:p w:rsidR="00390EA8" w:rsidRPr="00390EA8" w:rsidRDefault="00390EA8" w:rsidP="00390EA8">
      <w:pPr>
        <w:pStyle w:val="4"/>
        <w:ind w:firstLine="540"/>
        <w:jc w:val="both"/>
        <w:rPr>
          <w:sz w:val="32"/>
          <w:szCs w:val="32"/>
        </w:rPr>
      </w:pPr>
      <w:r w:rsidRPr="00390EA8">
        <w:rPr>
          <w:sz w:val="32"/>
          <w:szCs w:val="32"/>
        </w:rPr>
        <w:t xml:space="preserve">1.2 Работа оформляется в последовательности, приведенной в методических указаниях. </w:t>
      </w:r>
    </w:p>
    <w:p w:rsidR="00390EA8" w:rsidRPr="00390EA8" w:rsidRDefault="00390EA8" w:rsidP="00390EA8">
      <w:pPr>
        <w:pStyle w:val="4"/>
        <w:ind w:firstLine="540"/>
        <w:jc w:val="both"/>
        <w:rPr>
          <w:sz w:val="32"/>
          <w:szCs w:val="32"/>
        </w:rPr>
      </w:pPr>
      <w:r w:rsidRPr="00390EA8">
        <w:rPr>
          <w:sz w:val="32"/>
          <w:szCs w:val="32"/>
        </w:rPr>
        <w:t>1.3 Оформленные лабораторные работы обязательно должны содержать следующие разделы: титульный лист, оглавление, литера</w:t>
      </w:r>
      <w:r w:rsidR="00AF4EA0">
        <w:rPr>
          <w:sz w:val="32"/>
          <w:szCs w:val="32"/>
        </w:rPr>
        <w:t>тура и сами лабораторные работы</w:t>
      </w:r>
      <w:r w:rsidRPr="00390EA8">
        <w:rPr>
          <w:sz w:val="32"/>
          <w:szCs w:val="32"/>
        </w:rPr>
        <w:t>.</w:t>
      </w:r>
    </w:p>
    <w:p w:rsidR="00390EA8" w:rsidRPr="00390EA8" w:rsidRDefault="00390EA8" w:rsidP="00390EA8">
      <w:pPr>
        <w:pStyle w:val="4"/>
        <w:ind w:firstLine="540"/>
        <w:jc w:val="both"/>
        <w:rPr>
          <w:sz w:val="32"/>
          <w:szCs w:val="32"/>
        </w:rPr>
      </w:pPr>
      <w:r w:rsidRPr="00390EA8">
        <w:rPr>
          <w:sz w:val="32"/>
          <w:szCs w:val="32"/>
        </w:rPr>
        <w:t xml:space="preserve">1.4 Текст работы пишется аккуратно, от руки, на сброшюрованных листах формата А4 с соблюдением ГОСТ 2.105, ГОСТ 8.417, </w:t>
      </w:r>
      <w:proofErr w:type="gramStart"/>
      <w:r w:rsidRPr="00390EA8">
        <w:rPr>
          <w:sz w:val="32"/>
          <w:szCs w:val="32"/>
        </w:rPr>
        <w:t>СТ</w:t>
      </w:r>
      <w:proofErr w:type="gramEnd"/>
      <w:r w:rsidRPr="00390EA8">
        <w:rPr>
          <w:sz w:val="32"/>
          <w:szCs w:val="32"/>
        </w:rPr>
        <w:t xml:space="preserve"> ЮКГУ 4.02-2008 или оформляется в виде принтерных распечаток с соблюдением вышеназванных стандартов на формате А4 или А5.</w:t>
      </w: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390EA8" w:rsidRDefault="00390EA8" w:rsidP="002C1813">
      <w:pPr>
        <w:pStyle w:val="4"/>
        <w:ind w:firstLine="540"/>
        <w:jc w:val="both"/>
        <w:rPr>
          <w:b/>
          <w:sz w:val="32"/>
          <w:szCs w:val="32"/>
        </w:rPr>
      </w:pPr>
    </w:p>
    <w:p w:rsidR="00AF4EA0" w:rsidRPr="00AF4EA0" w:rsidRDefault="00AF4EA0" w:rsidP="00AF4EA0"/>
    <w:p w:rsidR="00D15CAE" w:rsidRPr="002C1813" w:rsidRDefault="002C1813" w:rsidP="002C1813">
      <w:pPr>
        <w:pStyle w:val="4"/>
        <w:ind w:firstLine="540"/>
        <w:jc w:val="both"/>
        <w:rPr>
          <w:b/>
          <w:sz w:val="32"/>
          <w:szCs w:val="32"/>
        </w:rPr>
      </w:pPr>
      <w:r w:rsidRPr="002C1813">
        <w:rPr>
          <w:b/>
          <w:sz w:val="32"/>
          <w:szCs w:val="32"/>
        </w:rPr>
        <w:lastRenderedPageBreak/>
        <w:t xml:space="preserve">Лабораторная работа </w:t>
      </w:r>
      <w:r w:rsidR="00D15CAE" w:rsidRPr="002C1813">
        <w:rPr>
          <w:b/>
          <w:sz w:val="32"/>
          <w:szCs w:val="32"/>
        </w:rPr>
        <w:t>№1</w:t>
      </w:r>
      <w:r w:rsidRPr="002C1813">
        <w:rPr>
          <w:b/>
          <w:sz w:val="32"/>
          <w:szCs w:val="32"/>
        </w:rPr>
        <w:t>. Определение плотности и объемной массы  строительных материалов</w:t>
      </w:r>
    </w:p>
    <w:p w:rsidR="00D15CAE" w:rsidRPr="002C1813" w:rsidRDefault="00D15CAE" w:rsidP="00D15CAE">
      <w:pPr>
        <w:pStyle w:val="1"/>
        <w:ind w:firstLine="540"/>
        <w:rPr>
          <w:szCs w:val="32"/>
        </w:rPr>
      </w:pPr>
    </w:p>
    <w:p w:rsidR="00D15CAE" w:rsidRPr="002C1813" w:rsidRDefault="00D15CAE" w:rsidP="002C1813">
      <w:pPr>
        <w:ind w:firstLine="540"/>
        <w:jc w:val="both"/>
        <w:rPr>
          <w:sz w:val="32"/>
          <w:szCs w:val="32"/>
        </w:rPr>
      </w:pPr>
      <w:r w:rsidRPr="002C1813">
        <w:rPr>
          <w:b/>
          <w:sz w:val="32"/>
          <w:szCs w:val="32"/>
        </w:rPr>
        <w:t>Цель работы:</w:t>
      </w:r>
      <w:r w:rsidRPr="002C1813">
        <w:rPr>
          <w:sz w:val="32"/>
          <w:szCs w:val="32"/>
        </w:rPr>
        <w:t xml:space="preserve"> Ознакомление с методикой и пр</w:t>
      </w:r>
      <w:r w:rsidR="007F4506">
        <w:rPr>
          <w:sz w:val="32"/>
          <w:szCs w:val="32"/>
        </w:rPr>
        <w:t xml:space="preserve">иобретение практических </w:t>
      </w:r>
      <w:r w:rsidRPr="002C1813">
        <w:rPr>
          <w:sz w:val="32"/>
          <w:szCs w:val="32"/>
        </w:rPr>
        <w:t>навыков по определению плотности и объемной массы строительных материалов для оценки их качества.</w:t>
      </w:r>
    </w:p>
    <w:p w:rsidR="00E07555" w:rsidRDefault="00E07555" w:rsidP="00E07555">
      <w:pPr>
        <w:rPr>
          <w:b/>
          <w:sz w:val="32"/>
          <w:szCs w:val="32"/>
        </w:rPr>
      </w:pPr>
    </w:p>
    <w:p w:rsidR="00E07555" w:rsidRPr="002C1813" w:rsidRDefault="00E07555" w:rsidP="00E07555">
      <w:pPr>
        <w:ind w:firstLine="540"/>
        <w:jc w:val="both"/>
        <w:rPr>
          <w:sz w:val="32"/>
          <w:szCs w:val="32"/>
        </w:rPr>
      </w:pPr>
      <w:r w:rsidRPr="00E07555">
        <w:rPr>
          <w:b/>
          <w:sz w:val="32"/>
          <w:szCs w:val="32"/>
        </w:rPr>
        <w:t xml:space="preserve">Приборы, принадлежности и материалы:   </w:t>
      </w:r>
      <w:r w:rsidRPr="002C1813">
        <w:rPr>
          <w:sz w:val="32"/>
          <w:szCs w:val="32"/>
        </w:rPr>
        <w:t xml:space="preserve">прибор </w:t>
      </w:r>
      <w:proofErr w:type="spellStart"/>
      <w:r w:rsidRPr="002C1813">
        <w:rPr>
          <w:sz w:val="32"/>
          <w:szCs w:val="32"/>
        </w:rPr>
        <w:t>Ле-</w:t>
      </w:r>
      <w:r>
        <w:rPr>
          <w:sz w:val="32"/>
          <w:szCs w:val="32"/>
        </w:rPr>
        <w:t>Ш</w:t>
      </w:r>
      <w:r w:rsidRPr="002C1813">
        <w:rPr>
          <w:sz w:val="32"/>
          <w:szCs w:val="32"/>
        </w:rPr>
        <w:t>а</w:t>
      </w:r>
      <w:r>
        <w:rPr>
          <w:sz w:val="32"/>
          <w:szCs w:val="32"/>
        </w:rPr>
        <w:t>телье</w:t>
      </w:r>
      <w:proofErr w:type="spellEnd"/>
      <w:r>
        <w:rPr>
          <w:sz w:val="32"/>
          <w:szCs w:val="32"/>
        </w:rPr>
        <w:t xml:space="preserve"> для определения плотности; </w:t>
      </w:r>
      <w:r w:rsidRPr="002C1813">
        <w:rPr>
          <w:sz w:val="32"/>
          <w:szCs w:val="32"/>
        </w:rPr>
        <w:t>весы технические</w:t>
      </w:r>
      <w:r>
        <w:rPr>
          <w:sz w:val="32"/>
          <w:szCs w:val="32"/>
        </w:rPr>
        <w:t xml:space="preserve">; керосин или бензин; лопаточка, воронка; </w:t>
      </w:r>
      <w:r w:rsidRPr="002C1813">
        <w:rPr>
          <w:sz w:val="32"/>
          <w:szCs w:val="32"/>
        </w:rPr>
        <w:t>прибор</w:t>
      </w:r>
      <w:r>
        <w:rPr>
          <w:sz w:val="32"/>
          <w:szCs w:val="32"/>
        </w:rPr>
        <w:t xml:space="preserve"> для определения объемной массы; </w:t>
      </w:r>
      <w:r w:rsidRPr="002C1813">
        <w:rPr>
          <w:sz w:val="32"/>
          <w:szCs w:val="32"/>
        </w:rPr>
        <w:t>испытуемый матери</w:t>
      </w:r>
      <w:r>
        <w:rPr>
          <w:sz w:val="32"/>
          <w:szCs w:val="32"/>
        </w:rPr>
        <w:t xml:space="preserve">ал; </w:t>
      </w:r>
      <w:r w:rsidRPr="002C1813">
        <w:rPr>
          <w:sz w:val="32"/>
          <w:szCs w:val="32"/>
        </w:rPr>
        <w:t>разновесы.</w:t>
      </w:r>
    </w:p>
    <w:p w:rsidR="00D15CAE" w:rsidRPr="002C1813" w:rsidRDefault="00D15CAE" w:rsidP="00D15CAE">
      <w:pPr>
        <w:ind w:firstLine="540"/>
        <w:jc w:val="center"/>
        <w:rPr>
          <w:sz w:val="32"/>
          <w:szCs w:val="32"/>
        </w:rPr>
      </w:pPr>
      <w:r w:rsidRPr="002C1813">
        <w:rPr>
          <w:sz w:val="32"/>
          <w:szCs w:val="32"/>
        </w:rPr>
        <w:t xml:space="preserve">  </w:t>
      </w:r>
    </w:p>
    <w:p w:rsidR="00E07555" w:rsidRDefault="00E07555" w:rsidP="00E07555">
      <w:pPr>
        <w:jc w:val="center"/>
        <w:rPr>
          <w:b/>
          <w:sz w:val="32"/>
          <w:szCs w:val="32"/>
        </w:rPr>
      </w:pPr>
      <w:r w:rsidRPr="00E07555">
        <w:rPr>
          <w:b/>
          <w:sz w:val="32"/>
          <w:szCs w:val="32"/>
        </w:rPr>
        <w:t>Общие сведения</w:t>
      </w:r>
    </w:p>
    <w:p w:rsidR="00E07555" w:rsidRPr="002C1813" w:rsidRDefault="00E07555" w:rsidP="00E07555">
      <w:pPr>
        <w:ind w:firstLine="540"/>
        <w:jc w:val="center"/>
        <w:rPr>
          <w:b/>
          <w:sz w:val="32"/>
          <w:szCs w:val="32"/>
        </w:rPr>
      </w:pPr>
    </w:p>
    <w:p w:rsidR="00D15CAE" w:rsidRPr="002C1813" w:rsidRDefault="002C1813" w:rsidP="002C1813">
      <w:pPr>
        <w:ind w:firstLine="540"/>
        <w:jc w:val="both"/>
        <w:rPr>
          <w:b/>
          <w:sz w:val="32"/>
          <w:szCs w:val="32"/>
        </w:rPr>
      </w:pPr>
      <w:r w:rsidRPr="002C1813">
        <w:rPr>
          <w:b/>
          <w:sz w:val="32"/>
          <w:szCs w:val="32"/>
        </w:rPr>
        <w:t xml:space="preserve">1 </w:t>
      </w:r>
      <w:r w:rsidR="00D15CAE" w:rsidRPr="002C1813">
        <w:rPr>
          <w:b/>
          <w:sz w:val="32"/>
          <w:szCs w:val="32"/>
        </w:rPr>
        <w:t>Плотность</w:t>
      </w:r>
      <w:r w:rsidRPr="002C1813">
        <w:rPr>
          <w:b/>
          <w:sz w:val="32"/>
          <w:szCs w:val="32"/>
        </w:rPr>
        <w:t>.</w:t>
      </w:r>
    </w:p>
    <w:p w:rsidR="00D15CAE" w:rsidRPr="002C1813" w:rsidRDefault="00D15CAE" w:rsidP="002C1813">
      <w:pPr>
        <w:pStyle w:val="a3"/>
        <w:ind w:firstLine="540"/>
        <w:jc w:val="left"/>
        <w:rPr>
          <w:sz w:val="32"/>
          <w:szCs w:val="32"/>
        </w:rPr>
      </w:pPr>
      <w:r w:rsidRPr="002C1813">
        <w:rPr>
          <w:sz w:val="32"/>
          <w:szCs w:val="32"/>
        </w:rPr>
        <w:t>Под плотностью понимают массу вещества, содержащуюся в единице объема. Плотность является важной характеристикой вяжущих веществ, от которой зависит качество материалов на их основе. Плотность веществ является изученной характеристикой и приводится в справочных данных.</w:t>
      </w:r>
    </w:p>
    <w:p w:rsidR="00D15CAE" w:rsidRPr="002C1813" w:rsidRDefault="00D15CAE" w:rsidP="00D15CAE">
      <w:pPr>
        <w:pStyle w:val="21"/>
        <w:ind w:firstLine="540"/>
        <w:rPr>
          <w:szCs w:val="32"/>
        </w:rPr>
      </w:pPr>
      <w:r w:rsidRPr="002C1813">
        <w:rPr>
          <w:szCs w:val="32"/>
        </w:rPr>
        <w:t xml:space="preserve">Связь между плотностью и свойствами </w:t>
      </w:r>
      <w:proofErr w:type="gramStart"/>
      <w:r w:rsidRPr="002C1813">
        <w:rPr>
          <w:szCs w:val="32"/>
        </w:rPr>
        <w:t>вяжущего</w:t>
      </w:r>
      <w:proofErr w:type="gramEnd"/>
      <w:r w:rsidRPr="002C1813">
        <w:rPr>
          <w:szCs w:val="32"/>
        </w:rPr>
        <w:t xml:space="preserve"> можно рассмотреть на основе следующих примеров.</w:t>
      </w:r>
    </w:p>
    <w:p w:rsidR="00D15CAE" w:rsidRPr="002C1813" w:rsidRDefault="00D15CAE" w:rsidP="00D15CAE">
      <w:pPr>
        <w:ind w:firstLine="540"/>
        <w:jc w:val="both"/>
        <w:rPr>
          <w:sz w:val="32"/>
          <w:szCs w:val="32"/>
        </w:rPr>
      </w:pPr>
      <w:r w:rsidRPr="002C1813">
        <w:rPr>
          <w:sz w:val="32"/>
          <w:szCs w:val="32"/>
        </w:rPr>
        <w:t xml:space="preserve">Строительный гипс в зависимости от условий термообработки можно получить в виде   </w:t>
      </w:r>
      <w:r w:rsidRPr="002C1813">
        <w:rPr>
          <w:sz w:val="32"/>
          <w:szCs w:val="32"/>
        </w:rPr>
        <w:sym w:font="Symbol" w:char="F061"/>
      </w:r>
      <w:r w:rsidRPr="002C1813">
        <w:rPr>
          <w:sz w:val="32"/>
          <w:szCs w:val="32"/>
        </w:rPr>
        <w:t xml:space="preserve">- полугидрата (образуется при обработке гипса в среде насыщенного пара) и </w:t>
      </w:r>
      <w:r w:rsidRPr="002C1813">
        <w:rPr>
          <w:sz w:val="32"/>
          <w:szCs w:val="32"/>
        </w:rPr>
        <w:sym w:font="Symbol" w:char="F062"/>
      </w:r>
      <w:r w:rsidRPr="002C1813">
        <w:rPr>
          <w:sz w:val="32"/>
          <w:szCs w:val="32"/>
        </w:rPr>
        <w:t xml:space="preserve">- полугидрата (получается в аппаратах, сообщающихся с атмосферой). </w:t>
      </w:r>
      <w:r w:rsidRPr="002C1813">
        <w:rPr>
          <w:sz w:val="32"/>
          <w:szCs w:val="32"/>
        </w:rPr>
        <w:sym w:font="Symbol" w:char="F061"/>
      </w:r>
      <w:r w:rsidRPr="002C1813">
        <w:rPr>
          <w:sz w:val="32"/>
          <w:szCs w:val="32"/>
        </w:rPr>
        <w:t xml:space="preserve"> - </w:t>
      </w:r>
      <w:proofErr w:type="spellStart"/>
      <w:r w:rsidRPr="002C1813">
        <w:rPr>
          <w:sz w:val="32"/>
          <w:szCs w:val="32"/>
          <w:lang w:val="en-US"/>
        </w:rPr>
        <w:t>CaSO</w:t>
      </w:r>
      <w:proofErr w:type="spellEnd"/>
      <w:r w:rsidRPr="002C1813">
        <w:rPr>
          <w:sz w:val="32"/>
          <w:szCs w:val="32"/>
          <w:vertAlign w:val="subscript"/>
        </w:rPr>
        <w:t>4</w:t>
      </w:r>
      <w:r w:rsidRPr="002C1813">
        <w:rPr>
          <w:sz w:val="32"/>
          <w:szCs w:val="32"/>
        </w:rPr>
        <w:t xml:space="preserve"> </w:t>
      </w:r>
      <w:r w:rsidRPr="002C1813">
        <w:rPr>
          <w:sz w:val="32"/>
          <w:szCs w:val="32"/>
          <w:vertAlign w:val="subscript"/>
        </w:rPr>
        <w:t>*</w:t>
      </w:r>
      <w:r w:rsidRPr="002C1813">
        <w:rPr>
          <w:sz w:val="32"/>
          <w:szCs w:val="32"/>
        </w:rPr>
        <w:t>0</w:t>
      </w:r>
      <w:proofErr w:type="gramStart"/>
      <w:r w:rsidRPr="002C1813">
        <w:rPr>
          <w:sz w:val="32"/>
          <w:szCs w:val="32"/>
        </w:rPr>
        <w:t>,5</w:t>
      </w:r>
      <w:proofErr w:type="gramEnd"/>
      <w:r w:rsidRPr="002C1813">
        <w:rPr>
          <w:sz w:val="32"/>
          <w:szCs w:val="32"/>
        </w:rPr>
        <w:t xml:space="preserve"> Н</w:t>
      </w:r>
      <w:r w:rsidRPr="002C1813">
        <w:rPr>
          <w:sz w:val="32"/>
          <w:szCs w:val="32"/>
          <w:vertAlign w:val="subscript"/>
        </w:rPr>
        <w:t>2</w:t>
      </w:r>
      <w:r w:rsidRPr="002C1813">
        <w:rPr>
          <w:sz w:val="32"/>
          <w:szCs w:val="32"/>
        </w:rPr>
        <w:t>О образуется в виде плотных и крупных кристаллов и имеет плотность 2,72-2,75 г/см</w:t>
      </w:r>
      <w:r w:rsidRPr="002C1813">
        <w:rPr>
          <w:sz w:val="32"/>
          <w:szCs w:val="32"/>
          <w:vertAlign w:val="superscript"/>
        </w:rPr>
        <w:t>3</w:t>
      </w:r>
      <w:r w:rsidRPr="002C1813">
        <w:rPr>
          <w:sz w:val="32"/>
          <w:szCs w:val="32"/>
        </w:rPr>
        <w:t xml:space="preserve">. Кристаллы </w:t>
      </w:r>
      <w:proofErr w:type="gramStart"/>
      <w:r w:rsidRPr="002C1813">
        <w:rPr>
          <w:sz w:val="32"/>
          <w:szCs w:val="32"/>
        </w:rPr>
        <w:sym w:font="Symbol" w:char="F062"/>
      </w:r>
      <w:r w:rsidRPr="002C1813">
        <w:rPr>
          <w:sz w:val="32"/>
          <w:szCs w:val="32"/>
        </w:rPr>
        <w:t>-</w:t>
      </w:r>
      <w:proofErr w:type="gramEnd"/>
      <w:r w:rsidRPr="002C1813">
        <w:rPr>
          <w:sz w:val="32"/>
          <w:szCs w:val="32"/>
        </w:rPr>
        <w:t xml:space="preserve">полугидрата более мелкие и дефектные.   Плотность </w:t>
      </w:r>
      <w:r w:rsidRPr="002C1813">
        <w:rPr>
          <w:sz w:val="32"/>
          <w:szCs w:val="32"/>
        </w:rPr>
        <w:sym w:font="Symbol" w:char="F062"/>
      </w:r>
      <w:r w:rsidRPr="002C1813">
        <w:rPr>
          <w:sz w:val="32"/>
          <w:szCs w:val="32"/>
        </w:rPr>
        <w:t>-</w:t>
      </w:r>
      <w:proofErr w:type="spellStart"/>
      <w:r w:rsidRPr="002C1813">
        <w:rPr>
          <w:sz w:val="32"/>
          <w:szCs w:val="32"/>
          <w:lang w:val="en-US"/>
        </w:rPr>
        <w:t>CaSO</w:t>
      </w:r>
      <w:proofErr w:type="spellEnd"/>
      <w:r w:rsidRPr="002C1813">
        <w:rPr>
          <w:sz w:val="32"/>
          <w:szCs w:val="32"/>
          <w:vertAlign w:val="subscript"/>
        </w:rPr>
        <w:t>4</w:t>
      </w:r>
      <w:r w:rsidRPr="000F5369">
        <w:rPr>
          <w:sz w:val="32"/>
          <w:szCs w:val="32"/>
          <w:vertAlign w:val="subscript"/>
        </w:rPr>
        <w:t>*</w:t>
      </w:r>
      <w:r w:rsidRPr="002C1813">
        <w:rPr>
          <w:sz w:val="32"/>
          <w:szCs w:val="32"/>
        </w:rPr>
        <w:t>0,5Н</w:t>
      </w:r>
      <w:r w:rsidRPr="002C1813">
        <w:rPr>
          <w:sz w:val="32"/>
          <w:szCs w:val="32"/>
          <w:vertAlign w:val="subscript"/>
        </w:rPr>
        <w:t>2</w:t>
      </w:r>
      <w:r w:rsidRPr="002C1813">
        <w:rPr>
          <w:sz w:val="32"/>
          <w:szCs w:val="32"/>
        </w:rPr>
        <w:t>О - 2,62 -2,66 г/см</w:t>
      </w:r>
      <w:r w:rsidRPr="002C1813">
        <w:rPr>
          <w:sz w:val="32"/>
          <w:szCs w:val="32"/>
          <w:vertAlign w:val="superscript"/>
        </w:rPr>
        <w:t>3</w:t>
      </w:r>
      <w:r w:rsidRPr="002C1813">
        <w:rPr>
          <w:sz w:val="32"/>
          <w:szCs w:val="32"/>
        </w:rPr>
        <w:t xml:space="preserve">. Вследствие указанных особенностей структуры </w:t>
      </w:r>
      <w:proofErr w:type="gramStart"/>
      <w:r w:rsidRPr="002C1813">
        <w:rPr>
          <w:sz w:val="32"/>
          <w:szCs w:val="32"/>
        </w:rPr>
        <w:sym w:font="Symbol" w:char="F061"/>
      </w:r>
      <w:r w:rsidRPr="002C1813">
        <w:rPr>
          <w:sz w:val="32"/>
          <w:szCs w:val="32"/>
        </w:rPr>
        <w:t>-</w:t>
      </w:r>
      <w:proofErr w:type="gramEnd"/>
      <w:r w:rsidRPr="002C1813">
        <w:rPr>
          <w:sz w:val="32"/>
          <w:szCs w:val="32"/>
        </w:rPr>
        <w:t xml:space="preserve">полугидрат, называемый высокопрочным гипсом, обладает меньшей </w:t>
      </w:r>
      <w:proofErr w:type="spellStart"/>
      <w:r w:rsidRPr="002C1813">
        <w:rPr>
          <w:sz w:val="32"/>
          <w:szCs w:val="32"/>
        </w:rPr>
        <w:t>водопотребностью</w:t>
      </w:r>
      <w:proofErr w:type="spellEnd"/>
      <w:r w:rsidRPr="002C1813">
        <w:rPr>
          <w:sz w:val="32"/>
          <w:szCs w:val="32"/>
        </w:rPr>
        <w:t xml:space="preserve"> (30-40%), что обеспечивает более высокую механическую прочность после гидратации в отличие от </w:t>
      </w:r>
      <w:r w:rsidRPr="002C1813">
        <w:rPr>
          <w:sz w:val="32"/>
          <w:szCs w:val="32"/>
        </w:rPr>
        <w:sym w:font="Symbol" w:char="F062"/>
      </w:r>
      <w:r w:rsidRPr="002C1813">
        <w:rPr>
          <w:sz w:val="32"/>
          <w:szCs w:val="32"/>
        </w:rPr>
        <w:t xml:space="preserve">-полугидрата, </w:t>
      </w:r>
      <w:proofErr w:type="spellStart"/>
      <w:r w:rsidRPr="002C1813">
        <w:rPr>
          <w:sz w:val="32"/>
          <w:szCs w:val="32"/>
        </w:rPr>
        <w:t>водопотребность</w:t>
      </w:r>
      <w:proofErr w:type="spellEnd"/>
      <w:r w:rsidRPr="002C1813">
        <w:rPr>
          <w:sz w:val="32"/>
          <w:szCs w:val="32"/>
        </w:rPr>
        <w:t xml:space="preserve"> которого 50-70%.</w:t>
      </w:r>
    </w:p>
    <w:p w:rsidR="00D15CAE" w:rsidRPr="002C1813" w:rsidRDefault="00D15CAE" w:rsidP="00D15CAE">
      <w:pPr>
        <w:ind w:firstLine="540"/>
        <w:jc w:val="both"/>
        <w:rPr>
          <w:sz w:val="32"/>
          <w:szCs w:val="32"/>
        </w:rPr>
      </w:pPr>
      <w:r w:rsidRPr="002C1813">
        <w:rPr>
          <w:sz w:val="32"/>
          <w:szCs w:val="32"/>
        </w:rPr>
        <w:t>Качество каустического магнезита (</w:t>
      </w:r>
      <w:proofErr w:type="gramStart"/>
      <w:r w:rsidRPr="002C1813">
        <w:rPr>
          <w:sz w:val="32"/>
          <w:szCs w:val="32"/>
        </w:rPr>
        <w:t>М</w:t>
      </w:r>
      <w:proofErr w:type="spellStart"/>
      <w:proofErr w:type="gramEnd"/>
      <w:r w:rsidRPr="002C1813">
        <w:rPr>
          <w:sz w:val="32"/>
          <w:szCs w:val="32"/>
          <w:lang w:val="en-US"/>
        </w:rPr>
        <w:t>gO</w:t>
      </w:r>
      <w:proofErr w:type="spellEnd"/>
      <w:r w:rsidRPr="002C1813">
        <w:rPr>
          <w:sz w:val="32"/>
          <w:szCs w:val="32"/>
        </w:rPr>
        <w:t>), получаемого обжигом исходного карбоната при 700-800</w:t>
      </w:r>
      <w:r w:rsidRPr="002C1813">
        <w:rPr>
          <w:sz w:val="32"/>
          <w:szCs w:val="32"/>
          <w:vertAlign w:val="superscript"/>
        </w:rPr>
        <w:t>о</w:t>
      </w:r>
      <w:r w:rsidRPr="002C1813">
        <w:rPr>
          <w:sz w:val="32"/>
          <w:szCs w:val="32"/>
        </w:rPr>
        <w:t xml:space="preserve">С по реакции </w:t>
      </w:r>
      <w:proofErr w:type="spellStart"/>
      <w:r w:rsidRPr="002C1813">
        <w:rPr>
          <w:sz w:val="32"/>
          <w:szCs w:val="32"/>
          <w:lang w:val="en-US"/>
        </w:rPr>
        <w:t>MgCO</w:t>
      </w:r>
      <w:proofErr w:type="spellEnd"/>
      <w:r w:rsidRPr="002C1813">
        <w:rPr>
          <w:sz w:val="32"/>
          <w:szCs w:val="32"/>
          <w:vertAlign w:val="subscript"/>
        </w:rPr>
        <w:t>3</w:t>
      </w:r>
      <w:r w:rsidRPr="002C1813">
        <w:rPr>
          <w:sz w:val="32"/>
          <w:szCs w:val="32"/>
        </w:rPr>
        <w:t xml:space="preserve"> = </w:t>
      </w:r>
      <w:proofErr w:type="spellStart"/>
      <w:r w:rsidRPr="002C1813">
        <w:rPr>
          <w:sz w:val="32"/>
          <w:szCs w:val="32"/>
          <w:lang w:val="en-US"/>
        </w:rPr>
        <w:t>MgO</w:t>
      </w:r>
      <w:proofErr w:type="spellEnd"/>
      <w:r w:rsidRPr="002C1813">
        <w:rPr>
          <w:sz w:val="32"/>
          <w:szCs w:val="32"/>
        </w:rPr>
        <w:t xml:space="preserve">  +  </w:t>
      </w:r>
      <w:r w:rsidRPr="002C1813">
        <w:rPr>
          <w:sz w:val="32"/>
          <w:szCs w:val="32"/>
          <w:lang w:val="en-US"/>
        </w:rPr>
        <w:t>CO</w:t>
      </w:r>
      <w:r w:rsidRPr="002C1813">
        <w:rPr>
          <w:sz w:val="32"/>
          <w:szCs w:val="32"/>
          <w:vertAlign w:val="subscript"/>
        </w:rPr>
        <w:t>2</w:t>
      </w:r>
      <w:r w:rsidRPr="002C1813">
        <w:rPr>
          <w:sz w:val="32"/>
          <w:szCs w:val="32"/>
        </w:rPr>
        <w:t xml:space="preserve">, в значительной степени зависит от качества  обжига, изменяющих плотность </w:t>
      </w:r>
      <w:proofErr w:type="spellStart"/>
      <w:r w:rsidRPr="002C1813">
        <w:rPr>
          <w:sz w:val="32"/>
          <w:szCs w:val="32"/>
          <w:lang w:val="en-US"/>
        </w:rPr>
        <w:t>MgO</w:t>
      </w:r>
      <w:proofErr w:type="spellEnd"/>
      <w:r w:rsidRPr="002C1813">
        <w:rPr>
          <w:sz w:val="32"/>
          <w:szCs w:val="32"/>
        </w:rPr>
        <w:t>.</w:t>
      </w:r>
    </w:p>
    <w:p w:rsidR="00D15CAE" w:rsidRPr="002C1813" w:rsidRDefault="00D15CAE" w:rsidP="00D15CAE">
      <w:pPr>
        <w:ind w:firstLine="540"/>
        <w:jc w:val="both"/>
        <w:rPr>
          <w:sz w:val="32"/>
          <w:szCs w:val="32"/>
        </w:rPr>
      </w:pPr>
      <w:r w:rsidRPr="002C1813">
        <w:rPr>
          <w:sz w:val="32"/>
          <w:szCs w:val="32"/>
        </w:rPr>
        <w:lastRenderedPageBreak/>
        <w:t>Нормально обожженный каустический магнезит имеет плотность 3,1-3,4 г/см</w:t>
      </w:r>
      <w:r w:rsidRPr="002C1813">
        <w:rPr>
          <w:sz w:val="32"/>
          <w:szCs w:val="32"/>
          <w:vertAlign w:val="superscript"/>
        </w:rPr>
        <w:t>3</w:t>
      </w:r>
      <w:r w:rsidRPr="002C1813">
        <w:rPr>
          <w:sz w:val="32"/>
          <w:szCs w:val="32"/>
        </w:rPr>
        <w:t>. При недожоге плотность каустического магнезита ниже 3,1 г/см</w:t>
      </w:r>
      <w:r w:rsidRPr="002C1813">
        <w:rPr>
          <w:sz w:val="32"/>
          <w:szCs w:val="32"/>
          <w:vertAlign w:val="superscript"/>
        </w:rPr>
        <w:t>3</w:t>
      </w:r>
      <w:r w:rsidRPr="002C1813">
        <w:rPr>
          <w:sz w:val="32"/>
          <w:szCs w:val="32"/>
        </w:rPr>
        <w:t xml:space="preserve">, что связано с наличием некоторого количества исходного </w:t>
      </w:r>
      <w:proofErr w:type="spellStart"/>
      <w:r w:rsidRPr="002C1813">
        <w:rPr>
          <w:sz w:val="32"/>
          <w:szCs w:val="32"/>
          <w:lang w:val="en-US"/>
        </w:rPr>
        <w:t>MgCO</w:t>
      </w:r>
      <w:proofErr w:type="spellEnd"/>
      <w:r w:rsidRPr="002C1813">
        <w:rPr>
          <w:sz w:val="32"/>
          <w:szCs w:val="32"/>
          <w:vertAlign w:val="subscript"/>
        </w:rPr>
        <w:t>3</w:t>
      </w:r>
      <w:r w:rsidRPr="002C1813">
        <w:rPr>
          <w:sz w:val="32"/>
          <w:szCs w:val="32"/>
        </w:rPr>
        <w:t>, плотность которого 2,9-3,1 г/см</w:t>
      </w:r>
      <w:r w:rsidRPr="002C1813">
        <w:rPr>
          <w:sz w:val="32"/>
          <w:szCs w:val="32"/>
          <w:vertAlign w:val="superscript"/>
        </w:rPr>
        <w:t>3</w:t>
      </w:r>
      <w:r w:rsidRPr="002C1813">
        <w:rPr>
          <w:sz w:val="32"/>
          <w:szCs w:val="32"/>
        </w:rPr>
        <w:t>. При пережоге плотность каустического магнезита выше 3,4 г/см</w:t>
      </w:r>
      <w:r w:rsidRPr="002C1813">
        <w:rPr>
          <w:sz w:val="32"/>
          <w:szCs w:val="32"/>
          <w:vertAlign w:val="superscript"/>
        </w:rPr>
        <w:t>3</w:t>
      </w:r>
      <w:r w:rsidRPr="002C1813">
        <w:rPr>
          <w:sz w:val="32"/>
          <w:szCs w:val="32"/>
        </w:rPr>
        <w:t xml:space="preserve">  вследствие наличия в нем </w:t>
      </w:r>
      <w:proofErr w:type="spellStart"/>
      <w:r w:rsidRPr="002C1813">
        <w:rPr>
          <w:sz w:val="32"/>
          <w:szCs w:val="32"/>
        </w:rPr>
        <w:t>периклаза</w:t>
      </w:r>
      <w:proofErr w:type="spellEnd"/>
      <w:r w:rsidRPr="002C1813">
        <w:rPr>
          <w:sz w:val="32"/>
          <w:szCs w:val="32"/>
        </w:rPr>
        <w:t xml:space="preserve"> с плотностью 3,7 г/см</w:t>
      </w:r>
      <w:r w:rsidRPr="002C1813">
        <w:rPr>
          <w:sz w:val="32"/>
          <w:szCs w:val="32"/>
          <w:vertAlign w:val="superscript"/>
        </w:rPr>
        <w:t>3</w:t>
      </w:r>
      <w:r w:rsidRPr="002C1813">
        <w:rPr>
          <w:sz w:val="32"/>
          <w:szCs w:val="32"/>
        </w:rPr>
        <w:t>.</w:t>
      </w:r>
    </w:p>
    <w:p w:rsidR="00D15CAE" w:rsidRPr="002C1813" w:rsidRDefault="00D15CAE" w:rsidP="00D15CAE">
      <w:pPr>
        <w:ind w:firstLine="540"/>
        <w:jc w:val="both"/>
        <w:rPr>
          <w:sz w:val="32"/>
          <w:szCs w:val="32"/>
        </w:rPr>
      </w:pPr>
      <w:r w:rsidRPr="002C1813">
        <w:rPr>
          <w:sz w:val="32"/>
          <w:szCs w:val="32"/>
        </w:rPr>
        <w:t>Как пережог, так и недожог снижают гидратационную способность каустического магнезита.</w:t>
      </w:r>
    </w:p>
    <w:p w:rsidR="00D15CAE" w:rsidRPr="002C1813" w:rsidRDefault="00D15CAE" w:rsidP="00D15CAE">
      <w:pPr>
        <w:ind w:firstLine="540"/>
        <w:jc w:val="both"/>
        <w:rPr>
          <w:sz w:val="32"/>
          <w:szCs w:val="32"/>
        </w:rPr>
      </w:pPr>
      <w:r w:rsidRPr="002C1813">
        <w:rPr>
          <w:sz w:val="32"/>
          <w:szCs w:val="32"/>
        </w:rPr>
        <w:t>Плотность негашеной извест</w:t>
      </w:r>
      <w:r w:rsidR="00005890">
        <w:rPr>
          <w:sz w:val="32"/>
          <w:szCs w:val="32"/>
        </w:rPr>
        <w:t>и колеблется в пределах 3,1-3,3</w:t>
      </w:r>
      <w:r w:rsidRPr="002C1813">
        <w:rPr>
          <w:sz w:val="32"/>
          <w:szCs w:val="32"/>
        </w:rPr>
        <w:t>г/см</w:t>
      </w:r>
      <w:r w:rsidRPr="002C1813">
        <w:rPr>
          <w:sz w:val="32"/>
          <w:szCs w:val="32"/>
          <w:vertAlign w:val="superscript"/>
        </w:rPr>
        <w:t>3</w:t>
      </w:r>
      <w:r w:rsidRPr="002C1813">
        <w:rPr>
          <w:sz w:val="32"/>
          <w:szCs w:val="32"/>
        </w:rPr>
        <w:t>.</w:t>
      </w:r>
    </w:p>
    <w:p w:rsidR="00D15CAE" w:rsidRPr="002C1813" w:rsidRDefault="00D15CAE" w:rsidP="00D15CAE">
      <w:pPr>
        <w:ind w:firstLine="540"/>
        <w:jc w:val="both"/>
        <w:rPr>
          <w:sz w:val="32"/>
          <w:szCs w:val="32"/>
        </w:rPr>
      </w:pPr>
      <w:r w:rsidRPr="002C1813">
        <w:rPr>
          <w:sz w:val="32"/>
          <w:szCs w:val="32"/>
        </w:rPr>
        <w:t>Она зависит главным образом от температуры обжига, наличия примесей, недожога и пережога. Значение плотности ниже 3,1г/см</w:t>
      </w:r>
      <w:r w:rsidRPr="002C1813">
        <w:rPr>
          <w:sz w:val="32"/>
          <w:szCs w:val="32"/>
          <w:vertAlign w:val="superscript"/>
        </w:rPr>
        <w:t>3</w:t>
      </w:r>
      <w:r w:rsidRPr="002C1813">
        <w:rPr>
          <w:sz w:val="32"/>
          <w:szCs w:val="32"/>
        </w:rPr>
        <w:t xml:space="preserve"> свидетельствует о недожоге, т.е. содержании некоторого количества исходного СаСО</w:t>
      </w:r>
      <w:r w:rsidRPr="002C1813">
        <w:rPr>
          <w:sz w:val="32"/>
          <w:szCs w:val="32"/>
          <w:vertAlign w:val="subscript"/>
        </w:rPr>
        <w:t>3</w:t>
      </w:r>
      <w:r w:rsidRPr="002C1813">
        <w:rPr>
          <w:sz w:val="32"/>
          <w:szCs w:val="32"/>
        </w:rPr>
        <w:t xml:space="preserve"> с плотностью 2,6-2,8 г/см</w:t>
      </w:r>
      <w:r w:rsidRPr="002C1813">
        <w:rPr>
          <w:sz w:val="32"/>
          <w:szCs w:val="32"/>
          <w:vertAlign w:val="superscript"/>
        </w:rPr>
        <w:t>3</w:t>
      </w:r>
      <w:r w:rsidRPr="002C1813">
        <w:rPr>
          <w:sz w:val="32"/>
          <w:szCs w:val="32"/>
        </w:rPr>
        <w:t xml:space="preserve">.  При пережоге под влиянием спекания, перекристаллизации и внедрения примесей </w:t>
      </w:r>
      <w:r w:rsidRPr="002C1813">
        <w:rPr>
          <w:sz w:val="32"/>
          <w:szCs w:val="32"/>
          <w:lang w:val="en-US"/>
        </w:rPr>
        <w:t>Fe</w:t>
      </w:r>
      <w:r w:rsidRPr="002C1813">
        <w:rPr>
          <w:sz w:val="32"/>
          <w:szCs w:val="32"/>
        </w:rPr>
        <w:t xml:space="preserve">, </w:t>
      </w:r>
      <w:proofErr w:type="spellStart"/>
      <w:r w:rsidRPr="002C1813">
        <w:rPr>
          <w:sz w:val="32"/>
          <w:szCs w:val="32"/>
          <w:lang w:val="en-US"/>
        </w:rPr>
        <w:t>Mn</w:t>
      </w:r>
      <w:proofErr w:type="spellEnd"/>
      <w:r w:rsidRPr="002C1813">
        <w:rPr>
          <w:sz w:val="32"/>
          <w:szCs w:val="32"/>
        </w:rPr>
        <w:t xml:space="preserve">, </w:t>
      </w:r>
      <w:proofErr w:type="spellStart"/>
      <w:r w:rsidRPr="002C1813">
        <w:rPr>
          <w:sz w:val="32"/>
          <w:szCs w:val="32"/>
          <w:lang w:val="en-US"/>
        </w:rPr>
        <w:t>Ca</w:t>
      </w:r>
      <w:proofErr w:type="spellEnd"/>
      <w:r w:rsidRPr="002C1813">
        <w:rPr>
          <w:sz w:val="32"/>
          <w:szCs w:val="32"/>
        </w:rPr>
        <w:t xml:space="preserve"> и др. в решетку </w:t>
      </w:r>
      <w:proofErr w:type="spellStart"/>
      <w:r w:rsidRPr="002C1813">
        <w:rPr>
          <w:sz w:val="32"/>
          <w:szCs w:val="32"/>
        </w:rPr>
        <w:t>СаО</w:t>
      </w:r>
      <w:proofErr w:type="spellEnd"/>
      <w:r w:rsidRPr="002C1813">
        <w:rPr>
          <w:sz w:val="32"/>
          <w:szCs w:val="32"/>
        </w:rPr>
        <w:t xml:space="preserve"> известь уплотняется до плотности 3,4 г/</w:t>
      </w:r>
      <w:proofErr w:type="gramStart"/>
      <w:r w:rsidRPr="002C1813">
        <w:rPr>
          <w:sz w:val="32"/>
          <w:szCs w:val="32"/>
        </w:rPr>
        <w:t>см</w:t>
      </w:r>
      <w:r w:rsidRPr="002C1813">
        <w:rPr>
          <w:sz w:val="32"/>
          <w:szCs w:val="32"/>
          <w:vertAlign w:val="superscript"/>
        </w:rPr>
        <w:t>3</w:t>
      </w:r>
      <w:proofErr w:type="gramEnd"/>
      <w:r w:rsidRPr="002C1813">
        <w:rPr>
          <w:sz w:val="32"/>
          <w:szCs w:val="32"/>
        </w:rPr>
        <w:t xml:space="preserve">  и скорость гидратации может снизиться в несколько раз. </w:t>
      </w:r>
    </w:p>
    <w:p w:rsidR="00D15CAE" w:rsidRPr="002C1813" w:rsidRDefault="00D15CAE" w:rsidP="00D15CAE">
      <w:pPr>
        <w:ind w:firstLine="540"/>
        <w:jc w:val="both"/>
        <w:rPr>
          <w:sz w:val="32"/>
          <w:szCs w:val="32"/>
        </w:rPr>
      </w:pPr>
      <w:r w:rsidRPr="002C1813">
        <w:rPr>
          <w:sz w:val="32"/>
          <w:szCs w:val="32"/>
        </w:rPr>
        <w:t>Плотность портландцемента без добавок в зависимости от химического и фазового состава, а также различных добавок колеблется в пределах 3,1-3,2 г/см</w:t>
      </w:r>
      <w:r w:rsidRPr="002C1813">
        <w:rPr>
          <w:sz w:val="32"/>
          <w:szCs w:val="32"/>
          <w:vertAlign w:val="superscript"/>
        </w:rPr>
        <w:t>3</w:t>
      </w:r>
      <w:r w:rsidRPr="002C1813">
        <w:rPr>
          <w:sz w:val="32"/>
          <w:szCs w:val="32"/>
        </w:rPr>
        <w:t xml:space="preserve"> .</w:t>
      </w:r>
    </w:p>
    <w:p w:rsidR="00D15CAE" w:rsidRPr="002C1813" w:rsidRDefault="00D15CAE" w:rsidP="00D15CAE">
      <w:pPr>
        <w:ind w:firstLine="540"/>
        <w:jc w:val="both"/>
        <w:rPr>
          <w:sz w:val="32"/>
          <w:szCs w:val="32"/>
        </w:rPr>
      </w:pPr>
      <w:r w:rsidRPr="002C1813">
        <w:rPr>
          <w:sz w:val="32"/>
          <w:szCs w:val="32"/>
        </w:rPr>
        <w:t>Более высокое значение плотности имеют цементы с повышенным содержанием С</w:t>
      </w:r>
      <w:r w:rsidRPr="002C1813">
        <w:rPr>
          <w:sz w:val="32"/>
          <w:szCs w:val="32"/>
          <w:vertAlign w:val="subscript"/>
        </w:rPr>
        <w:t>4</w:t>
      </w:r>
      <w:r w:rsidRPr="002C1813">
        <w:rPr>
          <w:sz w:val="32"/>
          <w:szCs w:val="32"/>
        </w:rPr>
        <w:t>А</w:t>
      </w:r>
      <w:r w:rsidRPr="002C1813">
        <w:rPr>
          <w:sz w:val="32"/>
          <w:szCs w:val="32"/>
          <w:lang w:val="en-US"/>
        </w:rPr>
        <w:t>F</w:t>
      </w:r>
      <w:r w:rsidRPr="002C1813">
        <w:rPr>
          <w:sz w:val="32"/>
          <w:szCs w:val="32"/>
        </w:rPr>
        <w:t xml:space="preserve"> (</w:t>
      </w:r>
      <w:r w:rsidRPr="002C1813">
        <w:rPr>
          <w:sz w:val="32"/>
          <w:szCs w:val="32"/>
        </w:rPr>
        <w:sym w:font="Symbol" w:char="F072"/>
      </w:r>
      <w:r w:rsidRPr="002C1813">
        <w:rPr>
          <w:sz w:val="32"/>
          <w:szCs w:val="32"/>
        </w:rPr>
        <w:t>=3,77 г/см</w:t>
      </w:r>
      <w:r w:rsidRPr="002C1813">
        <w:rPr>
          <w:sz w:val="32"/>
          <w:szCs w:val="32"/>
          <w:vertAlign w:val="superscript"/>
        </w:rPr>
        <w:t>3</w:t>
      </w:r>
      <w:r w:rsidRPr="002C1813">
        <w:rPr>
          <w:sz w:val="32"/>
          <w:szCs w:val="32"/>
        </w:rPr>
        <w:t xml:space="preserve">), а также утяжеленные </w:t>
      </w:r>
      <w:proofErr w:type="spellStart"/>
      <w:r w:rsidRPr="002C1813">
        <w:rPr>
          <w:sz w:val="32"/>
          <w:szCs w:val="32"/>
        </w:rPr>
        <w:t>тампонажные</w:t>
      </w:r>
      <w:proofErr w:type="spellEnd"/>
      <w:r w:rsidRPr="002C1813">
        <w:rPr>
          <w:sz w:val="32"/>
          <w:szCs w:val="32"/>
        </w:rPr>
        <w:t xml:space="preserve"> цементы и цементы для защиты от проникающей радиации. Плотность указанных цементов повышена за счет тяжелых добавок, таких как </w:t>
      </w:r>
      <w:r w:rsidRPr="002C1813">
        <w:rPr>
          <w:sz w:val="32"/>
          <w:szCs w:val="32"/>
          <w:lang w:val="en-US"/>
        </w:rPr>
        <w:t>Fe</w:t>
      </w:r>
      <w:r w:rsidRPr="002C1813">
        <w:rPr>
          <w:sz w:val="32"/>
          <w:szCs w:val="32"/>
          <w:vertAlign w:val="subscript"/>
        </w:rPr>
        <w:t>2</w:t>
      </w:r>
      <w:r w:rsidRPr="002C1813">
        <w:rPr>
          <w:sz w:val="32"/>
          <w:szCs w:val="32"/>
          <w:lang w:val="en-US"/>
        </w:rPr>
        <w:t>O</w:t>
      </w:r>
      <w:r w:rsidRPr="002C1813">
        <w:rPr>
          <w:sz w:val="32"/>
          <w:szCs w:val="32"/>
          <w:vertAlign w:val="subscript"/>
        </w:rPr>
        <w:t>3</w:t>
      </w:r>
      <w:r w:rsidRPr="002C1813">
        <w:rPr>
          <w:sz w:val="32"/>
          <w:szCs w:val="32"/>
        </w:rPr>
        <w:t xml:space="preserve"> </w:t>
      </w:r>
      <w:proofErr w:type="gramStart"/>
      <w:r w:rsidRPr="002C1813">
        <w:rPr>
          <w:sz w:val="32"/>
          <w:szCs w:val="32"/>
        </w:rPr>
        <w:t xml:space="preserve">( </w:t>
      </w:r>
      <w:proofErr w:type="gramEnd"/>
      <w:r w:rsidRPr="002C1813">
        <w:rPr>
          <w:sz w:val="32"/>
          <w:szCs w:val="32"/>
          <w:lang w:val="en-US"/>
        </w:rPr>
        <w:sym w:font="Symbol" w:char="F072"/>
      </w:r>
      <w:r w:rsidRPr="002C1813">
        <w:rPr>
          <w:sz w:val="32"/>
          <w:szCs w:val="32"/>
        </w:rPr>
        <w:t>=5,24 г/см</w:t>
      </w:r>
      <w:r w:rsidRPr="002C1813">
        <w:rPr>
          <w:sz w:val="32"/>
          <w:szCs w:val="32"/>
          <w:vertAlign w:val="superscript"/>
        </w:rPr>
        <w:t>3</w:t>
      </w:r>
      <w:r w:rsidRPr="002C1813">
        <w:rPr>
          <w:sz w:val="32"/>
          <w:szCs w:val="32"/>
        </w:rPr>
        <w:t xml:space="preserve"> ),  </w:t>
      </w:r>
      <w:proofErr w:type="spellStart"/>
      <w:r w:rsidRPr="002C1813">
        <w:rPr>
          <w:sz w:val="32"/>
          <w:szCs w:val="32"/>
          <w:lang w:val="en-US"/>
        </w:rPr>
        <w:t>BaSO</w:t>
      </w:r>
      <w:proofErr w:type="spellEnd"/>
      <w:r w:rsidRPr="002C1813">
        <w:rPr>
          <w:sz w:val="32"/>
          <w:szCs w:val="32"/>
          <w:vertAlign w:val="subscript"/>
        </w:rPr>
        <w:t>4</w:t>
      </w:r>
      <w:r w:rsidRPr="002C1813">
        <w:rPr>
          <w:sz w:val="32"/>
          <w:szCs w:val="32"/>
        </w:rPr>
        <w:t xml:space="preserve"> ( </w:t>
      </w:r>
      <w:r w:rsidRPr="002C1813">
        <w:rPr>
          <w:sz w:val="32"/>
          <w:szCs w:val="32"/>
          <w:lang w:val="en-US"/>
        </w:rPr>
        <w:sym w:font="Symbol" w:char="F072"/>
      </w:r>
      <w:r w:rsidRPr="002C1813">
        <w:rPr>
          <w:sz w:val="32"/>
          <w:szCs w:val="32"/>
        </w:rPr>
        <w:t>=4,5 г/см</w:t>
      </w:r>
      <w:r w:rsidRPr="002C1813">
        <w:rPr>
          <w:sz w:val="32"/>
          <w:szCs w:val="32"/>
          <w:vertAlign w:val="superscript"/>
        </w:rPr>
        <w:t>3</w:t>
      </w:r>
      <w:r w:rsidRPr="002C1813">
        <w:rPr>
          <w:sz w:val="32"/>
          <w:szCs w:val="32"/>
        </w:rPr>
        <w:t xml:space="preserve"> ).</w:t>
      </w:r>
    </w:p>
    <w:p w:rsidR="00D15CAE" w:rsidRPr="002C1813" w:rsidRDefault="00D15CAE" w:rsidP="00D15CAE">
      <w:pPr>
        <w:ind w:firstLine="540"/>
        <w:jc w:val="both"/>
        <w:rPr>
          <w:sz w:val="32"/>
          <w:szCs w:val="32"/>
        </w:rPr>
      </w:pPr>
      <w:r w:rsidRPr="002C1813">
        <w:rPr>
          <w:sz w:val="32"/>
          <w:szCs w:val="32"/>
        </w:rPr>
        <w:t>Шлаковые и пуццолановые портландцементы характеризуются более низкой плотностью (2,7-2,9 г/см</w:t>
      </w:r>
      <w:r w:rsidRPr="002C1813">
        <w:rPr>
          <w:sz w:val="32"/>
          <w:szCs w:val="32"/>
          <w:vertAlign w:val="superscript"/>
        </w:rPr>
        <w:t>3</w:t>
      </w:r>
      <w:r w:rsidRPr="002C1813">
        <w:rPr>
          <w:sz w:val="32"/>
          <w:szCs w:val="32"/>
        </w:rPr>
        <w:t xml:space="preserve">) за счет содержания легких добавок, у которых </w:t>
      </w:r>
      <w:r w:rsidRPr="002C1813">
        <w:rPr>
          <w:sz w:val="32"/>
          <w:szCs w:val="32"/>
          <w:lang w:val="en-US"/>
        </w:rPr>
        <w:sym w:font="Symbol" w:char="F072"/>
      </w:r>
      <w:r w:rsidRPr="002C1813">
        <w:rPr>
          <w:sz w:val="32"/>
          <w:szCs w:val="32"/>
        </w:rPr>
        <w:t>=2,3-2,6 г/см</w:t>
      </w:r>
      <w:r w:rsidRPr="002C1813">
        <w:rPr>
          <w:sz w:val="32"/>
          <w:szCs w:val="32"/>
          <w:vertAlign w:val="superscript"/>
        </w:rPr>
        <w:t>3</w:t>
      </w:r>
      <w:r w:rsidRPr="002C1813">
        <w:rPr>
          <w:sz w:val="32"/>
          <w:szCs w:val="32"/>
        </w:rPr>
        <w:t xml:space="preserve">  (опока, диатомит, трепел и др.).</w:t>
      </w:r>
    </w:p>
    <w:p w:rsidR="00D15CAE" w:rsidRPr="002C1813" w:rsidRDefault="00D15CAE" w:rsidP="00D15CAE">
      <w:pPr>
        <w:ind w:firstLine="540"/>
        <w:jc w:val="center"/>
        <w:rPr>
          <w:sz w:val="32"/>
          <w:szCs w:val="32"/>
        </w:rPr>
      </w:pPr>
    </w:p>
    <w:p w:rsidR="00D15CAE" w:rsidRPr="002C1813" w:rsidRDefault="002C1813" w:rsidP="002C1813">
      <w:pPr>
        <w:ind w:firstLine="540"/>
        <w:rPr>
          <w:b/>
          <w:sz w:val="32"/>
          <w:szCs w:val="32"/>
        </w:rPr>
      </w:pPr>
      <w:r w:rsidRPr="002C1813">
        <w:rPr>
          <w:b/>
          <w:sz w:val="32"/>
          <w:szCs w:val="32"/>
        </w:rPr>
        <w:t xml:space="preserve">2 </w:t>
      </w:r>
      <w:r w:rsidR="00D15CAE" w:rsidRPr="002C1813">
        <w:rPr>
          <w:b/>
          <w:sz w:val="32"/>
          <w:szCs w:val="32"/>
        </w:rPr>
        <w:t>Объемная масса.</w:t>
      </w:r>
    </w:p>
    <w:p w:rsidR="00D15CAE" w:rsidRPr="002C1813" w:rsidRDefault="00D15CAE" w:rsidP="00D15CAE">
      <w:pPr>
        <w:ind w:firstLine="540"/>
        <w:jc w:val="both"/>
        <w:rPr>
          <w:sz w:val="32"/>
          <w:szCs w:val="32"/>
        </w:rPr>
      </w:pPr>
      <w:r w:rsidRPr="002C1813">
        <w:rPr>
          <w:sz w:val="32"/>
          <w:szCs w:val="32"/>
        </w:rPr>
        <w:t>Объемной массой называют массу единицы объема вещества в естественном состоянии (вместе с порами, трещинами и т.п.).</w:t>
      </w:r>
    </w:p>
    <w:p w:rsidR="00D15CAE" w:rsidRPr="002C1813" w:rsidRDefault="00D15CAE" w:rsidP="00D15CAE">
      <w:pPr>
        <w:ind w:firstLine="540"/>
        <w:jc w:val="both"/>
        <w:rPr>
          <w:sz w:val="32"/>
          <w:szCs w:val="32"/>
        </w:rPr>
      </w:pPr>
      <w:r w:rsidRPr="002C1813">
        <w:rPr>
          <w:sz w:val="32"/>
          <w:szCs w:val="32"/>
        </w:rPr>
        <w:t>Различают объемную массу в рыхлом и уплотненном состоянии. Объемную массу рыхлых материалов (песка, щебня), определяемую без вычета пустот между их частицами, называют насыпной объемной массой.</w:t>
      </w:r>
    </w:p>
    <w:p w:rsidR="00D15CAE" w:rsidRPr="002C1813" w:rsidRDefault="00D15CAE" w:rsidP="00D15CAE">
      <w:pPr>
        <w:ind w:firstLine="540"/>
        <w:jc w:val="both"/>
        <w:rPr>
          <w:sz w:val="32"/>
          <w:szCs w:val="32"/>
        </w:rPr>
      </w:pPr>
      <w:r w:rsidRPr="002C1813">
        <w:rPr>
          <w:sz w:val="32"/>
          <w:szCs w:val="32"/>
        </w:rPr>
        <w:lastRenderedPageBreak/>
        <w:t>Объемная масса у большинства материалов меньше их плотности. Только для так называемых абсолютно плотных материалов (стекло, сталь, битумы и жидкие материалы) величины средней плотности и объемной массы совпадают.</w:t>
      </w:r>
    </w:p>
    <w:p w:rsidR="00D15CAE" w:rsidRPr="002C1813" w:rsidRDefault="00D15CAE" w:rsidP="00D15CAE">
      <w:pPr>
        <w:ind w:firstLine="540"/>
        <w:jc w:val="both"/>
        <w:rPr>
          <w:sz w:val="32"/>
          <w:szCs w:val="32"/>
        </w:rPr>
      </w:pPr>
      <w:r w:rsidRPr="002C1813">
        <w:rPr>
          <w:sz w:val="32"/>
          <w:szCs w:val="32"/>
        </w:rPr>
        <w:t>Практическое значение объемной массы строительных материалов очень велико. Ее необходимо знать при расчетах прочности (устойчивости) строительных конструкций с учетом собственного веса, а также для подсчетов при перевозке и складировании материалов.</w:t>
      </w:r>
    </w:p>
    <w:p w:rsidR="00D15CAE" w:rsidRPr="002C1813" w:rsidRDefault="00D15CAE" w:rsidP="00D15CAE">
      <w:pPr>
        <w:ind w:firstLine="540"/>
        <w:jc w:val="both"/>
        <w:rPr>
          <w:sz w:val="32"/>
          <w:szCs w:val="32"/>
        </w:rPr>
      </w:pPr>
      <w:r w:rsidRPr="002C1813">
        <w:rPr>
          <w:sz w:val="32"/>
          <w:szCs w:val="32"/>
        </w:rPr>
        <w:t xml:space="preserve">Объемная масса строительных материалов, получаемых обжигом, характеризует степень их спекания, от которой зависит качество вяжущего. Температура и длительность обжига при этом оказывают большое влияние на пористость, </w:t>
      </w:r>
      <w:proofErr w:type="gramStart"/>
      <w:r w:rsidRPr="002C1813">
        <w:rPr>
          <w:sz w:val="32"/>
          <w:szCs w:val="32"/>
        </w:rPr>
        <w:t>а</w:t>
      </w:r>
      <w:proofErr w:type="gramEnd"/>
      <w:r w:rsidRPr="002C1813">
        <w:rPr>
          <w:sz w:val="32"/>
          <w:szCs w:val="32"/>
        </w:rPr>
        <w:t xml:space="preserve"> следовательно, и на объемную массу. Ниже приводится зависимость объемной массы извести от температуры обжига:</w:t>
      </w:r>
    </w:p>
    <w:p w:rsidR="002C1813" w:rsidRPr="002C1813" w:rsidRDefault="002C1813" w:rsidP="00D15CAE">
      <w:pPr>
        <w:ind w:firstLine="540"/>
        <w:jc w:val="both"/>
        <w:rPr>
          <w:sz w:val="32"/>
          <w:szCs w:val="32"/>
        </w:rPr>
      </w:pPr>
    </w:p>
    <w:p w:rsidR="00D15CAE" w:rsidRPr="002C1813" w:rsidRDefault="00D15CAE" w:rsidP="00D15CAE">
      <w:pPr>
        <w:ind w:firstLine="540"/>
        <w:jc w:val="both"/>
        <w:rPr>
          <w:sz w:val="32"/>
          <w:szCs w:val="32"/>
        </w:rPr>
      </w:pPr>
      <w:r w:rsidRPr="002C1813">
        <w:rPr>
          <w:sz w:val="32"/>
          <w:szCs w:val="32"/>
        </w:rPr>
        <w:t xml:space="preserve">                               850-900 </w:t>
      </w:r>
      <w:r w:rsidRPr="002C1813">
        <w:rPr>
          <w:sz w:val="32"/>
          <w:szCs w:val="32"/>
          <w:vertAlign w:val="superscript"/>
        </w:rPr>
        <w:t>0</w:t>
      </w:r>
      <w:r w:rsidRPr="002C1813">
        <w:rPr>
          <w:sz w:val="32"/>
          <w:szCs w:val="32"/>
        </w:rPr>
        <w:t>С  -  1,4 – 1,6 г/см</w:t>
      </w:r>
      <w:r w:rsidRPr="002C1813">
        <w:rPr>
          <w:sz w:val="32"/>
          <w:szCs w:val="32"/>
          <w:vertAlign w:val="superscript"/>
        </w:rPr>
        <w:t>3</w:t>
      </w:r>
      <w:r w:rsidRPr="002C1813">
        <w:rPr>
          <w:sz w:val="32"/>
          <w:szCs w:val="32"/>
        </w:rPr>
        <w:t>;</w:t>
      </w:r>
    </w:p>
    <w:p w:rsidR="002C1813" w:rsidRPr="002C1813" w:rsidRDefault="00D15CAE" w:rsidP="00D15CAE">
      <w:pPr>
        <w:ind w:firstLine="540"/>
        <w:jc w:val="both"/>
        <w:rPr>
          <w:sz w:val="32"/>
          <w:szCs w:val="32"/>
        </w:rPr>
      </w:pPr>
      <w:r w:rsidRPr="002C1813">
        <w:rPr>
          <w:sz w:val="32"/>
          <w:szCs w:val="32"/>
        </w:rPr>
        <w:t xml:space="preserve">                        </w:t>
      </w:r>
    </w:p>
    <w:p w:rsidR="00D15CAE" w:rsidRPr="002C1813" w:rsidRDefault="00D15CAE" w:rsidP="002C1813">
      <w:pPr>
        <w:ind w:firstLine="540"/>
        <w:jc w:val="center"/>
        <w:rPr>
          <w:sz w:val="32"/>
          <w:szCs w:val="32"/>
        </w:rPr>
      </w:pPr>
      <w:r w:rsidRPr="002C1813">
        <w:rPr>
          <w:sz w:val="32"/>
          <w:szCs w:val="32"/>
        </w:rPr>
        <w:t xml:space="preserve">1100- 1200 </w:t>
      </w:r>
      <w:r w:rsidRPr="002C1813">
        <w:rPr>
          <w:sz w:val="32"/>
          <w:szCs w:val="32"/>
          <w:vertAlign w:val="superscript"/>
        </w:rPr>
        <w:t>0</w:t>
      </w:r>
      <w:r w:rsidRPr="002C1813">
        <w:rPr>
          <w:sz w:val="32"/>
          <w:szCs w:val="32"/>
        </w:rPr>
        <w:t>С  -  1,5 – 2,5 г/см</w:t>
      </w:r>
      <w:r w:rsidRPr="002C1813">
        <w:rPr>
          <w:sz w:val="32"/>
          <w:szCs w:val="32"/>
          <w:vertAlign w:val="superscript"/>
        </w:rPr>
        <w:t>3</w:t>
      </w:r>
      <w:r w:rsidRPr="002C1813">
        <w:rPr>
          <w:sz w:val="32"/>
          <w:szCs w:val="32"/>
        </w:rPr>
        <w:t>;</w:t>
      </w:r>
    </w:p>
    <w:p w:rsidR="002C1813" w:rsidRPr="002C1813" w:rsidRDefault="002C1813" w:rsidP="002C1813">
      <w:pPr>
        <w:ind w:firstLine="540"/>
        <w:jc w:val="center"/>
        <w:rPr>
          <w:sz w:val="32"/>
          <w:szCs w:val="32"/>
        </w:rPr>
      </w:pPr>
    </w:p>
    <w:p w:rsidR="00D15CAE" w:rsidRPr="002C1813" w:rsidRDefault="00D15CAE" w:rsidP="002C1813">
      <w:pPr>
        <w:jc w:val="center"/>
        <w:rPr>
          <w:sz w:val="32"/>
          <w:szCs w:val="32"/>
        </w:rPr>
      </w:pPr>
      <w:r w:rsidRPr="002C1813">
        <w:rPr>
          <w:sz w:val="32"/>
          <w:szCs w:val="32"/>
        </w:rPr>
        <w:t xml:space="preserve">1500 </w:t>
      </w:r>
      <w:r w:rsidRPr="002C1813">
        <w:rPr>
          <w:sz w:val="32"/>
          <w:szCs w:val="32"/>
          <w:vertAlign w:val="superscript"/>
        </w:rPr>
        <w:t>0</w:t>
      </w:r>
      <w:r w:rsidRPr="002C1813">
        <w:rPr>
          <w:sz w:val="32"/>
          <w:szCs w:val="32"/>
        </w:rPr>
        <w:t>С  -  3,43 г/см</w:t>
      </w:r>
      <w:r w:rsidRPr="002C1813">
        <w:rPr>
          <w:sz w:val="32"/>
          <w:szCs w:val="32"/>
          <w:vertAlign w:val="superscript"/>
        </w:rPr>
        <w:t>3</w:t>
      </w:r>
      <w:r w:rsidRPr="002C1813">
        <w:rPr>
          <w:sz w:val="32"/>
          <w:szCs w:val="32"/>
        </w:rPr>
        <w:t>.</w:t>
      </w:r>
    </w:p>
    <w:p w:rsidR="002C1813" w:rsidRPr="002C1813" w:rsidRDefault="002C1813" w:rsidP="002C1813">
      <w:pPr>
        <w:ind w:firstLine="540"/>
        <w:jc w:val="center"/>
        <w:rPr>
          <w:sz w:val="32"/>
          <w:szCs w:val="32"/>
        </w:rPr>
      </w:pPr>
    </w:p>
    <w:p w:rsidR="00D15CAE" w:rsidRPr="002C1813" w:rsidRDefault="00D15CAE" w:rsidP="00D15CAE">
      <w:pPr>
        <w:ind w:firstLine="540"/>
        <w:jc w:val="both"/>
        <w:rPr>
          <w:sz w:val="32"/>
          <w:szCs w:val="32"/>
        </w:rPr>
      </w:pPr>
      <w:r w:rsidRPr="002C1813">
        <w:rPr>
          <w:sz w:val="32"/>
          <w:szCs w:val="32"/>
        </w:rPr>
        <w:t>Качество обжига портландцементного клинкера на многих заводах оценивается по весу литра клинкера, который может колебаться от 1200 г/л до 1750 г/л. Низкая объемная масса (вес литра), равная 1200 –1400 г/л, свидетельствует либо о недожоге, либо об образовании в печи мелкого пылевого клинкера более низкого качества. Вес литра клинкера выше 1700</w:t>
      </w:r>
      <w:bookmarkStart w:id="0" w:name="_GoBack"/>
      <w:bookmarkEnd w:id="0"/>
      <w:r w:rsidRPr="002C1813">
        <w:rPr>
          <w:sz w:val="32"/>
          <w:szCs w:val="32"/>
        </w:rPr>
        <w:t xml:space="preserve"> г/л является признаком пережога клинкера, связанного с перегревом футеровки, преждевременным износом огнеупора и перерасходом топлива. Оптимальный вес литра клинкера устанавливается опытным путем на заводе и находится в пределах 1450-1650 г/л.</w:t>
      </w:r>
    </w:p>
    <w:p w:rsidR="00D15CAE" w:rsidRPr="002C1813" w:rsidRDefault="00D15CAE" w:rsidP="00D15CAE">
      <w:pPr>
        <w:ind w:firstLine="540"/>
        <w:jc w:val="both"/>
        <w:rPr>
          <w:sz w:val="32"/>
          <w:szCs w:val="32"/>
        </w:rPr>
      </w:pPr>
      <w:r w:rsidRPr="002C1813">
        <w:rPr>
          <w:sz w:val="32"/>
          <w:szCs w:val="32"/>
        </w:rPr>
        <w:t>Насыпная объемная масса портландцемента колеблется в пределах 900-1100 кг/м</w:t>
      </w:r>
      <w:r w:rsidRPr="002C1813">
        <w:rPr>
          <w:sz w:val="32"/>
          <w:szCs w:val="32"/>
          <w:vertAlign w:val="superscript"/>
        </w:rPr>
        <w:t>3</w:t>
      </w:r>
      <w:r w:rsidRPr="002C1813">
        <w:rPr>
          <w:sz w:val="32"/>
          <w:szCs w:val="32"/>
        </w:rPr>
        <w:t>, а в уплотненном 1400-1700 кг/м</w:t>
      </w:r>
      <w:r w:rsidRPr="002C1813">
        <w:rPr>
          <w:sz w:val="32"/>
          <w:szCs w:val="32"/>
          <w:vertAlign w:val="superscript"/>
        </w:rPr>
        <w:t>3</w:t>
      </w:r>
      <w:r w:rsidRPr="002C1813">
        <w:rPr>
          <w:sz w:val="32"/>
          <w:szCs w:val="32"/>
        </w:rPr>
        <w:t xml:space="preserve"> . Часто в расчетах объема складских емкостей принимают среднюю насыпную массу цемента 1200 кг/м</w:t>
      </w:r>
      <w:r w:rsidRPr="002C1813">
        <w:rPr>
          <w:sz w:val="32"/>
          <w:szCs w:val="32"/>
          <w:vertAlign w:val="superscript"/>
        </w:rPr>
        <w:t>3</w:t>
      </w:r>
      <w:r w:rsidRPr="002C1813">
        <w:rPr>
          <w:sz w:val="32"/>
          <w:szCs w:val="32"/>
        </w:rPr>
        <w:t>, а при объемной дозировке материала для приготовления бетонной смеси принимается объемная масса, равная 1300 кг/м</w:t>
      </w:r>
      <w:r w:rsidRPr="002C1813">
        <w:rPr>
          <w:sz w:val="32"/>
          <w:szCs w:val="32"/>
          <w:vertAlign w:val="superscript"/>
        </w:rPr>
        <w:t>3</w:t>
      </w:r>
      <w:r w:rsidRPr="002C1813">
        <w:rPr>
          <w:sz w:val="32"/>
          <w:szCs w:val="32"/>
        </w:rPr>
        <w:t>.</w:t>
      </w:r>
    </w:p>
    <w:p w:rsidR="00D15CAE" w:rsidRPr="002C1813" w:rsidRDefault="00D15CAE" w:rsidP="00D15CAE">
      <w:pPr>
        <w:pStyle w:val="3"/>
        <w:ind w:firstLine="540"/>
        <w:rPr>
          <w:szCs w:val="32"/>
        </w:rPr>
      </w:pPr>
      <w:r w:rsidRPr="002C1813">
        <w:rPr>
          <w:szCs w:val="32"/>
        </w:rPr>
        <w:lastRenderedPageBreak/>
        <w:t xml:space="preserve">Насыпная масса зависит от тонкости помола. Чем тоньше помол, тем меньше объемная масса материала. </w:t>
      </w:r>
    </w:p>
    <w:p w:rsidR="00D15CAE" w:rsidRPr="002C1813" w:rsidRDefault="00D15CAE" w:rsidP="00D15CAE">
      <w:pPr>
        <w:ind w:firstLine="540"/>
        <w:jc w:val="both"/>
        <w:rPr>
          <w:sz w:val="32"/>
          <w:szCs w:val="32"/>
        </w:rPr>
      </w:pPr>
      <w:r w:rsidRPr="002C1813">
        <w:rPr>
          <w:sz w:val="32"/>
          <w:szCs w:val="32"/>
        </w:rPr>
        <w:t>В результате длительного хранения порошкообразные материалы слеживаются, уплотняются и объемная масса их возрастает.</w:t>
      </w:r>
    </w:p>
    <w:p w:rsidR="00D15CAE" w:rsidRPr="002C1813" w:rsidRDefault="00D15CAE" w:rsidP="00D15CAE">
      <w:pPr>
        <w:ind w:firstLine="540"/>
        <w:jc w:val="both"/>
        <w:rPr>
          <w:sz w:val="32"/>
          <w:szCs w:val="32"/>
        </w:rPr>
      </w:pPr>
      <w:r w:rsidRPr="002C1813">
        <w:rPr>
          <w:sz w:val="32"/>
          <w:szCs w:val="32"/>
        </w:rPr>
        <w:t>В таблице 1.1 приведены значения плотности и объемной массы некоторых строительных материалов.</w:t>
      </w:r>
    </w:p>
    <w:p w:rsidR="00D15CAE" w:rsidRPr="002C1813" w:rsidRDefault="00D15CAE" w:rsidP="00D15CAE">
      <w:pPr>
        <w:ind w:firstLine="540"/>
        <w:jc w:val="both"/>
        <w:rPr>
          <w:sz w:val="32"/>
          <w:szCs w:val="32"/>
        </w:rPr>
      </w:pPr>
      <w:r w:rsidRPr="002C1813">
        <w:rPr>
          <w:sz w:val="32"/>
          <w:szCs w:val="32"/>
        </w:rPr>
        <w:t xml:space="preserve">                                               </w:t>
      </w:r>
    </w:p>
    <w:p w:rsidR="00D15CAE" w:rsidRPr="002C1813" w:rsidRDefault="00D15CAE" w:rsidP="00D15CAE">
      <w:pPr>
        <w:jc w:val="both"/>
        <w:rPr>
          <w:sz w:val="32"/>
          <w:szCs w:val="32"/>
        </w:rPr>
      </w:pPr>
      <w:r w:rsidRPr="002C1813">
        <w:rPr>
          <w:sz w:val="32"/>
          <w:szCs w:val="32"/>
        </w:rPr>
        <w:t>Таблица 1.1 – Плотность и объемная масса некоторых материалов</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54"/>
        <w:gridCol w:w="1620"/>
        <w:gridCol w:w="1620"/>
        <w:gridCol w:w="1620"/>
      </w:tblGrid>
      <w:tr w:rsidR="00D15CAE" w:rsidTr="006C1D97">
        <w:trPr>
          <w:cantSplit/>
          <w:trHeight w:val="420"/>
        </w:trPr>
        <w:tc>
          <w:tcPr>
            <w:tcW w:w="4454" w:type="dxa"/>
            <w:vMerge w:val="restart"/>
          </w:tcPr>
          <w:p w:rsidR="00D15CAE" w:rsidRDefault="00D15CAE" w:rsidP="006C1D97">
            <w:pPr>
              <w:ind w:firstLine="540"/>
              <w:jc w:val="both"/>
              <w:rPr>
                <w:sz w:val="28"/>
              </w:rPr>
            </w:pPr>
          </w:p>
          <w:p w:rsidR="00D15CAE" w:rsidRDefault="00D15CAE" w:rsidP="006C1D97">
            <w:pPr>
              <w:ind w:firstLine="540"/>
              <w:jc w:val="both"/>
              <w:rPr>
                <w:sz w:val="28"/>
              </w:rPr>
            </w:pPr>
            <w:r>
              <w:rPr>
                <w:sz w:val="28"/>
              </w:rPr>
              <w:t xml:space="preserve">          Материал</w:t>
            </w:r>
          </w:p>
        </w:tc>
        <w:tc>
          <w:tcPr>
            <w:tcW w:w="1620" w:type="dxa"/>
            <w:vMerge w:val="restart"/>
          </w:tcPr>
          <w:p w:rsidR="00D15CAE" w:rsidRDefault="00D15CAE" w:rsidP="006C1D97">
            <w:pPr>
              <w:ind w:firstLine="540"/>
              <w:jc w:val="both"/>
              <w:rPr>
                <w:sz w:val="28"/>
              </w:rPr>
            </w:pPr>
            <w:r>
              <w:rPr>
                <w:sz w:val="28"/>
              </w:rPr>
              <w:t xml:space="preserve"> </w:t>
            </w:r>
          </w:p>
          <w:p w:rsidR="00D15CAE" w:rsidRDefault="00D15CAE" w:rsidP="006C1D97">
            <w:pPr>
              <w:ind w:firstLine="36"/>
              <w:jc w:val="center"/>
              <w:rPr>
                <w:sz w:val="28"/>
              </w:rPr>
            </w:pPr>
            <w:r>
              <w:rPr>
                <w:sz w:val="28"/>
              </w:rPr>
              <w:t>Плотность,</w:t>
            </w:r>
          </w:p>
          <w:p w:rsidR="00D15CAE" w:rsidRDefault="00D15CAE" w:rsidP="006C1D97">
            <w:pPr>
              <w:ind w:firstLine="36"/>
              <w:jc w:val="center"/>
              <w:rPr>
                <w:sz w:val="28"/>
                <w:vertAlign w:val="superscript"/>
              </w:rPr>
            </w:pPr>
            <w:proofErr w:type="gramStart"/>
            <w:r>
              <w:rPr>
                <w:sz w:val="28"/>
              </w:rPr>
              <w:t>г</w:t>
            </w:r>
            <w:proofErr w:type="gramEnd"/>
            <w:r>
              <w:rPr>
                <w:sz w:val="28"/>
              </w:rPr>
              <w:t>/см</w:t>
            </w:r>
            <w:r>
              <w:rPr>
                <w:sz w:val="28"/>
                <w:vertAlign w:val="superscript"/>
              </w:rPr>
              <w:t>3</w:t>
            </w:r>
          </w:p>
        </w:tc>
        <w:tc>
          <w:tcPr>
            <w:tcW w:w="3240" w:type="dxa"/>
            <w:gridSpan w:val="2"/>
          </w:tcPr>
          <w:p w:rsidR="00D15CAE" w:rsidRDefault="00D15CAE" w:rsidP="006C1D97">
            <w:pPr>
              <w:rPr>
                <w:sz w:val="28"/>
                <w:vertAlign w:val="superscript"/>
              </w:rPr>
            </w:pPr>
            <w:r>
              <w:rPr>
                <w:sz w:val="28"/>
              </w:rPr>
              <w:t xml:space="preserve">Объемная масса, </w:t>
            </w:r>
            <w:proofErr w:type="gramStart"/>
            <w:r>
              <w:rPr>
                <w:sz w:val="28"/>
              </w:rPr>
              <w:t>кг</w:t>
            </w:r>
            <w:proofErr w:type="gramEnd"/>
            <w:r>
              <w:rPr>
                <w:sz w:val="28"/>
              </w:rPr>
              <w:t>/м</w:t>
            </w:r>
            <w:r>
              <w:rPr>
                <w:sz w:val="28"/>
                <w:vertAlign w:val="superscript"/>
              </w:rPr>
              <w:t>3</w:t>
            </w:r>
          </w:p>
        </w:tc>
      </w:tr>
      <w:tr w:rsidR="00D15CAE" w:rsidTr="006C1D97">
        <w:trPr>
          <w:cantSplit/>
          <w:trHeight w:val="720"/>
        </w:trPr>
        <w:tc>
          <w:tcPr>
            <w:tcW w:w="4454" w:type="dxa"/>
            <w:vMerge/>
          </w:tcPr>
          <w:p w:rsidR="00D15CAE" w:rsidRDefault="00D15CAE" w:rsidP="006C1D97">
            <w:pPr>
              <w:ind w:firstLine="540"/>
              <w:jc w:val="both"/>
              <w:rPr>
                <w:sz w:val="28"/>
              </w:rPr>
            </w:pPr>
          </w:p>
        </w:tc>
        <w:tc>
          <w:tcPr>
            <w:tcW w:w="1620" w:type="dxa"/>
            <w:vMerge/>
          </w:tcPr>
          <w:p w:rsidR="00D15CAE" w:rsidRDefault="00D15CAE" w:rsidP="006C1D97">
            <w:pPr>
              <w:ind w:firstLine="540"/>
              <w:jc w:val="both"/>
              <w:rPr>
                <w:sz w:val="28"/>
              </w:rPr>
            </w:pPr>
          </w:p>
        </w:tc>
        <w:tc>
          <w:tcPr>
            <w:tcW w:w="1620" w:type="dxa"/>
          </w:tcPr>
          <w:p w:rsidR="00D15CAE" w:rsidRDefault="00D15CAE" w:rsidP="006C1D97">
            <w:pPr>
              <w:ind w:firstLine="173"/>
              <w:jc w:val="center"/>
              <w:rPr>
                <w:sz w:val="28"/>
              </w:rPr>
            </w:pPr>
            <w:r>
              <w:rPr>
                <w:sz w:val="28"/>
              </w:rPr>
              <w:t>в рыхлом состоянии</w:t>
            </w:r>
          </w:p>
        </w:tc>
        <w:tc>
          <w:tcPr>
            <w:tcW w:w="1620" w:type="dxa"/>
          </w:tcPr>
          <w:p w:rsidR="00D15CAE" w:rsidRDefault="00D15CAE" w:rsidP="006C1D97">
            <w:pPr>
              <w:ind w:firstLine="92"/>
              <w:jc w:val="center"/>
              <w:rPr>
                <w:sz w:val="28"/>
              </w:rPr>
            </w:pPr>
            <w:r>
              <w:rPr>
                <w:sz w:val="28"/>
              </w:rPr>
              <w:t xml:space="preserve">в </w:t>
            </w:r>
            <w:proofErr w:type="spellStart"/>
            <w:proofErr w:type="gramStart"/>
            <w:r>
              <w:rPr>
                <w:sz w:val="28"/>
              </w:rPr>
              <w:t>уплот-ненном</w:t>
            </w:r>
            <w:proofErr w:type="spellEnd"/>
            <w:proofErr w:type="gramEnd"/>
            <w:r>
              <w:rPr>
                <w:sz w:val="28"/>
              </w:rPr>
              <w:t xml:space="preserve"> </w:t>
            </w:r>
          </w:p>
        </w:tc>
      </w:tr>
      <w:tr w:rsidR="00D15CAE" w:rsidTr="006C1D97">
        <w:trPr>
          <w:trHeight w:val="540"/>
        </w:trPr>
        <w:tc>
          <w:tcPr>
            <w:tcW w:w="4454" w:type="dxa"/>
          </w:tcPr>
          <w:p w:rsidR="00D15CAE" w:rsidRDefault="00D15CAE" w:rsidP="006C1D97">
            <w:pPr>
              <w:ind w:firstLine="540"/>
              <w:jc w:val="both"/>
              <w:rPr>
                <w:sz w:val="28"/>
              </w:rPr>
            </w:pPr>
            <w:r>
              <w:rPr>
                <w:sz w:val="28"/>
              </w:rPr>
              <w:t>Строительный гипс высок</w:t>
            </w:r>
            <w:proofErr w:type="gramStart"/>
            <w:r>
              <w:rPr>
                <w:sz w:val="28"/>
              </w:rPr>
              <w:t>о-</w:t>
            </w:r>
            <w:proofErr w:type="gramEnd"/>
            <w:r>
              <w:rPr>
                <w:sz w:val="28"/>
              </w:rPr>
              <w:t xml:space="preserve">                                             прочный</w:t>
            </w:r>
          </w:p>
          <w:p w:rsidR="00D15CAE" w:rsidRDefault="00D15CAE" w:rsidP="006C1D97">
            <w:pPr>
              <w:ind w:firstLine="540"/>
              <w:jc w:val="both"/>
              <w:rPr>
                <w:sz w:val="28"/>
              </w:rPr>
            </w:pPr>
            <w:r>
              <w:rPr>
                <w:sz w:val="28"/>
              </w:rPr>
              <w:t>Строительный гипс обычный</w:t>
            </w:r>
          </w:p>
          <w:p w:rsidR="00D15CAE" w:rsidRDefault="00D15CAE" w:rsidP="006C1D97">
            <w:pPr>
              <w:ind w:firstLine="540"/>
              <w:jc w:val="both"/>
              <w:rPr>
                <w:sz w:val="28"/>
              </w:rPr>
            </w:pPr>
            <w:r>
              <w:rPr>
                <w:sz w:val="28"/>
              </w:rPr>
              <w:t>Природный гипсовый камень</w:t>
            </w:r>
          </w:p>
          <w:p w:rsidR="00D15CAE" w:rsidRDefault="00D15CAE" w:rsidP="006C1D97">
            <w:pPr>
              <w:ind w:firstLine="540"/>
              <w:jc w:val="both"/>
              <w:rPr>
                <w:sz w:val="28"/>
              </w:rPr>
            </w:pPr>
            <w:r>
              <w:rPr>
                <w:sz w:val="28"/>
              </w:rPr>
              <w:t xml:space="preserve">          (</w:t>
            </w:r>
            <w:proofErr w:type="spellStart"/>
            <w:r>
              <w:rPr>
                <w:sz w:val="28"/>
              </w:rPr>
              <w:t>Са</w:t>
            </w:r>
            <w:proofErr w:type="spellEnd"/>
            <w:r>
              <w:rPr>
                <w:sz w:val="28"/>
                <w:lang w:val="en-US"/>
              </w:rPr>
              <w:t>SO</w:t>
            </w:r>
            <w:r>
              <w:rPr>
                <w:sz w:val="28"/>
                <w:vertAlign w:val="subscript"/>
              </w:rPr>
              <w:t>4</w:t>
            </w:r>
            <w:r>
              <w:rPr>
                <w:sz w:val="28"/>
              </w:rPr>
              <w:t xml:space="preserve">  * 2</w:t>
            </w:r>
            <w:r>
              <w:rPr>
                <w:sz w:val="28"/>
                <w:lang w:val="en-US"/>
              </w:rPr>
              <w:t>H</w:t>
            </w:r>
            <w:r>
              <w:rPr>
                <w:sz w:val="28"/>
                <w:vertAlign w:val="subscript"/>
              </w:rPr>
              <w:t>2</w:t>
            </w:r>
            <w:r>
              <w:rPr>
                <w:sz w:val="28"/>
                <w:lang w:val="en-US"/>
              </w:rPr>
              <w:t>O</w:t>
            </w:r>
            <w:r>
              <w:rPr>
                <w:sz w:val="28"/>
              </w:rPr>
              <w:t>)</w:t>
            </w:r>
          </w:p>
          <w:p w:rsidR="00D15CAE" w:rsidRDefault="00D15CAE" w:rsidP="006C1D97">
            <w:pPr>
              <w:ind w:firstLine="540"/>
              <w:jc w:val="both"/>
              <w:rPr>
                <w:sz w:val="28"/>
              </w:rPr>
            </w:pPr>
            <w:r>
              <w:rPr>
                <w:sz w:val="28"/>
              </w:rPr>
              <w:t>Ангидрид (</w:t>
            </w:r>
            <w:proofErr w:type="spellStart"/>
            <w:r>
              <w:rPr>
                <w:sz w:val="28"/>
                <w:lang w:val="en-US"/>
              </w:rPr>
              <w:t>CaSO</w:t>
            </w:r>
            <w:proofErr w:type="spellEnd"/>
            <w:r>
              <w:rPr>
                <w:sz w:val="28"/>
                <w:vertAlign w:val="subscript"/>
              </w:rPr>
              <w:t>4</w:t>
            </w:r>
            <w:r>
              <w:rPr>
                <w:sz w:val="28"/>
              </w:rPr>
              <w:t>)</w:t>
            </w:r>
          </w:p>
          <w:p w:rsidR="00D15CAE" w:rsidRPr="00D15CAE" w:rsidRDefault="00D15CAE" w:rsidP="006C1D97">
            <w:pPr>
              <w:ind w:firstLine="540"/>
              <w:jc w:val="both"/>
              <w:rPr>
                <w:sz w:val="28"/>
              </w:rPr>
            </w:pPr>
            <w:r>
              <w:rPr>
                <w:sz w:val="28"/>
              </w:rPr>
              <w:t>Магнезит</w:t>
            </w:r>
            <w:r w:rsidRPr="00D15CAE">
              <w:rPr>
                <w:sz w:val="28"/>
              </w:rPr>
              <w:t xml:space="preserve">  (</w:t>
            </w:r>
            <w:r>
              <w:rPr>
                <w:sz w:val="28"/>
              </w:rPr>
              <w:t>М</w:t>
            </w:r>
            <w:proofErr w:type="spellStart"/>
            <w:r>
              <w:rPr>
                <w:sz w:val="28"/>
                <w:lang w:val="en-US"/>
              </w:rPr>
              <w:t>gCO</w:t>
            </w:r>
            <w:proofErr w:type="spellEnd"/>
            <w:r>
              <w:rPr>
                <w:sz w:val="28"/>
                <w:vertAlign w:val="subscript"/>
              </w:rPr>
              <w:t>3</w:t>
            </w:r>
            <w:r w:rsidRPr="00D15CAE">
              <w:rPr>
                <w:sz w:val="28"/>
              </w:rPr>
              <w:t>)</w:t>
            </w:r>
          </w:p>
          <w:p w:rsidR="00D15CAE" w:rsidRDefault="00D15CAE" w:rsidP="006C1D97">
            <w:pPr>
              <w:ind w:firstLine="540"/>
              <w:jc w:val="both"/>
              <w:rPr>
                <w:sz w:val="28"/>
              </w:rPr>
            </w:pPr>
            <w:r>
              <w:rPr>
                <w:sz w:val="28"/>
              </w:rPr>
              <w:t>Каустический магнезит (</w:t>
            </w:r>
            <w:proofErr w:type="spellStart"/>
            <w:r>
              <w:rPr>
                <w:sz w:val="28"/>
                <w:lang w:val="en-US"/>
              </w:rPr>
              <w:t>MgO</w:t>
            </w:r>
            <w:proofErr w:type="spellEnd"/>
            <w:r>
              <w:rPr>
                <w:sz w:val="28"/>
              </w:rPr>
              <w:t>)</w:t>
            </w:r>
          </w:p>
          <w:p w:rsidR="00D15CAE" w:rsidRDefault="00D15CAE" w:rsidP="006C1D97">
            <w:pPr>
              <w:ind w:firstLine="540"/>
              <w:jc w:val="both"/>
              <w:rPr>
                <w:sz w:val="28"/>
              </w:rPr>
            </w:pPr>
            <w:r>
              <w:rPr>
                <w:sz w:val="28"/>
              </w:rPr>
              <w:t>Известняк</w:t>
            </w:r>
          </w:p>
          <w:p w:rsidR="00D15CAE" w:rsidRDefault="00D15CAE" w:rsidP="006C1D97">
            <w:pPr>
              <w:ind w:firstLine="540"/>
              <w:jc w:val="both"/>
              <w:rPr>
                <w:sz w:val="28"/>
              </w:rPr>
            </w:pPr>
            <w:r>
              <w:rPr>
                <w:sz w:val="28"/>
              </w:rPr>
              <w:t xml:space="preserve">Известь негашеная комовая </w:t>
            </w:r>
          </w:p>
          <w:p w:rsidR="00D15CAE" w:rsidRDefault="00D15CAE" w:rsidP="006C1D97">
            <w:pPr>
              <w:ind w:firstLine="540"/>
              <w:jc w:val="both"/>
              <w:rPr>
                <w:sz w:val="28"/>
              </w:rPr>
            </w:pPr>
            <w:r>
              <w:rPr>
                <w:sz w:val="28"/>
              </w:rPr>
              <w:t xml:space="preserve">Известь </w:t>
            </w:r>
            <w:proofErr w:type="spellStart"/>
            <w:r>
              <w:rPr>
                <w:sz w:val="28"/>
              </w:rPr>
              <w:t>пушонка</w:t>
            </w:r>
            <w:proofErr w:type="spellEnd"/>
          </w:p>
          <w:p w:rsidR="00D15CAE" w:rsidRDefault="00D15CAE" w:rsidP="006C1D97">
            <w:pPr>
              <w:ind w:firstLine="540"/>
              <w:jc w:val="both"/>
              <w:rPr>
                <w:sz w:val="28"/>
              </w:rPr>
            </w:pPr>
            <w:r>
              <w:rPr>
                <w:sz w:val="28"/>
              </w:rPr>
              <w:t>Портландцемент</w:t>
            </w:r>
          </w:p>
          <w:p w:rsidR="00D15CAE" w:rsidRDefault="00D15CAE" w:rsidP="006C1D97">
            <w:pPr>
              <w:ind w:firstLine="540"/>
              <w:jc w:val="both"/>
              <w:rPr>
                <w:sz w:val="28"/>
              </w:rPr>
            </w:pPr>
            <w:r>
              <w:rPr>
                <w:sz w:val="28"/>
              </w:rPr>
              <w:t>Пуццолановый цемент</w:t>
            </w:r>
          </w:p>
          <w:p w:rsidR="00D15CAE" w:rsidRDefault="00D15CAE" w:rsidP="006C1D97">
            <w:pPr>
              <w:ind w:firstLine="540"/>
              <w:jc w:val="both"/>
              <w:rPr>
                <w:sz w:val="28"/>
              </w:rPr>
            </w:pPr>
            <w:proofErr w:type="spellStart"/>
            <w:r>
              <w:rPr>
                <w:sz w:val="28"/>
              </w:rPr>
              <w:t>Шлакопортландцемент</w:t>
            </w:r>
            <w:proofErr w:type="spellEnd"/>
          </w:p>
          <w:p w:rsidR="00D15CAE" w:rsidRDefault="00D15CAE" w:rsidP="006C1D97">
            <w:pPr>
              <w:ind w:firstLine="540"/>
              <w:jc w:val="both"/>
              <w:rPr>
                <w:sz w:val="28"/>
              </w:rPr>
            </w:pPr>
            <w:r>
              <w:rPr>
                <w:sz w:val="28"/>
              </w:rPr>
              <w:t>Опока</w:t>
            </w:r>
          </w:p>
          <w:p w:rsidR="00D15CAE" w:rsidRDefault="00D15CAE" w:rsidP="006C1D97">
            <w:pPr>
              <w:ind w:firstLine="540"/>
              <w:jc w:val="both"/>
              <w:rPr>
                <w:sz w:val="28"/>
              </w:rPr>
            </w:pPr>
            <w:r>
              <w:rPr>
                <w:sz w:val="28"/>
              </w:rPr>
              <w:t xml:space="preserve">Трепел </w:t>
            </w:r>
          </w:p>
          <w:p w:rsidR="00D15CAE" w:rsidRDefault="00D15CAE" w:rsidP="006C1D97">
            <w:pPr>
              <w:ind w:firstLine="540"/>
              <w:jc w:val="both"/>
              <w:rPr>
                <w:sz w:val="28"/>
              </w:rPr>
            </w:pPr>
            <w:r>
              <w:rPr>
                <w:sz w:val="28"/>
              </w:rPr>
              <w:t xml:space="preserve">Диатомит         </w:t>
            </w:r>
          </w:p>
        </w:tc>
        <w:tc>
          <w:tcPr>
            <w:tcW w:w="1620" w:type="dxa"/>
          </w:tcPr>
          <w:p w:rsidR="00D15CAE" w:rsidRDefault="00D15CAE" w:rsidP="006C1D97">
            <w:pPr>
              <w:ind w:firstLine="216"/>
              <w:jc w:val="both"/>
              <w:rPr>
                <w:sz w:val="28"/>
              </w:rPr>
            </w:pPr>
            <w:r>
              <w:rPr>
                <w:sz w:val="28"/>
              </w:rPr>
              <w:t>2,72-2,75</w:t>
            </w:r>
          </w:p>
          <w:p w:rsidR="00D15CAE" w:rsidRDefault="00D15CAE" w:rsidP="006C1D97">
            <w:pPr>
              <w:ind w:firstLine="216"/>
              <w:jc w:val="both"/>
              <w:rPr>
                <w:sz w:val="28"/>
              </w:rPr>
            </w:pPr>
          </w:p>
          <w:p w:rsidR="00D15CAE" w:rsidRDefault="00D15CAE" w:rsidP="006C1D97">
            <w:pPr>
              <w:ind w:firstLine="216"/>
              <w:jc w:val="both"/>
              <w:rPr>
                <w:sz w:val="28"/>
              </w:rPr>
            </w:pPr>
            <w:r>
              <w:rPr>
                <w:sz w:val="28"/>
              </w:rPr>
              <w:t>2,62-2,66</w:t>
            </w:r>
          </w:p>
          <w:p w:rsidR="00D15CAE" w:rsidRDefault="00D15CAE" w:rsidP="006C1D97">
            <w:pPr>
              <w:ind w:firstLine="216"/>
              <w:jc w:val="both"/>
              <w:rPr>
                <w:sz w:val="28"/>
              </w:rPr>
            </w:pPr>
            <w:r>
              <w:rPr>
                <w:sz w:val="28"/>
              </w:rPr>
              <w:t>2,2-2,4</w:t>
            </w:r>
          </w:p>
          <w:p w:rsidR="00D15CAE" w:rsidRDefault="00D15CAE" w:rsidP="006C1D97">
            <w:pPr>
              <w:ind w:firstLine="216"/>
              <w:jc w:val="both"/>
              <w:rPr>
                <w:sz w:val="28"/>
              </w:rPr>
            </w:pPr>
          </w:p>
          <w:p w:rsidR="00D15CAE" w:rsidRDefault="00D15CAE" w:rsidP="006C1D97">
            <w:pPr>
              <w:ind w:firstLine="216"/>
              <w:jc w:val="both"/>
              <w:rPr>
                <w:sz w:val="28"/>
              </w:rPr>
            </w:pPr>
            <w:r>
              <w:rPr>
                <w:sz w:val="28"/>
              </w:rPr>
              <w:t>2,9-3,1</w:t>
            </w:r>
          </w:p>
          <w:p w:rsidR="00D15CAE" w:rsidRDefault="00D15CAE" w:rsidP="006C1D97">
            <w:pPr>
              <w:ind w:firstLine="216"/>
              <w:jc w:val="both"/>
              <w:rPr>
                <w:sz w:val="28"/>
              </w:rPr>
            </w:pPr>
            <w:r>
              <w:rPr>
                <w:sz w:val="28"/>
              </w:rPr>
              <w:t>2,9-3,0</w:t>
            </w:r>
          </w:p>
          <w:p w:rsidR="00D15CAE" w:rsidRDefault="00D15CAE" w:rsidP="006C1D97">
            <w:pPr>
              <w:ind w:firstLine="216"/>
              <w:jc w:val="both"/>
              <w:rPr>
                <w:sz w:val="28"/>
              </w:rPr>
            </w:pPr>
            <w:r>
              <w:rPr>
                <w:sz w:val="28"/>
              </w:rPr>
              <w:t>3,1-3,4</w:t>
            </w:r>
          </w:p>
          <w:p w:rsidR="00D15CAE" w:rsidRDefault="00D15CAE" w:rsidP="006C1D97">
            <w:pPr>
              <w:ind w:firstLine="216"/>
              <w:jc w:val="both"/>
              <w:rPr>
                <w:sz w:val="28"/>
              </w:rPr>
            </w:pPr>
            <w:r>
              <w:rPr>
                <w:sz w:val="28"/>
              </w:rPr>
              <w:t>2.6-2.7</w:t>
            </w:r>
          </w:p>
          <w:p w:rsidR="00D15CAE" w:rsidRDefault="00D15CAE" w:rsidP="006C1D97">
            <w:pPr>
              <w:ind w:firstLine="216"/>
              <w:jc w:val="both"/>
              <w:rPr>
                <w:sz w:val="28"/>
              </w:rPr>
            </w:pPr>
            <w:r>
              <w:rPr>
                <w:sz w:val="28"/>
              </w:rPr>
              <w:t>3,1-3,3</w:t>
            </w:r>
          </w:p>
          <w:p w:rsidR="00D15CAE" w:rsidRDefault="00D15CAE" w:rsidP="006C1D97">
            <w:pPr>
              <w:ind w:firstLine="216"/>
              <w:jc w:val="both"/>
              <w:rPr>
                <w:sz w:val="28"/>
              </w:rPr>
            </w:pPr>
            <w:r>
              <w:rPr>
                <w:sz w:val="28"/>
              </w:rPr>
              <w:t>2,08-2,23</w:t>
            </w:r>
          </w:p>
          <w:p w:rsidR="00D15CAE" w:rsidRDefault="00D15CAE" w:rsidP="006C1D97">
            <w:pPr>
              <w:ind w:firstLine="216"/>
              <w:jc w:val="both"/>
              <w:rPr>
                <w:sz w:val="28"/>
              </w:rPr>
            </w:pPr>
            <w:r>
              <w:rPr>
                <w:sz w:val="28"/>
              </w:rPr>
              <w:t>3,1-3,2</w:t>
            </w:r>
          </w:p>
          <w:p w:rsidR="00D15CAE" w:rsidRDefault="00D15CAE" w:rsidP="006C1D97">
            <w:pPr>
              <w:ind w:firstLine="216"/>
              <w:jc w:val="both"/>
              <w:rPr>
                <w:sz w:val="28"/>
              </w:rPr>
            </w:pPr>
            <w:r>
              <w:rPr>
                <w:sz w:val="28"/>
              </w:rPr>
              <w:t>2,7-2,9</w:t>
            </w:r>
          </w:p>
          <w:p w:rsidR="00D15CAE" w:rsidRDefault="00D15CAE" w:rsidP="006C1D97">
            <w:pPr>
              <w:ind w:firstLine="216"/>
              <w:jc w:val="both"/>
              <w:rPr>
                <w:sz w:val="28"/>
              </w:rPr>
            </w:pPr>
            <w:r>
              <w:rPr>
                <w:sz w:val="28"/>
              </w:rPr>
              <w:t>2,7-2,9</w:t>
            </w:r>
          </w:p>
          <w:p w:rsidR="00D15CAE" w:rsidRDefault="00D15CAE" w:rsidP="006C1D97">
            <w:pPr>
              <w:ind w:firstLine="216"/>
              <w:jc w:val="both"/>
              <w:rPr>
                <w:sz w:val="28"/>
              </w:rPr>
            </w:pPr>
            <w:r>
              <w:rPr>
                <w:sz w:val="28"/>
              </w:rPr>
              <w:t>2,3-2,6</w:t>
            </w:r>
          </w:p>
          <w:p w:rsidR="00D15CAE" w:rsidRDefault="00D15CAE" w:rsidP="006C1D97">
            <w:pPr>
              <w:ind w:firstLine="216"/>
              <w:jc w:val="both"/>
              <w:rPr>
                <w:sz w:val="28"/>
              </w:rPr>
            </w:pPr>
            <w:r>
              <w:rPr>
                <w:sz w:val="28"/>
              </w:rPr>
              <w:t>2,3-2,6</w:t>
            </w:r>
          </w:p>
          <w:p w:rsidR="00D15CAE" w:rsidRDefault="00D15CAE" w:rsidP="006C1D97">
            <w:pPr>
              <w:ind w:firstLine="216"/>
              <w:jc w:val="both"/>
              <w:rPr>
                <w:sz w:val="28"/>
              </w:rPr>
            </w:pPr>
            <w:r>
              <w:rPr>
                <w:sz w:val="28"/>
              </w:rPr>
              <w:t>2,3-2,6</w:t>
            </w:r>
          </w:p>
        </w:tc>
        <w:tc>
          <w:tcPr>
            <w:tcW w:w="1620" w:type="dxa"/>
          </w:tcPr>
          <w:p w:rsidR="00D15CAE" w:rsidRDefault="00D15CAE" w:rsidP="006C1D97">
            <w:pPr>
              <w:rPr>
                <w:sz w:val="28"/>
              </w:rPr>
            </w:pPr>
          </w:p>
          <w:p w:rsidR="00D15CAE" w:rsidRDefault="00D15CAE" w:rsidP="006C1D97">
            <w:pPr>
              <w:jc w:val="center"/>
              <w:rPr>
                <w:sz w:val="28"/>
              </w:rPr>
            </w:pPr>
            <w:r>
              <w:rPr>
                <w:sz w:val="28"/>
              </w:rPr>
              <w:t>800-1100</w:t>
            </w:r>
          </w:p>
          <w:p w:rsidR="00D15CAE" w:rsidRDefault="00D15CAE" w:rsidP="006C1D97">
            <w:pPr>
              <w:jc w:val="center"/>
              <w:rPr>
                <w:sz w:val="28"/>
              </w:rPr>
            </w:pPr>
            <w:r>
              <w:rPr>
                <w:sz w:val="28"/>
              </w:rPr>
              <w:t>1200-1400</w:t>
            </w:r>
          </w:p>
          <w:p w:rsidR="00D15CAE" w:rsidRDefault="00D15CAE" w:rsidP="006C1D97">
            <w:pPr>
              <w:jc w:val="center"/>
              <w:rPr>
                <w:sz w:val="28"/>
              </w:rPr>
            </w:pPr>
          </w:p>
          <w:p w:rsidR="00D15CAE" w:rsidRDefault="00D15CAE" w:rsidP="006C1D97">
            <w:pPr>
              <w:jc w:val="center"/>
              <w:rPr>
                <w:sz w:val="28"/>
              </w:rPr>
            </w:pPr>
          </w:p>
          <w:p w:rsidR="00D15CAE" w:rsidRDefault="00D15CAE" w:rsidP="006C1D97">
            <w:pPr>
              <w:jc w:val="center"/>
              <w:rPr>
                <w:sz w:val="28"/>
              </w:rPr>
            </w:pPr>
          </w:p>
          <w:p w:rsidR="00D15CAE" w:rsidRDefault="00D15CAE" w:rsidP="006C1D97">
            <w:pPr>
              <w:jc w:val="center"/>
              <w:rPr>
                <w:sz w:val="28"/>
              </w:rPr>
            </w:pPr>
            <w:r>
              <w:rPr>
                <w:sz w:val="28"/>
              </w:rPr>
              <w:t>2400-2800</w:t>
            </w:r>
          </w:p>
          <w:p w:rsidR="00D15CAE" w:rsidRDefault="00D15CAE" w:rsidP="006C1D97">
            <w:pPr>
              <w:jc w:val="center"/>
              <w:rPr>
                <w:sz w:val="28"/>
              </w:rPr>
            </w:pPr>
          </w:p>
          <w:p w:rsidR="00D15CAE" w:rsidRDefault="00D15CAE" w:rsidP="006C1D97">
            <w:pPr>
              <w:jc w:val="center"/>
              <w:rPr>
                <w:sz w:val="28"/>
              </w:rPr>
            </w:pPr>
            <w:r>
              <w:rPr>
                <w:sz w:val="28"/>
              </w:rPr>
              <w:t>800</w:t>
            </w:r>
          </w:p>
          <w:p w:rsidR="00D15CAE" w:rsidRDefault="00D15CAE" w:rsidP="006C1D97">
            <w:pPr>
              <w:jc w:val="center"/>
              <w:rPr>
                <w:sz w:val="28"/>
              </w:rPr>
            </w:pPr>
            <w:r>
              <w:rPr>
                <w:sz w:val="28"/>
              </w:rPr>
              <w:t>400-450</w:t>
            </w:r>
          </w:p>
          <w:p w:rsidR="00D15CAE" w:rsidRDefault="00D15CAE" w:rsidP="006C1D97">
            <w:pPr>
              <w:jc w:val="center"/>
              <w:rPr>
                <w:sz w:val="28"/>
              </w:rPr>
            </w:pPr>
            <w:r>
              <w:rPr>
                <w:sz w:val="28"/>
              </w:rPr>
              <w:t>900-1100</w:t>
            </w:r>
          </w:p>
          <w:p w:rsidR="00D15CAE" w:rsidRDefault="00D15CAE" w:rsidP="006C1D97">
            <w:pPr>
              <w:jc w:val="center"/>
              <w:rPr>
                <w:sz w:val="28"/>
              </w:rPr>
            </w:pPr>
            <w:r>
              <w:rPr>
                <w:sz w:val="28"/>
              </w:rPr>
              <w:t>900-1100</w:t>
            </w:r>
          </w:p>
          <w:p w:rsidR="00D15CAE" w:rsidRDefault="00D15CAE" w:rsidP="006C1D97">
            <w:pPr>
              <w:jc w:val="center"/>
              <w:rPr>
                <w:sz w:val="28"/>
              </w:rPr>
            </w:pPr>
            <w:r>
              <w:rPr>
                <w:sz w:val="28"/>
              </w:rPr>
              <w:t>1400</w:t>
            </w:r>
          </w:p>
          <w:p w:rsidR="00D15CAE" w:rsidRDefault="00D15CAE" w:rsidP="006C1D97">
            <w:pPr>
              <w:jc w:val="center"/>
              <w:rPr>
                <w:sz w:val="28"/>
              </w:rPr>
            </w:pPr>
            <w:r>
              <w:rPr>
                <w:sz w:val="28"/>
              </w:rPr>
              <w:t>1400</w:t>
            </w:r>
          </w:p>
          <w:p w:rsidR="00D15CAE" w:rsidRDefault="00D15CAE" w:rsidP="006C1D97">
            <w:pPr>
              <w:jc w:val="center"/>
              <w:rPr>
                <w:sz w:val="28"/>
              </w:rPr>
            </w:pPr>
            <w:r>
              <w:rPr>
                <w:sz w:val="28"/>
              </w:rPr>
              <w:t>850</w:t>
            </w:r>
          </w:p>
          <w:p w:rsidR="00D15CAE" w:rsidRDefault="00D15CAE" w:rsidP="006C1D97">
            <w:pPr>
              <w:jc w:val="center"/>
              <w:rPr>
                <w:sz w:val="28"/>
              </w:rPr>
            </w:pPr>
            <w:r>
              <w:rPr>
                <w:sz w:val="28"/>
              </w:rPr>
              <w:t>750</w:t>
            </w:r>
          </w:p>
        </w:tc>
        <w:tc>
          <w:tcPr>
            <w:tcW w:w="1620" w:type="dxa"/>
          </w:tcPr>
          <w:p w:rsidR="00D15CAE" w:rsidRDefault="00D15CAE" w:rsidP="006C1D97">
            <w:pPr>
              <w:ind w:firstLine="540"/>
              <w:jc w:val="center"/>
              <w:rPr>
                <w:sz w:val="28"/>
              </w:rPr>
            </w:pPr>
          </w:p>
          <w:p w:rsidR="00D15CAE" w:rsidRDefault="00D15CAE" w:rsidP="006C1D97">
            <w:pPr>
              <w:ind w:firstLine="540"/>
              <w:jc w:val="center"/>
              <w:rPr>
                <w:sz w:val="28"/>
              </w:rPr>
            </w:pPr>
          </w:p>
          <w:p w:rsidR="00D15CAE" w:rsidRDefault="00D15CAE" w:rsidP="006C1D97">
            <w:pPr>
              <w:jc w:val="center"/>
              <w:rPr>
                <w:sz w:val="28"/>
              </w:rPr>
            </w:pPr>
            <w:r>
              <w:rPr>
                <w:sz w:val="28"/>
              </w:rPr>
              <w:t>1250-1450</w:t>
            </w:r>
          </w:p>
          <w:p w:rsidR="00D15CAE" w:rsidRDefault="00D15CAE" w:rsidP="006C1D97">
            <w:pPr>
              <w:jc w:val="center"/>
              <w:rPr>
                <w:sz w:val="28"/>
              </w:rPr>
            </w:pPr>
          </w:p>
          <w:p w:rsidR="00D15CAE" w:rsidRDefault="00D15CAE" w:rsidP="006C1D97">
            <w:pPr>
              <w:jc w:val="center"/>
              <w:rPr>
                <w:sz w:val="28"/>
              </w:rPr>
            </w:pPr>
          </w:p>
          <w:p w:rsidR="00D15CAE" w:rsidRDefault="00D15CAE" w:rsidP="006C1D97">
            <w:pPr>
              <w:jc w:val="center"/>
              <w:rPr>
                <w:sz w:val="28"/>
              </w:rPr>
            </w:pPr>
          </w:p>
          <w:p w:rsidR="00D15CAE" w:rsidRDefault="00D15CAE" w:rsidP="006C1D97">
            <w:pPr>
              <w:jc w:val="center"/>
              <w:rPr>
                <w:sz w:val="28"/>
              </w:rPr>
            </w:pPr>
          </w:p>
          <w:p w:rsidR="00D15CAE" w:rsidRDefault="00D15CAE" w:rsidP="006C1D97">
            <w:pPr>
              <w:jc w:val="center"/>
              <w:rPr>
                <w:sz w:val="28"/>
              </w:rPr>
            </w:pPr>
          </w:p>
          <w:p w:rsidR="00D15CAE" w:rsidRDefault="00D15CAE" w:rsidP="006C1D97">
            <w:pPr>
              <w:jc w:val="center"/>
              <w:rPr>
                <w:sz w:val="28"/>
              </w:rPr>
            </w:pPr>
          </w:p>
          <w:p w:rsidR="00D15CAE" w:rsidRDefault="00D15CAE" w:rsidP="006C1D97">
            <w:pPr>
              <w:jc w:val="center"/>
              <w:rPr>
                <w:sz w:val="28"/>
              </w:rPr>
            </w:pPr>
            <w:r>
              <w:rPr>
                <w:sz w:val="28"/>
              </w:rPr>
              <w:t>1200</w:t>
            </w:r>
          </w:p>
          <w:p w:rsidR="00D15CAE" w:rsidRDefault="00D15CAE" w:rsidP="006C1D97">
            <w:pPr>
              <w:jc w:val="center"/>
              <w:rPr>
                <w:sz w:val="28"/>
              </w:rPr>
            </w:pPr>
          </w:p>
          <w:p w:rsidR="00D15CAE" w:rsidRDefault="00D15CAE" w:rsidP="006C1D97">
            <w:pPr>
              <w:jc w:val="center"/>
              <w:rPr>
                <w:sz w:val="28"/>
              </w:rPr>
            </w:pPr>
            <w:r>
              <w:rPr>
                <w:sz w:val="28"/>
              </w:rPr>
              <w:t>1400-1700</w:t>
            </w:r>
          </w:p>
          <w:p w:rsidR="00D15CAE" w:rsidRDefault="00D15CAE" w:rsidP="006C1D97">
            <w:pPr>
              <w:jc w:val="center"/>
              <w:rPr>
                <w:sz w:val="28"/>
              </w:rPr>
            </w:pPr>
            <w:r>
              <w:rPr>
                <w:sz w:val="28"/>
              </w:rPr>
              <w:t>1300-1500</w:t>
            </w:r>
          </w:p>
          <w:p w:rsidR="00D15CAE" w:rsidRDefault="00D15CAE" w:rsidP="006C1D97">
            <w:pPr>
              <w:jc w:val="center"/>
              <w:rPr>
                <w:sz w:val="28"/>
              </w:rPr>
            </w:pPr>
            <w:r>
              <w:rPr>
                <w:sz w:val="28"/>
              </w:rPr>
              <w:t>2200</w:t>
            </w:r>
          </w:p>
        </w:tc>
      </w:tr>
    </w:tbl>
    <w:p w:rsidR="00D15CAE" w:rsidRDefault="00D15CAE" w:rsidP="00D15CAE">
      <w:pPr>
        <w:ind w:firstLine="540"/>
        <w:jc w:val="both"/>
        <w:rPr>
          <w:sz w:val="28"/>
        </w:rPr>
      </w:pPr>
      <w:r>
        <w:rPr>
          <w:sz w:val="28"/>
        </w:rPr>
        <w:t xml:space="preserve">       </w:t>
      </w:r>
    </w:p>
    <w:p w:rsidR="00D15CAE" w:rsidRPr="002C1813" w:rsidRDefault="00D15CAE" w:rsidP="00D15CAE">
      <w:pPr>
        <w:rPr>
          <w:sz w:val="32"/>
          <w:szCs w:val="32"/>
        </w:rPr>
      </w:pPr>
    </w:p>
    <w:p w:rsidR="00D15CAE" w:rsidRPr="002C1813" w:rsidRDefault="00E3143E" w:rsidP="00E3143E">
      <w:pPr>
        <w:pStyle w:val="2"/>
        <w:jc w:val="left"/>
        <w:rPr>
          <w:b/>
          <w:caps/>
          <w:sz w:val="32"/>
          <w:szCs w:val="32"/>
        </w:rPr>
      </w:pPr>
      <w:r w:rsidRPr="00E3143E">
        <w:rPr>
          <w:b/>
          <w:sz w:val="32"/>
          <w:szCs w:val="32"/>
        </w:rPr>
        <w:t xml:space="preserve"> </w:t>
      </w:r>
      <w:r w:rsidR="00042A0C">
        <w:rPr>
          <w:b/>
          <w:sz w:val="32"/>
          <w:szCs w:val="32"/>
        </w:rPr>
        <w:t>3</w:t>
      </w:r>
      <w:r w:rsidR="00694315">
        <w:rPr>
          <w:b/>
          <w:sz w:val="32"/>
          <w:szCs w:val="32"/>
        </w:rPr>
        <w:t xml:space="preserve"> </w:t>
      </w:r>
      <w:r w:rsidR="002C1813" w:rsidRPr="002C1813">
        <w:rPr>
          <w:b/>
          <w:sz w:val="32"/>
          <w:szCs w:val="32"/>
        </w:rPr>
        <w:t>Методика проведения работы</w:t>
      </w:r>
    </w:p>
    <w:p w:rsidR="00D15CAE" w:rsidRPr="002C1813" w:rsidRDefault="00E3143E" w:rsidP="002C1813">
      <w:pPr>
        <w:ind w:firstLine="540"/>
        <w:rPr>
          <w:b/>
          <w:sz w:val="32"/>
          <w:szCs w:val="32"/>
        </w:rPr>
      </w:pPr>
      <w:r w:rsidRPr="00E3143E">
        <w:rPr>
          <w:b/>
          <w:sz w:val="32"/>
          <w:szCs w:val="32"/>
        </w:rPr>
        <w:t xml:space="preserve"> </w:t>
      </w:r>
      <w:r w:rsidR="00042A0C">
        <w:rPr>
          <w:b/>
          <w:sz w:val="32"/>
          <w:szCs w:val="32"/>
        </w:rPr>
        <w:t>3</w:t>
      </w:r>
      <w:r w:rsidR="002C1813" w:rsidRPr="002C1813">
        <w:rPr>
          <w:b/>
          <w:sz w:val="32"/>
          <w:szCs w:val="32"/>
        </w:rPr>
        <w:t>.1 Определение плотности материала</w:t>
      </w:r>
    </w:p>
    <w:p w:rsidR="00D15CAE" w:rsidRPr="002C1813" w:rsidRDefault="00D15CAE" w:rsidP="00D15CAE">
      <w:pPr>
        <w:ind w:firstLine="540"/>
        <w:jc w:val="both"/>
        <w:rPr>
          <w:sz w:val="32"/>
          <w:szCs w:val="32"/>
        </w:rPr>
      </w:pPr>
      <w:r w:rsidRPr="002C1813">
        <w:rPr>
          <w:sz w:val="32"/>
          <w:szCs w:val="32"/>
        </w:rPr>
        <w:t xml:space="preserve">Для определения средней плотности применяют прибор </w:t>
      </w:r>
      <w:proofErr w:type="spellStart"/>
      <w:r w:rsidRPr="002C1813">
        <w:rPr>
          <w:sz w:val="32"/>
          <w:szCs w:val="32"/>
        </w:rPr>
        <w:t>Ле-Шателье-Конгло</w:t>
      </w:r>
      <w:proofErr w:type="spellEnd"/>
      <w:r w:rsidRPr="002C1813">
        <w:rPr>
          <w:sz w:val="32"/>
          <w:szCs w:val="32"/>
        </w:rPr>
        <w:t>, представляющий собой стеклянную колбу (рис</w:t>
      </w:r>
      <w:r w:rsidR="002C1813">
        <w:rPr>
          <w:sz w:val="32"/>
          <w:szCs w:val="32"/>
        </w:rPr>
        <w:t xml:space="preserve">унок </w:t>
      </w:r>
      <w:r w:rsidRPr="002C1813">
        <w:rPr>
          <w:sz w:val="32"/>
          <w:szCs w:val="32"/>
        </w:rPr>
        <w:t>1.1); на шейке ее выше и ниже места расширения нанесены 2 черты, объем между которыми равен 20 см</w:t>
      </w:r>
      <w:r w:rsidRPr="002C1813">
        <w:rPr>
          <w:sz w:val="32"/>
          <w:szCs w:val="32"/>
          <w:vertAlign w:val="superscript"/>
        </w:rPr>
        <w:t>3</w:t>
      </w:r>
      <w:r w:rsidRPr="002C1813">
        <w:rPr>
          <w:sz w:val="32"/>
          <w:szCs w:val="32"/>
        </w:rPr>
        <w:t>.</w:t>
      </w:r>
    </w:p>
    <w:p w:rsidR="00D15CAE" w:rsidRPr="002C1813" w:rsidRDefault="00D15CAE" w:rsidP="00D15CAE">
      <w:pPr>
        <w:ind w:firstLine="540"/>
        <w:jc w:val="both"/>
        <w:rPr>
          <w:sz w:val="32"/>
          <w:szCs w:val="32"/>
        </w:rPr>
      </w:pPr>
      <w:r w:rsidRPr="002C1813">
        <w:rPr>
          <w:sz w:val="32"/>
          <w:szCs w:val="32"/>
        </w:rPr>
        <w:t xml:space="preserve">Прибор помещают в стеклянный сосуд с водой так, чтобы </w:t>
      </w:r>
      <w:proofErr w:type="spellStart"/>
      <w:r w:rsidRPr="002C1813">
        <w:rPr>
          <w:sz w:val="32"/>
          <w:szCs w:val="32"/>
        </w:rPr>
        <w:t>градуировочная</w:t>
      </w:r>
      <w:proofErr w:type="spellEnd"/>
      <w:r w:rsidRPr="002C1813">
        <w:rPr>
          <w:sz w:val="32"/>
          <w:szCs w:val="32"/>
        </w:rPr>
        <w:t xml:space="preserve"> часть его была погружена в воду. Во избежание всплывания, колбу закрепляют в специальном штативе. Прибор </w:t>
      </w:r>
      <w:r w:rsidRPr="002C1813">
        <w:rPr>
          <w:sz w:val="32"/>
          <w:szCs w:val="32"/>
        </w:rPr>
        <w:lastRenderedPageBreak/>
        <w:t>предварительно проверяют. Во время определения необходимо следить, чтобы как при первом, так и при втором отсчетах температура воды в сосуде была одинакова и соответствовала температуре градуировки прибора.</w:t>
      </w:r>
    </w:p>
    <w:p w:rsidR="00D15CAE" w:rsidRPr="002C1813" w:rsidRDefault="00D15CAE" w:rsidP="00D15CAE">
      <w:pPr>
        <w:ind w:firstLine="540"/>
        <w:jc w:val="both"/>
        <w:rPr>
          <w:sz w:val="32"/>
          <w:szCs w:val="32"/>
        </w:rPr>
      </w:pPr>
      <w:r w:rsidRPr="002C1813">
        <w:rPr>
          <w:sz w:val="32"/>
          <w:szCs w:val="32"/>
        </w:rPr>
        <w:t>Прибор наполняют бензином или другой инертной к данному материалу жидкостью, причем уровень жидкости устанавливают по нижнему мениску.</w:t>
      </w:r>
    </w:p>
    <w:p w:rsidR="00D15CAE" w:rsidRPr="002C1813" w:rsidRDefault="00D15CAE" w:rsidP="00D15CAE">
      <w:pPr>
        <w:ind w:right="-4" w:firstLine="540"/>
        <w:jc w:val="both"/>
        <w:rPr>
          <w:sz w:val="32"/>
          <w:szCs w:val="32"/>
        </w:rPr>
      </w:pPr>
      <w:r w:rsidRPr="002C1813">
        <w:rPr>
          <w:sz w:val="32"/>
          <w:szCs w:val="32"/>
        </w:rPr>
        <w:t xml:space="preserve">Испытуемый материал, предварительно высушенный, отвешивают на технических весах в количестве 100 г и высыпают через воронку небольшими порциями, пока </w:t>
      </w:r>
      <w:proofErr w:type="gramStart"/>
      <w:r w:rsidRPr="002C1813">
        <w:rPr>
          <w:sz w:val="32"/>
          <w:szCs w:val="32"/>
        </w:rPr>
        <w:t>уровень жидкости не достигнет</w:t>
      </w:r>
      <w:proofErr w:type="gramEnd"/>
      <w:r w:rsidRPr="002C1813">
        <w:rPr>
          <w:sz w:val="32"/>
          <w:szCs w:val="32"/>
        </w:rPr>
        <w:t xml:space="preserve"> деления 20 см</w:t>
      </w:r>
      <w:r w:rsidRPr="002C1813">
        <w:rPr>
          <w:sz w:val="32"/>
          <w:szCs w:val="32"/>
          <w:vertAlign w:val="superscript"/>
        </w:rPr>
        <w:t>3</w:t>
      </w:r>
      <w:r w:rsidRPr="002C1813">
        <w:rPr>
          <w:sz w:val="32"/>
          <w:szCs w:val="32"/>
        </w:rPr>
        <w:t xml:space="preserve"> или любого другого деления в пределах градуированной части прибора. Затем остаток пробы взвешивают с точностью до 0,01 и по разности между результатами 1 и 2 взвешиваний определяют массу порошка, высыпанного в колбу.</w:t>
      </w:r>
    </w:p>
    <w:p w:rsidR="00D15CAE" w:rsidRPr="002C1813" w:rsidRDefault="00D15CAE" w:rsidP="00D15CAE">
      <w:pPr>
        <w:ind w:right="-4" w:firstLine="540"/>
        <w:jc w:val="both"/>
        <w:rPr>
          <w:sz w:val="32"/>
          <w:szCs w:val="32"/>
        </w:rPr>
      </w:pPr>
      <w:r w:rsidRPr="002C1813">
        <w:rPr>
          <w:sz w:val="32"/>
          <w:szCs w:val="32"/>
        </w:rPr>
        <w:t>Среднюю плотность испытуемого материала получают, разделив массу высыпанного в колбу порошка на его объем, как среднее арифметическое из двух определений, причем расхождение итогов не должно превышать 0,02 г.</w:t>
      </w:r>
    </w:p>
    <w:p w:rsidR="00D15CAE" w:rsidRPr="002C1813" w:rsidRDefault="00D15CAE" w:rsidP="00D15CAE">
      <w:pPr>
        <w:ind w:firstLine="540"/>
        <w:rPr>
          <w:sz w:val="32"/>
          <w:szCs w:val="32"/>
        </w:rPr>
      </w:pPr>
      <w:r w:rsidRPr="002C1813">
        <w:rPr>
          <w:sz w:val="32"/>
          <w:szCs w:val="32"/>
        </w:rPr>
        <w:t>Результаты определения плотности записывают по следующей форме:</w:t>
      </w:r>
    </w:p>
    <w:p w:rsidR="00D15CAE" w:rsidRPr="002C1813" w:rsidRDefault="00D15CAE" w:rsidP="00D15CAE">
      <w:pPr>
        <w:ind w:firstLine="426"/>
        <w:rPr>
          <w:sz w:val="32"/>
          <w:szCs w:val="32"/>
        </w:rPr>
      </w:pPr>
      <w:r w:rsidRPr="002C1813">
        <w:rPr>
          <w:sz w:val="32"/>
          <w:szCs w:val="32"/>
        </w:rPr>
        <w:t>Название материала ………………………………………………</w:t>
      </w:r>
    </w:p>
    <w:p w:rsidR="00D15CAE" w:rsidRPr="002C1813" w:rsidRDefault="00D15CAE" w:rsidP="00D15CAE">
      <w:pPr>
        <w:ind w:firstLine="426"/>
        <w:rPr>
          <w:sz w:val="32"/>
          <w:szCs w:val="32"/>
        </w:rPr>
      </w:pPr>
      <w:r w:rsidRPr="002C1813">
        <w:rPr>
          <w:sz w:val="32"/>
          <w:szCs w:val="32"/>
        </w:rPr>
        <w:t>Жидкость …………………………………………………………..</w:t>
      </w:r>
    </w:p>
    <w:p w:rsidR="00D15CAE" w:rsidRPr="002C1813" w:rsidRDefault="00D15CAE" w:rsidP="00D15CAE">
      <w:pPr>
        <w:ind w:firstLine="426"/>
        <w:rPr>
          <w:sz w:val="32"/>
          <w:szCs w:val="32"/>
        </w:rPr>
      </w:pPr>
      <w:r w:rsidRPr="002C1813">
        <w:rPr>
          <w:sz w:val="32"/>
          <w:szCs w:val="32"/>
        </w:rPr>
        <w:t>Навеска  у</w:t>
      </w:r>
      <w:proofErr w:type="gramStart"/>
      <w:r w:rsidRPr="002C1813">
        <w:rPr>
          <w:sz w:val="32"/>
          <w:szCs w:val="32"/>
          <w:vertAlign w:val="subscript"/>
        </w:rPr>
        <w:t>1</w:t>
      </w:r>
      <w:proofErr w:type="gramEnd"/>
      <w:r w:rsidRPr="002C1813">
        <w:rPr>
          <w:sz w:val="32"/>
          <w:szCs w:val="32"/>
        </w:rPr>
        <w:t>…………………………………………………………</w:t>
      </w:r>
    </w:p>
    <w:p w:rsidR="00D15CAE" w:rsidRPr="002C1813" w:rsidRDefault="00D15CAE" w:rsidP="00D15CAE">
      <w:pPr>
        <w:ind w:firstLine="426"/>
        <w:rPr>
          <w:sz w:val="32"/>
          <w:szCs w:val="32"/>
        </w:rPr>
      </w:pPr>
      <w:r w:rsidRPr="002C1813">
        <w:rPr>
          <w:sz w:val="32"/>
          <w:szCs w:val="32"/>
        </w:rPr>
        <w:t>Остаток от навески у</w:t>
      </w:r>
      <w:proofErr w:type="gramStart"/>
      <w:r w:rsidRPr="002C1813">
        <w:rPr>
          <w:sz w:val="32"/>
          <w:szCs w:val="32"/>
          <w:vertAlign w:val="subscript"/>
        </w:rPr>
        <w:t>2</w:t>
      </w:r>
      <w:proofErr w:type="gramEnd"/>
      <w:r w:rsidRPr="002C1813">
        <w:rPr>
          <w:sz w:val="32"/>
          <w:szCs w:val="32"/>
        </w:rPr>
        <w:t xml:space="preserve"> …………………………………………….</w:t>
      </w:r>
    </w:p>
    <w:p w:rsidR="00D15CAE" w:rsidRPr="002C1813" w:rsidRDefault="00D15CAE" w:rsidP="00D15CAE">
      <w:pPr>
        <w:ind w:firstLine="426"/>
        <w:rPr>
          <w:sz w:val="32"/>
          <w:szCs w:val="32"/>
        </w:rPr>
      </w:pPr>
      <w:r w:rsidRPr="002C1813">
        <w:rPr>
          <w:sz w:val="32"/>
          <w:szCs w:val="32"/>
        </w:rPr>
        <w:t>Масса порошка, погруженного в жидкость у</w:t>
      </w:r>
      <w:r w:rsidRPr="002C1813">
        <w:rPr>
          <w:sz w:val="32"/>
          <w:szCs w:val="32"/>
          <w:vertAlign w:val="subscript"/>
        </w:rPr>
        <w:t>1</w:t>
      </w:r>
      <w:r w:rsidRPr="002C1813">
        <w:rPr>
          <w:sz w:val="32"/>
          <w:szCs w:val="32"/>
        </w:rPr>
        <w:t>-у</w:t>
      </w:r>
      <w:r w:rsidRPr="002C1813">
        <w:rPr>
          <w:sz w:val="32"/>
          <w:szCs w:val="32"/>
          <w:vertAlign w:val="subscript"/>
        </w:rPr>
        <w:t>2</w:t>
      </w:r>
      <w:r w:rsidRPr="002C1813">
        <w:rPr>
          <w:sz w:val="32"/>
          <w:szCs w:val="32"/>
        </w:rPr>
        <w:t>=у ……………</w:t>
      </w:r>
    </w:p>
    <w:p w:rsidR="00D15CAE" w:rsidRPr="002C1813" w:rsidRDefault="00D15CAE" w:rsidP="00D15CAE">
      <w:pPr>
        <w:ind w:firstLine="426"/>
        <w:rPr>
          <w:sz w:val="32"/>
          <w:szCs w:val="32"/>
          <w:vertAlign w:val="superscript"/>
        </w:rPr>
      </w:pPr>
      <w:r w:rsidRPr="002C1813">
        <w:rPr>
          <w:sz w:val="32"/>
          <w:szCs w:val="32"/>
        </w:rPr>
        <w:t xml:space="preserve">Объем вытесненной жидкости </w:t>
      </w:r>
      <w:proofErr w:type="spellStart"/>
      <w:r w:rsidRPr="002C1813">
        <w:rPr>
          <w:sz w:val="32"/>
          <w:szCs w:val="32"/>
        </w:rPr>
        <w:t>у</w:t>
      </w:r>
      <w:r w:rsidRPr="002C1813">
        <w:rPr>
          <w:sz w:val="32"/>
          <w:szCs w:val="32"/>
          <w:vertAlign w:val="subscript"/>
        </w:rPr>
        <w:t>а</w:t>
      </w:r>
      <w:proofErr w:type="spellEnd"/>
      <w:proofErr w:type="gramStart"/>
      <w:r w:rsidRPr="002C1813">
        <w:rPr>
          <w:sz w:val="32"/>
          <w:szCs w:val="32"/>
        </w:rPr>
        <w:t xml:space="preserve"> …………………………….</w:t>
      </w:r>
      <w:proofErr w:type="gramEnd"/>
      <w:r w:rsidRPr="002C1813">
        <w:rPr>
          <w:sz w:val="32"/>
          <w:szCs w:val="32"/>
        </w:rPr>
        <w:t>см</w:t>
      </w:r>
      <w:r w:rsidRPr="002C1813">
        <w:rPr>
          <w:sz w:val="32"/>
          <w:szCs w:val="32"/>
          <w:vertAlign w:val="superscript"/>
        </w:rPr>
        <w:t>3</w:t>
      </w:r>
    </w:p>
    <w:p w:rsidR="00D15CAE" w:rsidRPr="002C1813" w:rsidRDefault="00D15CAE" w:rsidP="00D15CAE">
      <w:pPr>
        <w:ind w:firstLine="426"/>
        <w:rPr>
          <w:sz w:val="32"/>
          <w:szCs w:val="32"/>
          <w:vertAlign w:val="superscript"/>
        </w:rPr>
      </w:pPr>
      <w:r w:rsidRPr="002C1813">
        <w:rPr>
          <w:sz w:val="32"/>
          <w:szCs w:val="32"/>
        </w:rPr>
        <w:t>Средняя плотность                             ………………………..</w:t>
      </w:r>
      <w:proofErr w:type="gramStart"/>
      <w:r w:rsidRPr="002C1813">
        <w:rPr>
          <w:sz w:val="32"/>
          <w:szCs w:val="32"/>
        </w:rPr>
        <w:t>г</w:t>
      </w:r>
      <w:proofErr w:type="gramEnd"/>
      <w:r w:rsidRPr="002C1813">
        <w:rPr>
          <w:sz w:val="32"/>
          <w:szCs w:val="32"/>
        </w:rPr>
        <w:t>/см</w:t>
      </w:r>
      <w:r w:rsidRPr="002C1813">
        <w:rPr>
          <w:sz w:val="32"/>
          <w:szCs w:val="32"/>
          <w:vertAlign w:val="superscript"/>
        </w:rPr>
        <w:t>3</w:t>
      </w:r>
    </w:p>
    <w:p w:rsidR="00D15CAE" w:rsidRPr="002C1813" w:rsidRDefault="00D15CAE" w:rsidP="00D15CAE">
      <w:pPr>
        <w:rPr>
          <w:sz w:val="32"/>
          <w:szCs w:val="32"/>
        </w:rPr>
      </w:pPr>
    </w:p>
    <w:p w:rsidR="00D15CAE" w:rsidRPr="002C1813" w:rsidRDefault="00042A0C" w:rsidP="002C1813">
      <w:pPr>
        <w:ind w:firstLine="426"/>
        <w:rPr>
          <w:b/>
          <w:sz w:val="32"/>
          <w:szCs w:val="32"/>
        </w:rPr>
      </w:pPr>
      <w:r>
        <w:rPr>
          <w:b/>
          <w:sz w:val="32"/>
          <w:szCs w:val="32"/>
        </w:rPr>
        <w:t>3</w:t>
      </w:r>
      <w:r w:rsidR="002C1813" w:rsidRPr="002C1813">
        <w:rPr>
          <w:b/>
          <w:sz w:val="32"/>
          <w:szCs w:val="32"/>
        </w:rPr>
        <w:t>.2 Определение объемной массы</w:t>
      </w:r>
    </w:p>
    <w:p w:rsidR="002C1813" w:rsidRDefault="00D15CAE" w:rsidP="00D15CAE">
      <w:pPr>
        <w:pStyle w:val="3"/>
        <w:rPr>
          <w:szCs w:val="32"/>
        </w:rPr>
      </w:pPr>
      <w:r w:rsidRPr="002C1813">
        <w:rPr>
          <w:szCs w:val="32"/>
        </w:rPr>
        <w:t xml:space="preserve">Объемную массу материала в  рыхлом состоянии определяют при помощи прибора воронки </w:t>
      </w:r>
      <w:proofErr w:type="spellStart"/>
      <w:r w:rsidRPr="002C1813">
        <w:rPr>
          <w:szCs w:val="32"/>
        </w:rPr>
        <w:t>Конгло</w:t>
      </w:r>
      <w:proofErr w:type="spellEnd"/>
      <w:r w:rsidRPr="002C1813">
        <w:rPr>
          <w:szCs w:val="32"/>
        </w:rPr>
        <w:t xml:space="preserve">. Прибор состоит из перевернутого усеченного конуса, который переходит в трубку с задвижкой. Внутри усеченного конуса расположено сито с отверстиями диаметром 2 мм, предохраняющее трубку от попадания в нее крупных частиц. Конус опирается на трехногую подставку. Под трубкой конуса помещается литровый сосуд. </w:t>
      </w:r>
    </w:p>
    <w:p w:rsidR="002C1813" w:rsidRDefault="002C1813" w:rsidP="00D15CAE">
      <w:pPr>
        <w:pStyle w:val="3"/>
        <w:rPr>
          <w:szCs w:val="32"/>
        </w:rPr>
      </w:pPr>
    </w:p>
    <w:p w:rsidR="002C1813" w:rsidRDefault="002C1813" w:rsidP="00D15CAE">
      <w:pPr>
        <w:pStyle w:val="3"/>
        <w:rPr>
          <w:szCs w:val="32"/>
        </w:rPr>
      </w:pPr>
    </w:p>
    <w:p w:rsidR="002C1813" w:rsidRDefault="002C1813" w:rsidP="00D15CAE">
      <w:pPr>
        <w:pStyle w:val="3"/>
        <w:rPr>
          <w:szCs w:val="32"/>
        </w:rPr>
      </w:pPr>
    </w:p>
    <w:p w:rsidR="007447EC" w:rsidRDefault="007447EC" w:rsidP="00D15CAE">
      <w:pPr>
        <w:pStyle w:val="3"/>
        <w:rPr>
          <w:szCs w:val="32"/>
        </w:rPr>
      </w:pPr>
    </w:p>
    <w:p w:rsidR="007447EC" w:rsidRDefault="007447EC" w:rsidP="00D15CAE">
      <w:pPr>
        <w:pStyle w:val="3"/>
        <w:rPr>
          <w:szCs w:val="32"/>
        </w:rPr>
      </w:pPr>
    </w:p>
    <w:p w:rsidR="007447EC" w:rsidRDefault="00694315" w:rsidP="00D15CAE">
      <w:pPr>
        <w:pStyle w:val="3"/>
        <w:rPr>
          <w:szCs w:val="32"/>
        </w:rPr>
      </w:pPr>
      <w:r>
        <w:rPr>
          <w:noProof/>
        </w:rPr>
        <mc:AlternateContent>
          <mc:Choice Requires="wps">
            <w:drawing>
              <wp:anchor distT="0" distB="0" distL="114300" distR="114300" simplePos="0" relativeHeight="251672576" behindDoc="0" locked="0" layoutInCell="1" allowOverlap="1" wp14:anchorId="1EAD703B" wp14:editId="7EB75235">
                <wp:simplePos x="0" y="0"/>
                <wp:positionH relativeFrom="column">
                  <wp:posOffset>5069650</wp:posOffset>
                </wp:positionH>
                <wp:positionV relativeFrom="paragraph">
                  <wp:posOffset>60960</wp:posOffset>
                </wp:positionV>
                <wp:extent cx="892637" cy="3206337"/>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637" cy="3206337"/>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6A87" w:rsidRPr="00694315" w:rsidRDefault="00926A87" w:rsidP="00694315">
                            <w:pPr>
                              <w:jc w:val="center"/>
                              <w:rPr>
                                <w:sz w:val="32"/>
                                <w:szCs w:val="32"/>
                              </w:rPr>
                            </w:pPr>
                            <w:r w:rsidRPr="00694315">
                              <w:rPr>
                                <w:sz w:val="32"/>
                                <w:szCs w:val="32"/>
                              </w:rPr>
                              <w:t>Рисунок  1.2-  Воронка для определения объемного веса</w:t>
                            </w:r>
                          </w:p>
                          <w:p w:rsidR="00926A87" w:rsidRPr="00694315" w:rsidRDefault="00926A87" w:rsidP="00694315">
                            <w:pPr>
                              <w:jc w:val="center"/>
                              <w:rPr>
                                <w:sz w:val="32"/>
                                <w:szCs w:val="32"/>
                                <w:vertAlign w:val="subscript"/>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id="_x0000_t202" coordsize="21600,21600" o:spt="202" path="m,l,21600r21600,l21600,xe">
                <v:stroke joinstyle="miter"/>
                <v:path gradientshapeok="t" o:connecttype="rect"/>
              </v:shapetype>
              <v:shape id="Поле 9" o:spid="_x0000_s1026" type="#_x0000_t202" style="position:absolute;left:0;text-align:left;margin-left:399.2pt;margin-top:4.8pt;width:70.3pt;height:252.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" stroked="f">
                <v:fill opacity="0"/>
                <v:textbox style="layout-flow:vertical;mso-layout-flow-alt:bottom-to-top">
                  <w:txbxContent>
                    <w:p w:rsidR="00694315" w:rsidRPr="00694315" w:rsidRDefault="00694315" w:rsidP="00694315">
                      <w:pPr>
                        <w:jc w:val="center"/>
                        <w:rPr>
                          <w:sz w:val="32"/>
                          <w:szCs w:val="32"/>
                        </w:rPr>
                      </w:pPr>
                      <w:r w:rsidRPr="00694315">
                        <w:rPr>
                          <w:sz w:val="32"/>
                          <w:szCs w:val="32"/>
                        </w:rPr>
                        <w:t>Рисунок  1.2-  Воронка для определения объемного веса</w:t>
                      </w:r>
                    </w:p>
                    <w:p w:rsidR="00694315" w:rsidRPr="00694315" w:rsidRDefault="00694315" w:rsidP="00694315">
                      <w:pPr>
                        <w:jc w:val="center"/>
                        <w:rPr>
                          <w:sz w:val="32"/>
                          <w:szCs w:val="32"/>
                          <w:vertAlign w:val="subscript"/>
                        </w:rPr>
                      </w:pPr>
                    </w:p>
                  </w:txbxContent>
                </v:textbox>
              </v:shape>
            </w:pict>
          </mc:Fallback>
        </mc:AlternateContent>
      </w:r>
    </w:p>
    <w:p w:rsidR="002C1813" w:rsidRDefault="002C1813" w:rsidP="00D15CAE">
      <w:pPr>
        <w:pStyle w:val="3"/>
        <w:rPr>
          <w:szCs w:val="32"/>
        </w:rPr>
      </w:pPr>
    </w:p>
    <w:p w:rsidR="002C1813" w:rsidRDefault="007447EC" w:rsidP="00D15CAE">
      <w:pPr>
        <w:pStyle w:val="3"/>
        <w:rPr>
          <w:szCs w:val="32"/>
        </w:rPr>
      </w:pPr>
      <w:r>
        <w:rPr>
          <w:rFonts w:ascii="Trebuchet MS" w:hAnsi="Trebuchet MS"/>
          <w:noProof/>
          <w:color w:val="2E6DAB"/>
          <w:sz w:val="18"/>
          <w:szCs w:val="18"/>
        </w:rPr>
        <w:drawing>
          <wp:inline distT="0" distB="0" distL="0" distR="0" wp14:anchorId="36E7E3A9" wp14:editId="791597DE">
            <wp:extent cx="2238409" cy="4640237"/>
            <wp:effectExtent l="0" t="635" r="8890" b="8890"/>
            <wp:docPr id="6" name="Рисунок 6" descr="ЛОВ Воронка для определения объемного насыпного веса песка в лабораторных условиях">
              <a:hlinkClick xmlns:a="http://schemas.openxmlformats.org/drawingml/2006/main" r:id="rId9" tooltip="&quot;ЛОВ Воронка для определения объемного насыпного веса песка в лабораторных условиях&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ЛОВ Воронка для определения объемного насыпного веса песка в лабораторных условиях">
                      <a:hlinkClick r:id="rId9" tooltip="&quot;ЛОВ Воронка для определения объемного насыпного веса песка в лабораторных условиях&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2248275" cy="4660689"/>
                    </a:xfrm>
                    <a:prstGeom prst="rect">
                      <a:avLst/>
                    </a:prstGeom>
                    <a:noFill/>
                    <a:ln>
                      <a:noFill/>
                    </a:ln>
                  </pic:spPr>
                </pic:pic>
              </a:graphicData>
            </a:graphic>
          </wp:inline>
        </w:drawing>
      </w:r>
    </w:p>
    <w:p w:rsidR="002C1813" w:rsidRDefault="002C1813" w:rsidP="00D15CAE">
      <w:pPr>
        <w:pStyle w:val="3"/>
        <w:rPr>
          <w:szCs w:val="32"/>
        </w:rPr>
      </w:pPr>
    </w:p>
    <w:p w:rsidR="007447EC" w:rsidRDefault="007447EC" w:rsidP="00D15CAE">
      <w:pPr>
        <w:pStyle w:val="3"/>
        <w:rPr>
          <w:szCs w:val="32"/>
        </w:rPr>
      </w:pPr>
    </w:p>
    <w:p w:rsidR="007447EC" w:rsidRDefault="007447EC" w:rsidP="00D15CAE">
      <w:pPr>
        <w:pStyle w:val="3"/>
        <w:rPr>
          <w:szCs w:val="32"/>
        </w:rPr>
      </w:pPr>
    </w:p>
    <w:p w:rsidR="00694315" w:rsidRDefault="00694315" w:rsidP="00D15CAE">
      <w:pPr>
        <w:pStyle w:val="3"/>
        <w:rPr>
          <w:szCs w:val="32"/>
        </w:rPr>
      </w:pPr>
    </w:p>
    <w:p w:rsidR="00694315" w:rsidRDefault="00694315" w:rsidP="00D15CAE">
      <w:pPr>
        <w:pStyle w:val="3"/>
        <w:rPr>
          <w:szCs w:val="32"/>
        </w:rPr>
      </w:pPr>
    </w:p>
    <w:p w:rsidR="007447EC" w:rsidRDefault="007447EC" w:rsidP="00D15CAE">
      <w:pPr>
        <w:pStyle w:val="3"/>
        <w:rPr>
          <w:szCs w:val="32"/>
        </w:rPr>
      </w:pPr>
    </w:p>
    <w:p w:rsidR="007447EC" w:rsidRDefault="00694315" w:rsidP="00D15CAE">
      <w:pPr>
        <w:pStyle w:val="3"/>
        <w:rPr>
          <w:szCs w:val="32"/>
        </w:rPr>
      </w:pPr>
      <w:r>
        <w:rPr>
          <w:noProof/>
        </w:rPr>
        <mc:AlternateContent>
          <mc:Choice Requires="wps">
            <w:drawing>
              <wp:anchor distT="0" distB="0" distL="114300" distR="114300" simplePos="0" relativeHeight="251674624" behindDoc="0" locked="0" layoutInCell="1" allowOverlap="1" wp14:anchorId="373C48CB" wp14:editId="1EC16D96">
                <wp:simplePos x="0" y="0"/>
                <wp:positionH relativeFrom="column">
                  <wp:posOffset>5151120</wp:posOffset>
                </wp:positionH>
                <wp:positionV relativeFrom="paragraph">
                  <wp:posOffset>15685</wp:posOffset>
                </wp:positionV>
                <wp:extent cx="892175" cy="3206115"/>
                <wp:effectExtent l="0" t="0" r="0" b="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175" cy="32061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6A87" w:rsidRPr="00694315" w:rsidRDefault="00926A87" w:rsidP="00694315">
                            <w:pPr>
                              <w:jc w:val="center"/>
                              <w:rPr>
                                <w:sz w:val="32"/>
                                <w:szCs w:val="32"/>
                                <w:vertAlign w:val="subscript"/>
                              </w:rPr>
                            </w:pPr>
                            <w:r w:rsidRPr="00694315">
                              <w:rPr>
                                <w:sz w:val="32"/>
                                <w:szCs w:val="32"/>
                              </w:rPr>
                              <w:t xml:space="preserve">Рисунок 1.1-  Прибор </w:t>
                            </w:r>
                            <w:proofErr w:type="spellStart"/>
                            <w:r w:rsidRPr="00694315">
                              <w:rPr>
                                <w:sz w:val="32"/>
                                <w:szCs w:val="32"/>
                              </w:rPr>
                              <w:t>Ле-Шателье</w:t>
                            </w:r>
                            <w:proofErr w:type="spellEnd"/>
                            <w:r w:rsidRPr="00694315">
                              <w:rPr>
                                <w:sz w:val="32"/>
                                <w:szCs w:val="32"/>
                              </w:rPr>
                              <w:t xml:space="preserve"> для  определения удельного веса</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Поле 11" o:spid="_x0000_s1027" type="#_x0000_t202" style="position:absolute;left:0;text-align:left;margin-left:405.6pt;margin-top:1.25pt;width:70.25pt;height:252.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" stroked="f">
                <v:fill opacity="0"/>
                <v:textbox style="layout-flow:vertical;mso-layout-flow-alt:bottom-to-top">
                  <w:txbxContent>
                    <w:p w:rsidR="00694315" w:rsidRPr="00694315" w:rsidRDefault="00694315" w:rsidP="00694315">
                      <w:pPr>
                        <w:jc w:val="center"/>
                        <w:rPr>
                          <w:sz w:val="32"/>
                          <w:szCs w:val="32"/>
                          <w:vertAlign w:val="subscript"/>
                        </w:rPr>
                      </w:pPr>
                      <w:r w:rsidRPr="00694315">
                        <w:rPr>
                          <w:sz w:val="32"/>
                          <w:szCs w:val="32"/>
                        </w:rPr>
                        <w:t xml:space="preserve">Рисунок 1.1-  Прибор </w:t>
                      </w:r>
                      <w:proofErr w:type="spellStart"/>
                      <w:r w:rsidRPr="00694315">
                        <w:rPr>
                          <w:sz w:val="32"/>
                          <w:szCs w:val="32"/>
                        </w:rPr>
                        <w:t>Ле-Шателье</w:t>
                      </w:r>
                      <w:proofErr w:type="spellEnd"/>
                      <w:r w:rsidRPr="00694315">
                        <w:rPr>
                          <w:sz w:val="32"/>
                          <w:szCs w:val="32"/>
                        </w:rPr>
                        <w:t xml:space="preserve"> для  определения удельного веса</w:t>
                      </w:r>
                    </w:p>
                  </w:txbxContent>
                </v:textbox>
              </v:shape>
            </w:pict>
          </mc:Fallback>
        </mc:AlternateContent>
      </w:r>
    </w:p>
    <w:p w:rsidR="007447EC" w:rsidRDefault="007447EC" w:rsidP="00D15CAE">
      <w:pPr>
        <w:pStyle w:val="3"/>
        <w:rPr>
          <w:szCs w:val="32"/>
        </w:rPr>
      </w:pPr>
    </w:p>
    <w:p w:rsidR="007447EC" w:rsidRDefault="007447EC" w:rsidP="00D15CAE">
      <w:pPr>
        <w:pStyle w:val="3"/>
        <w:rPr>
          <w:szCs w:val="32"/>
        </w:rPr>
      </w:pPr>
    </w:p>
    <w:p w:rsidR="002C1813" w:rsidRDefault="007447EC" w:rsidP="00D15CAE">
      <w:pPr>
        <w:pStyle w:val="3"/>
        <w:rPr>
          <w:szCs w:val="32"/>
        </w:rPr>
      </w:pPr>
      <w:r>
        <w:rPr>
          <w:noProof/>
        </w:rPr>
        <w:drawing>
          <wp:inline distT="0" distB="0" distL="0" distR="0" wp14:anchorId="4CD74D6A" wp14:editId="7AC1A6A8">
            <wp:extent cx="1814136" cy="4550055"/>
            <wp:effectExtent l="3492" t="0" r="0" b="0"/>
            <wp:docPr id="3" name="Рисунок 3" descr="ГОСТ 30744-2001 Цементы. Методы испытаний с использованием полифракционного пе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ОСТ 30744-2001 Цементы. Методы испытаний с использованием полифракционного песка"/>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16200000">
                      <a:off x="0" y="0"/>
                      <a:ext cx="1814114" cy="4550001"/>
                    </a:xfrm>
                    <a:prstGeom prst="rect">
                      <a:avLst/>
                    </a:prstGeom>
                    <a:noFill/>
                    <a:ln>
                      <a:noFill/>
                    </a:ln>
                  </pic:spPr>
                </pic:pic>
              </a:graphicData>
            </a:graphic>
          </wp:inline>
        </w:drawing>
      </w:r>
    </w:p>
    <w:p w:rsidR="002C1813" w:rsidRDefault="002C1813" w:rsidP="00D15CAE">
      <w:pPr>
        <w:pStyle w:val="3"/>
        <w:rPr>
          <w:szCs w:val="32"/>
        </w:rPr>
      </w:pPr>
    </w:p>
    <w:p w:rsidR="00326E52" w:rsidRDefault="00326E52" w:rsidP="00D15CAE">
      <w:pPr>
        <w:pStyle w:val="3"/>
        <w:rPr>
          <w:szCs w:val="32"/>
        </w:rPr>
      </w:pPr>
    </w:p>
    <w:p w:rsidR="00765FD6" w:rsidRDefault="00765FD6" w:rsidP="00765FD6">
      <w:pPr>
        <w:ind w:firstLine="426"/>
        <w:jc w:val="center"/>
        <w:rPr>
          <w:sz w:val="28"/>
        </w:rPr>
      </w:pPr>
    </w:p>
    <w:p w:rsidR="00765FD6" w:rsidRDefault="00694315" w:rsidP="00694315">
      <w:r>
        <w:t xml:space="preserve">            </w:t>
      </w:r>
    </w:p>
    <w:p w:rsidR="00A37E17" w:rsidRDefault="00A37E17" w:rsidP="002C1813">
      <w:pPr>
        <w:pStyle w:val="3"/>
        <w:ind w:firstLine="0"/>
        <w:rPr>
          <w:szCs w:val="32"/>
        </w:rPr>
      </w:pPr>
    </w:p>
    <w:p w:rsidR="00A37E17" w:rsidRDefault="00A37E17" w:rsidP="002C1813">
      <w:pPr>
        <w:pStyle w:val="3"/>
        <w:ind w:firstLine="0"/>
        <w:rPr>
          <w:szCs w:val="32"/>
        </w:rPr>
      </w:pPr>
    </w:p>
    <w:p w:rsidR="00A37E17" w:rsidRDefault="00A37E17" w:rsidP="002C1813">
      <w:pPr>
        <w:pStyle w:val="3"/>
        <w:ind w:firstLine="0"/>
        <w:rPr>
          <w:szCs w:val="32"/>
        </w:rPr>
      </w:pPr>
    </w:p>
    <w:p w:rsidR="00D15CAE" w:rsidRPr="002C1813" w:rsidRDefault="00D15CAE" w:rsidP="002C1813">
      <w:pPr>
        <w:pStyle w:val="3"/>
        <w:ind w:firstLine="0"/>
        <w:rPr>
          <w:szCs w:val="32"/>
        </w:rPr>
      </w:pPr>
      <w:r w:rsidRPr="002C1813">
        <w:rPr>
          <w:szCs w:val="32"/>
        </w:rPr>
        <w:lastRenderedPageBreak/>
        <w:t>Расстояние между верхним обрезом сосуда с задвижкой равно 50 мм (рис</w:t>
      </w:r>
      <w:r w:rsidR="002C1813">
        <w:rPr>
          <w:szCs w:val="32"/>
        </w:rPr>
        <w:t xml:space="preserve">унок </w:t>
      </w:r>
      <w:r w:rsidRPr="002C1813">
        <w:rPr>
          <w:szCs w:val="32"/>
        </w:rPr>
        <w:t>1.2). В воронку прибора при закрытой задвижке насыпают около 2 л высушенного материала, после чего открывают задвижку и, помещают порошок на сите, наполняют литровый сосуд. Когда сосуд заполнится с некоторым избытком, задвижку закрывают, а излишек порошка срезают металлической или деревянной линейкой вровень с краями сосуда. При этом следует избегать толчков, способствующих уплотнению материала. Затем сосуд с материалом взвешивают.</w:t>
      </w:r>
    </w:p>
    <w:p w:rsidR="00D15CAE" w:rsidRPr="002C1813" w:rsidRDefault="00D15CAE" w:rsidP="00D15CAE">
      <w:pPr>
        <w:ind w:firstLine="426"/>
        <w:jc w:val="both"/>
        <w:rPr>
          <w:sz w:val="32"/>
          <w:szCs w:val="32"/>
        </w:rPr>
      </w:pPr>
      <w:r w:rsidRPr="002C1813">
        <w:rPr>
          <w:sz w:val="32"/>
          <w:szCs w:val="32"/>
        </w:rPr>
        <w:t>Для определения объемной массы материала в уплотненном состоянии, литровому сосуду сообщают равномерные толчки. По мере оседания материала в сосуде, его дополняют. Когда объем станет постоянным, объемную массу определяют, как указано выше.</w:t>
      </w:r>
    </w:p>
    <w:p w:rsidR="00D15CAE" w:rsidRPr="002C1813" w:rsidRDefault="00D15CAE" w:rsidP="00D15CAE">
      <w:pPr>
        <w:ind w:firstLine="426"/>
        <w:jc w:val="both"/>
        <w:rPr>
          <w:sz w:val="32"/>
          <w:szCs w:val="32"/>
        </w:rPr>
      </w:pPr>
      <w:r w:rsidRPr="002C1813">
        <w:rPr>
          <w:sz w:val="32"/>
          <w:szCs w:val="32"/>
        </w:rPr>
        <w:t>Форма записи аналогична как при определении плотности материала.</w:t>
      </w:r>
    </w:p>
    <w:p w:rsidR="00765FD6" w:rsidRDefault="00765FD6" w:rsidP="00765FD6">
      <w:pPr>
        <w:rPr>
          <w:sz w:val="28"/>
        </w:rPr>
      </w:pPr>
    </w:p>
    <w:p w:rsidR="00765FD6" w:rsidRPr="001A7793" w:rsidRDefault="00765FD6" w:rsidP="00765FD6">
      <w:pPr>
        <w:rPr>
          <w:b/>
          <w:sz w:val="32"/>
          <w:szCs w:val="32"/>
        </w:rPr>
      </w:pPr>
      <w:r>
        <w:rPr>
          <w:sz w:val="28"/>
        </w:rPr>
        <w:tab/>
      </w:r>
      <w:r w:rsidRPr="001A7793">
        <w:rPr>
          <w:b/>
          <w:sz w:val="32"/>
          <w:szCs w:val="32"/>
        </w:rPr>
        <w:t>Контрольные вопросы:</w:t>
      </w:r>
    </w:p>
    <w:p w:rsidR="00765FD6" w:rsidRDefault="00765FD6" w:rsidP="00765FD6">
      <w:pPr>
        <w:jc w:val="both"/>
        <w:rPr>
          <w:sz w:val="32"/>
          <w:szCs w:val="32"/>
        </w:rPr>
      </w:pPr>
      <w:r>
        <w:rPr>
          <w:sz w:val="32"/>
          <w:szCs w:val="32"/>
        </w:rPr>
        <w:tab/>
        <w:t>1</w:t>
      </w:r>
      <w:proofErr w:type="gramStart"/>
      <w:r>
        <w:rPr>
          <w:sz w:val="32"/>
          <w:szCs w:val="32"/>
        </w:rPr>
        <w:t xml:space="preserve"> Д</w:t>
      </w:r>
      <w:proofErr w:type="gramEnd"/>
      <w:r>
        <w:rPr>
          <w:sz w:val="32"/>
          <w:szCs w:val="32"/>
        </w:rPr>
        <w:t>айте характеристику плотности вещества. Приведите примеры.</w:t>
      </w:r>
    </w:p>
    <w:p w:rsidR="00765FD6" w:rsidRDefault="00765FD6" w:rsidP="00765FD6">
      <w:pPr>
        <w:ind w:firstLine="708"/>
        <w:jc w:val="both"/>
        <w:rPr>
          <w:sz w:val="32"/>
          <w:szCs w:val="32"/>
        </w:rPr>
      </w:pPr>
      <w:r>
        <w:rPr>
          <w:sz w:val="32"/>
          <w:szCs w:val="32"/>
        </w:rPr>
        <w:t>2</w:t>
      </w:r>
      <w:proofErr w:type="gramStart"/>
      <w:r>
        <w:rPr>
          <w:sz w:val="32"/>
          <w:szCs w:val="32"/>
        </w:rPr>
        <w:t xml:space="preserve"> Д</w:t>
      </w:r>
      <w:proofErr w:type="gramEnd"/>
      <w:r>
        <w:rPr>
          <w:sz w:val="32"/>
          <w:szCs w:val="32"/>
        </w:rPr>
        <w:t>айте характеристику объемной массы вещества. Приведите примеры.</w:t>
      </w:r>
    </w:p>
    <w:p w:rsidR="00765FD6" w:rsidRDefault="00765FD6" w:rsidP="00765FD6">
      <w:pPr>
        <w:ind w:firstLine="708"/>
        <w:jc w:val="both"/>
        <w:rPr>
          <w:sz w:val="32"/>
          <w:szCs w:val="32"/>
        </w:rPr>
      </w:pPr>
      <w:r>
        <w:rPr>
          <w:sz w:val="32"/>
          <w:szCs w:val="32"/>
        </w:rPr>
        <w:t>3</w:t>
      </w:r>
      <w:proofErr w:type="gramStart"/>
      <w:r>
        <w:rPr>
          <w:sz w:val="32"/>
          <w:szCs w:val="32"/>
        </w:rPr>
        <w:t xml:space="preserve"> П</w:t>
      </w:r>
      <w:proofErr w:type="gramEnd"/>
      <w:r>
        <w:rPr>
          <w:sz w:val="32"/>
          <w:szCs w:val="32"/>
        </w:rPr>
        <w:t>еречислите материалы и оборудование применяемое в ходе выполнения данной лабораторной работы.</w:t>
      </w:r>
    </w:p>
    <w:p w:rsidR="00765FD6" w:rsidRDefault="00765FD6" w:rsidP="00765FD6">
      <w:pPr>
        <w:ind w:firstLine="708"/>
        <w:jc w:val="both"/>
        <w:rPr>
          <w:sz w:val="32"/>
          <w:szCs w:val="32"/>
        </w:rPr>
      </w:pPr>
      <w:r>
        <w:rPr>
          <w:sz w:val="32"/>
          <w:szCs w:val="32"/>
        </w:rPr>
        <w:t>4</w:t>
      </w:r>
      <w:proofErr w:type="gramStart"/>
      <w:r>
        <w:rPr>
          <w:sz w:val="32"/>
          <w:szCs w:val="32"/>
        </w:rPr>
        <w:t xml:space="preserve">  Д</w:t>
      </w:r>
      <w:proofErr w:type="gramEnd"/>
      <w:r>
        <w:rPr>
          <w:sz w:val="32"/>
          <w:szCs w:val="32"/>
        </w:rPr>
        <w:t>айте характеристику методике определения плотности материала.</w:t>
      </w:r>
    </w:p>
    <w:p w:rsidR="00765FD6" w:rsidRPr="00765FD6" w:rsidRDefault="00765FD6" w:rsidP="00765FD6">
      <w:pPr>
        <w:ind w:firstLine="708"/>
        <w:jc w:val="both"/>
        <w:rPr>
          <w:sz w:val="32"/>
          <w:szCs w:val="32"/>
        </w:rPr>
      </w:pPr>
      <w:r>
        <w:rPr>
          <w:sz w:val="32"/>
          <w:szCs w:val="32"/>
        </w:rPr>
        <w:t>5</w:t>
      </w:r>
      <w:proofErr w:type="gramStart"/>
      <w:r>
        <w:rPr>
          <w:sz w:val="32"/>
          <w:szCs w:val="32"/>
        </w:rPr>
        <w:t xml:space="preserve"> Д</w:t>
      </w:r>
      <w:proofErr w:type="gramEnd"/>
      <w:r>
        <w:rPr>
          <w:sz w:val="32"/>
          <w:szCs w:val="32"/>
        </w:rPr>
        <w:t>айте характеристику методике определения объемной массы материала.</w:t>
      </w:r>
    </w:p>
    <w:p w:rsidR="00D15CAE" w:rsidRPr="00765FD6" w:rsidRDefault="00D15CAE" w:rsidP="00D15CAE">
      <w:pPr>
        <w:ind w:firstLine="426"/>
        <w:jc w:val="center"/>
        <w:rPr>
          <w:sz w:val="32"/>
          <w:szCs w:val="32"/>
        </w:rPr>
      </w:pPr>
    </w:p>
    <w:p w:rsidR="00D15CAE" w:rsidRDefault="00D15CAE" w:rsidP="00D15CAE">
      <w:pPr>
        <w:ind w:firstLine="426"/>
        <w:jc w:val="center"/>
        <w:rPr>
          <w:sz w:val="28"/>
        </w:rPr>
      </w:pPr>
    </w:p>
    <w:p w:rsidR="00D15CAE" w:rsidRPr="00765FD6" w:rsidRDefault="002C1813" w:rsidP="00765FD6">
      <w:pPr>
        <w:jc w:val="center"/>
        <w:rPr>
          <w:b/>
          <w:sz w:val="32"/>
          <w:szCs w:val="32"/>
        </w:rPr>
      </w:pPr>
      <w:r w:rsidRPr="00765FD6">
        <w:rPr>
          <w:b/>
          <w:sz w:val="32"/>
          <w:szCs w:val="32"/>
        </w:rPr>
        <w:t>Список</w:t>
      </w:r>
      <w:r w:rsidR="00765FD6">
        <w:rPr>
          <w:b/>
          <w:sz w:val="32"/>
          <w:szCs w:val="32"/>
        </w:rPr>
        <w:t xml:space="preserve"> используемой </w:t>
      </w:r>
      <w:r w:rsidRPr="00765FD6">
        <w:rPr>
          <w:b/>
          <w:sz w:val="32"/>
          <w:szCs w:val="32"/>
        </w:rPr>
        <w:t>литературы</w:t>
      </w:r>
    </w:p>
    <w:p w:rsidR="00D15CAE" w:rsidRPr="00765FD6" w:rsidRDefault="00321F56" w:rsidP="00321F56">
      <w:pPr>
        <w:ind w:firstLine="708"/>
        <w:jc w:val="both"/>
        <w:rPr>
          <w:sz w:val="32"/>
          <w:szCs w:val="32"/>
        </w:rPr>
      </w:pPr>
      <w:r>
        <w:rPr>
          <w:sz w:val="32"/>
          <w:szCs w:val="32"/>
        </w:rPr>
        <w:t xml:space="preserve">1 </w:t>
      </w:r>
      <w:proofErr w:type="spellStart"/>
      <w:r w:rsidR="00D15CAE" w:rsidRPr="00765FD6">
        <w:rPr>
          <w:sz w:val="32"/>
          <w:szCs w:val="32"/>
        </w:rPr>
        <w:t>Бутт</w:t>
      </w:r>
      <w:proofErr w:type="spellEnd"/>
      <w:r w:rsidR="00D15CAE" w:rsidRPr="00765FD6">
        <w:rPr>
          <w:sz w:val="32"/>
          <w:szCs w:val="32"/>
        </w:rPr>
        <w:t xml:space="preserve"> Ю.М., Тимашев В.В. Практикум по химической технологии вяжущих материалов. –</w:t>
      </w:r>
      <w:r w:rsidR="00765FD6" w:rsidRPr="00765FD6">
        <w:rPr>
          <w:sz w:val="32"/>
          <w:szCs w:val="32"/>
        </w:rPr>
        <w:t xml:space="preserve"> </w:t>
      </w:r>
      <w:r w:rsidR="00D15CAE" w:rsidRPr="00765FD6">
        <w:rPr>
          <w:sz w:val="32"/>
          <w:szCs w:val="32"/>
        </w:rPr>
        <w:t>М.: Высшая школа, 1973. –504с.</w:t>
      </w:r>
    </w:p>
    <w:p w:rsidR="00D15CAE" w:rsidRPr="00765FD6" w:rsidRDefault="00321F56" w:rsidP="00321F56">
      <w:pPr>
        <w:ind w:firstLine="708"/>
        <w:jc w:val="both"/>
        <w:rPr>
          <w:sz w:val="32"/>
          <w:szCs w:val="32"/>
        </w:rPr>
      </w:pPr>
      <w:r>
        <w:rPr>
          <w:sz w:val="32"/>
          <w:szCs w:val="32"/>
        </w:rPr>
        <w:t xml:space="preserve">2 </w:t>
      </w:r>
      <w:r w:rsidR="00D15CAE" w:rsidRPr="00765FD6">
        <w:rPr>
          <w:sz w:val="32"/>
          <w:szCs w:val="32"/>
        </w:rPr>
        <w:t xml:space="preserve">Артамонова М.В. Практикум по общей технологии силикатов. Учебное пособие для ВУЗов. – М.: </w:t>
      </w:r>
      <w:proofErr w:type="spellStart"/>
      <w:r w:rsidR="00D15CAE" w:rsidRPr="00765FD6">
        <w:rPr>
          <w:sz w:val="32"/>
          <w:szCs w:val="32"/>
        </w:rPr>
        <w:t>Стройиздат</w:t>
      </w:r>
      <w:proofErr w:type="spellEnd"/>
      <w:r w:rsidR="00D15CAE" w:rsidRPr="00765FD6">
        <w:rPr>
          <w:sz w:val="32"/>
          <w:szCs w:val="32"/>
        </w:rPr>
        <w:t>, 1996. –280с.</w:t>
      </w:r>
    </w:p>
    <w:p w:rsidR="00D15CAE" w:rsidRPr="00765FD6" w:rsidRDefault="00321F56" w:rsidP="00321F56">
      <w:pPr>
        <w:tabs>
          <w:tab w:val="left" w:pos="426"/>
        </w:tabs>
        <w:jc w:val="both"/>
        <w:rPr>
          <w:sz w:val="32"/>
          <w:szCs w:val="32"/>
        </w:rPr>
      </w:pPr>
      <w:r>
        <w:rPr>
          <w:sz w:val="32"/>
          <w:szCs w:val="32"/>
        </w:rPr>
        <w:tab/>
      </w:r>
      <w:r>
        <w:rPr>
          <w:sz w:val="32"/>
          <w:szCs w:val="32"/>
        </w:rPr>
        <w:tab/>
        <w:t xml:space="preserve">3 </w:t>
      </w:r>
      <w:r w:rsidR="00D15CAE" w:rsidRPr="00765FD6">
        <w:rPr>
          <w:sz w:val="32"/>
          <w:szCs w:val="32"/>
        </w:rPr>
        <w:t>Попов Л.М. Лабораторный контроль строительных материалов и изделий. Справочник. –</w:t>
      </w:r>
      <w:r w:rsidR="00765FD6" w:rsidRPr="00765FD6">
        <w:rPr>
          <w:sz w:val="32"/>
          <w:szCs w:val="32"/>
        </w:rPr>
        <w:t xml:space="preserve"> </w:t>
      </w:r>
      <w:r w:rsidR="00D15CAE" w:rsidRPr="00765FD6">
        <w:rPr>
          <w:sz w:val="32"/>
          <w:szCs w:val="32"/>
        </w:rPr>
        <w:t xml:space="preserve">М.: </w:t>
      </w:r>
      <w:proofErr w:type="spellStart"/>
      <w:r w:rsidR="00D15CAE" w:rsidRPr="00765FD6">
        <w:rPr>
          <w:sz w:val="32"/>
          <w:szCs w:val="32"/>
        </w:rPr>
        <w:t>Стройиздат</w:t>
      </w:r>
      <w:proofErr w:type="spellEnd"/>
      <w:r w:rsidR="00D15CAE" w:rsidRPr="00765FD6">
        <w:rPr>
          <w:sz w:val="32"/>
          <w:szCs w:val="32"/>
        </w:rPr>
        <w:t>, 2001. –320с.</w:t>
      </w:r>
    </w:p>
    <w:p w:rsidR="002728BE" w:rsidRPr="00444609" w:rsidRDefault="00321F56" w:rsidP="00321F56">
      <w:pPr>
        <w:ind w:firstLine="708"/>
        <w:jc w:val="both"/>
        <w:rPr>
          <w:sz w:val="32"/>
          <w:szCs w:val="32"/>
        </w:rPr>
      </w:pPr>
      <w:r>
        <w:rPr>
          <w:sz w:val="32"/>
          <w:szCs w:val="32"/>
        </w:rPr>
        <w:lastRenderedPageBreak/>
        <w:t xml:space="preserve">4 </w:t>
      </w:r>
      <w:r w:rsidR="00444609" w:rsidRPr="00444609">
        <w:rPr>
          <w:sz w:val="32"/>
          <w:szCs w:val="32"/>
        </w:rPr>
        <w:t xml:space="preserve">Панкова, Т. А. Строительные материалы [Текст]: методические указания к лабораторным занятиям / Т. А. Панкова, В. А. Мещеряков, Т. И. </w:t>
      </w:r>
      <w:proofErr w:type="spellStart"/>
      <w:r w:rsidR="00444609" w:rsidRPr="00444609">
        <w:rPr>
          <w:sz w:val="32"/>
          <w:szCs w:val="32"/>
        </w:rPr>
        <w:t>Болуто</w:t>
      </w:r>
      <w:proofErr w:type="spellEnd"/>
      <w:r w:rsidR="00444609" w:rsidRPr="00444609">
        <w:rPr>
          <w:sz w:val="32"/>
          <w:szCs w:val="32"/>
        </w:rPr>
        <w:t>, О. В. Михеева.- С.: ООО Наука, 2013. − 36 с. − ISBN 978-5-9999-1623-5.</w:t>
      </w:r>
    </w:p>
    <w:p w:rsidR="002728BE" w:rsidRPr="00444609" w:rsidRDefault="00321F56" w:rsidP="00321F56">
      <w:pPr>
        <w:ind w:firstLine="708"/>
        <w:jc w:val="both"/>
        <w:rPr>
          <w:sz w:val="32"/>
          <w:szCs w:val="32"/>
        </w:rPr>
      </w:pPr>
      <w:r>
        <w:rPr>
          <w:sz w:val="32"/>
          <w:szCs w:val="32"/>
        </w:rPr>
        <w:t xml:space="preserve">5 </w:t>
      </w:r>
      <w:proofErr w:type="spellStart"/>
      <w:r w:rsidR="00444609" w:rsidRPr="00444609">
        <w:rPr>
          <w:sz w:val="32"/>
          <w:szCs w:val="32"/>
        </w:rPr>
        <w:t>Болуто</w:t>
      </w:r>
      <w:proofErr w:type="spellEnd"/>
      <w:r w:rsidR="00444609" w:rsidRPr="00444609">
        <w:rPr>
          <w:sz w:val="32"/>
          <w:szCs w:val="32"/>
        </w:rPr>
        <w:t xml:space="preserve">, Т. И. Материаловедение и технология конструкционных материалов [Текст]: методические указания к лабораторным занятиям / Т. И. </w:t>
      </w:r>
      <w:proofErr w:type="spellStart"/>
      <w:r w:rsidR="00444609" w:rsidRPr="00444609">
        <w:rPr>
          <w:sz w:val="32"/>
          <w:szCs w:val="32"/>
        </w:rPr>
        <w:t>Болуто</w:t>
      </w:r>
      <w:proofErr w:type="spellEnd"/>
      <w:r w:rsidR="00444609" w:rsidRPr="00444609">
        <w:rPr>
          <w:sz w:val="32"/>
          <w:szCs w:val="32"/>
        </w:rPr>
        <w:t>, А. А. Клепиков, В. А.  Мещеряков. − С.: ФГОУ ВПО «</w:t>
      </w:r>
      <w:proofErr w:type="gramStart"/>
      <w:r w:rsidR="00444609" w:rsidRPr="00444609">
        <w:rPr>
          <w:sz w:val="32"/>
          <w:szCs w:val="32"/>
        </w:rPr>
        <w:t>Саратовский</w:t>
      </w:r>
      <w:proofErr w:type="gramEnd"/>
      <w:r w:rsidR="00444609" w:rsidRPr="00444609">
        <w:rPr>
          <w:sz w:val="32"/>
          <w:szCs w:val="32"/>
        </w:rPr>
        <w:t xml:space="preserve"> ГАУ», 2010. – 56 с. − ISBN 978-5-904832-05-6.</w:t>
      </w:r>
    </w:p>
    <w:p w:rsidR="00444609" w:rsidRPr="007071A0" w:rsidRDefault="00321F56" w:rsidP="00321F56">
      <w:pPr>
        <w:ind w:firstLine="708"/>
        <w:jc w:val="both"/>
        <w:rPr>
          <w:sz w:val="32"/>
          <w:szCs w:val="32"/>
        </w:rPr>
      </w:pPr>
      <w:r w:rsidRPr="007071A0">
        <w:rPr>
          <w:sz w:val="32"/>
          <w:szCs w:val="32"/>
        </w:rPr>
        <w:t xml:space="preserve">6 </w:t>
      </w:r>
      <w:r w:rsidR="00444609" w:rsidRPr="007071A0">
        <w:rPr>
          <w:sz w:val="32"/>
          <w:szCs w:val="32"/>
        </w:rPr>
        <w:t xml:space="preserve">И.И. </w:t>
      </w:r>
      <w:proofErr w:type="spellStart"/>
      <w:r w:rsidR="00444609" w:rsidRPr="007071A0">
        <w:rPr>
          <w:sz w:val="32"/>
          <w:szCs w:val="32"/>
        </w:rPr>
        <w:t>Леонович</w:t>
      </w:r>
      <w:proofErr w:type="spellEnd"/>
      <w:r w:rsidR="00444609" w:rsidRPr="007071A0">
        <w:rPr>
          <w:sz w:val="32"/>
          <w:szCs w:val="32"/>
        </w:rPr>
        <w:t xml:space="preserve">, В.А. Стрижевский, К.Ф. </w:t>
      </w:r>
      <w:proofErr w:type="spellStart"/>
      <w:r w:rsidR="00444609" w:rsidRPr="007071A0">
        <w:rPr>
          <w:sz w:val="32"/>
          <w:szCs w:val="32"/>
        </w:rPr>
        <w:t>Шумчик</w:t>
      </w:r>
      <w:proofErr w:type="spellEnd"/>
      <w:r w:rsidR="00444609" w:rsidRPr="007071A0">
        <w:rPr>
          <w:sz w:val="32"/>
          <w:szCs w:val="32"/>
        </w:rPr>
        <w:t>. Испытание дорожно-строительных материалов</w:t>
      </w:r>
      <w:proofErr w:type="gramStart"/>
      <w:r w:rsidR="00444609" w:rsidRPr="007071A0">
        <w:rPr>
          <w:sz w:val="32"/>
          <w:szCs w:val="32"/>
        </w:rPr>
        <w:t xml:space="preserve">.: </w:t>
      </w:r>
      <w:proofErr w:type="gramEnd"/>
      <w:r w:rsidR="00444609" w:rsidRPr="007071A0">
        <w:rPr>
          <w:sz w:val="32"/>
          <w:szCs w:val="32"/>
        </w:rPr>
        <w:t xml:space="preserve">Минск, </w:t>
      </w:r>
      <w:proofErr w:type="spellStart"/>
      <w:r w:rsidR="00444609" w:rsidRPr="007071A0">
        <w:rPr>
          <w:sz w:val="32"/>
          <w:szCs w:val="32"/>
        </w:rPr>
        <w:t>Вышэйшая</w:t>
      </w:r>
      <w:proofErr w:type="spellEnd"/>
      <w:r w:rsidR="00444609" w:rsidRPr="007071A0">
        <w:rPr>
          <w:sz w:val="32"/>
          <w:szCs w:val="32"/>
        </w:rPr>
        <w:t xml:space="preserve"> школа, 1991. – 235 с.</w:t>
      </w:r>
    </w:p>
    <w:p w:rsidR="001A7793" w:rsidRPr="007071A0" w:rsidRDefault="00321F56" w:rsidP="00E97014">
      <w:pPr>
        <w:ind w:firstLine="708"/>
        <w:jc w:val="both"/>
        <w:rPr>
          <w:sz w:val="32"/>
          <w:szCs w:val="32"/>
        </w:rPr>
      </w:pPr>
      <w:r w:rsidRPr="007071A0">
        <w:rPr>
          <w:sz w:val="32"/>
          <w:szCs w:val="32"/>
        </w:rPr>
        <w:t xml:space="preserve">7 </w:t>
      </w:r>
      <w:r w:rsidR="00444609" w:rsidRPr="007071A0">
        <w:rPr>
          <w:sz w:val="32"/>
          <w:szCs w:val="32"/>
        </w:rPr>
        <w:t xml:space="preserve">К.Н. Попов, М.Б. </w:t>
      </w:r>
      <w:proofErr w:type="spellStart"/>
      <w:r w:rsidR="00444609" w:rsidRPr="007071A0">
        <w:rPr>
          <w:sz w:val="32"/>
          <w:szCs w:val="32"/>
        </w:rPr>
        <w:t>Каддо</w:t>
      </w:r>
      <w:proofErr w:type="spellEnd"/>
      <w:r w:rsidR="00444609" w:rsidRPr="007071A0">
        <w:rPr>
          <w:sz w:val="32"/>
          <w:szCs w:val="32"/>
        </w:rPr>
        <w:t>, О.В. Кульков. Оценка качества строительных материалов</w:t>
      </w:r>
      <w:proofErr w:type="gramStart"/>
      <w:r w:rsidR="00444609" w:rsidRPr="007071A0">
        <w:rPr>
          <w:sz w:val="32"/>
          <w:szCs w:val="32"/>
        </w:rPr>
        <w:t xml:space="preserve">.: </w:t>
      </w:r>
      <w:proofErr w:type="gramEnd"/>
      <w:r w:rsidR="00444609" w:rsidRPr="007071A0">
        <w:rPr>
          <w:sz w:val="32"/>
          <w:szCs w:val="32"/>
        </w:rPr>
        <w:t>Москва, АСВ, 2001. – 240 с.</w:t>
      </w:r>
    </w:p>
    <w:p w:rsidR="007071A0" w:rsidRPr="007071A0" w:rsidRDefault="007071A0" w:rsidP="007071A0">
      <w:pPr>
        <w:ind w:firstLine="708"/>
        <w:jc w:val="both"/>
        <w:rPr>
          <w:sz w:val="32"/>
          <w:szCs w:val="32"/>
        </w:rPr>
      </w:pPr>
      <w:r w:rsidRPr="007071A0">
        <w:rPr>
          <w:sz w:val="32"/>
          <w:szCs w:val="32"/>
        </w:rPr>
        <w:t xml:space="preserve">8 </w:t>
      </w:r>
      <w:proofErr w:type="spellStart"/>
      <w:r w:rsidRPr="007071A0">
        <w:rPr>
          <w:sz w:val="32"/>
          <w:szCs w:val="32"/>
        </w:rPr>
        <w:t>Рыбьев</w:t>
      </w:r>
      <w:proofErr w:type="spellEnd"/>
      <w:r w:rsidRPr="007071A0">
        <w:rPr>
          <w:sz w:val="32"/>
          <w:szCs w:val="32"/>
        </w:rPr>
        <w:t xml:space="preserve"> И.А. Строительное материаловедение: учеб</w:t>
      </w:r>
      <w:proofErr w:type="gramStart"/>
      <w:r w:rsidRPr="007071A0">
        <w:rPr>
          <w:sz w:val="32"/>
          <w:szCs w:val="32"/>
        </w:rPr>
        <w:t>.</w:t>
      </w:r>
      <w:proofErr w:type="gramEnd"/>
      <w:r w:rsidRPr="007071A0">
        <w:rPr>
          <w:sz w:val="32"/>
          <w:szCs w:val="32"/>
        </w:rPr>
        <w:t xml:space="preserve"> </w:t>
      </w:r>
      <w:proofErr w:type="spellStart"/>
      <w:proofErr w:type="gramStart"/>
      <w:r w:rsidRPr="007071A0">
        <w:rPr>
          <w:sz w:val="32"/>
          <w:szCs w:val="32"/>
        </w:rPr>
        <w:t>п</w:t>
      </w:r>
      <w:proofErr w:type="gramEnd"/>
      <w:r w:rsidRPr="007071A0">
        <w:rPr>
          <w:sz w:val="32"/>
          <w:szCs w:val="32"/>
        </w:rPr>
        <w:t>особ</w:t>
      </w:r>
      <w:proofErr w:type="spellEnd"/>
      <w:r w:rsidRPr="007071A0">
        <w:rPr>
          <w:sz w:val="32"/>
          <w:szCs w:val="32"/>
        </w:rPr>
        <w:t xml:space="preserve">/ И.А. </w:t>
      </w:r>
      <w:proofErr w:type="spellStart"/>
      <w:r w:rsidRPr="007071A0">
        <w:rPr>
          <w:sz w:val="32"/>
          <w:szCs w:val="32"/>
        </w:rPr>
        <w:t>Рыбьев</w:t>
      </w:r>
      <w:proofErr w:type="spellEnd"/>
      <w:r w:rsidRPr="007071A0">
        <w:rPr>
          <w:sz w:val="32"/>
          <w:szCs w:val="32"/>
        </w:rPr>
        <w:t xml:space="preserve">.- М: </w:t>
      </w:r>
      <w:proofErr w:type="spellStart"/>
      <w:r w:rsidRPr="007071A0">
        <w:rPr>
          <w:sz w:val="32"/>
          <w:szCs w:val="32"/>
        </w:rPr>
        <w:t>Высш.шк</w:t>
      </w:r>
      <w:proofErr w:type="spellEnd"/>
      <w:r w:rsidRPr="007071A0">
        <w:rPr>
          <w:sz w:val="32"/>
          <w:szCs w:val="32"/>
        </w:rPr>
        <w:t>., 2008.-701 с.</w:t>
      </w:r>
    </w:p>
    <w:p w:rsidR="007071A0" w:rsidRPr="007071A0" w:rsidRDefault="007071A0" w:rsidP="007071A0">
      <w:pPr>
        <w:ind w:firstLine="708"/>
        <w:jc w:val="both"/>
        <w:rPr>
          <w:sz w:val="32"/>
          <w:szCs w:val="32"/>
        </w:rPr>
      </w:pPr>
      <w:r w:rsidRPr="007071A0">
        <w:rPr>
          <w:sz w:val="32"/>
          <w:szCs w:val="32"/>
        </w:rPr>
        <w:t xml:space="preserve">9 </w:t>
      </w:r>
      <w:proofErr w:type="spellStart"/>
      <w:r w:rsidRPr="007071A0">
        <w:rPr>
          <w:sz w:val="32"/>
          <w:szCs w:val="32"/>
        </w:rPr>
        <w:t>Микульский</w:t>
      </w:r>
      <w:proofErr w:type="gramStart"/>
      <w:r w:rsidRPr="007071A0">
        <w:rPr>
          <w:sz w:val="32"/>
          <w:szCs w:val="32"/>
        </w:rPr>
        <w:t>,В</w:t>
      </w:r>
      <w:proofErr w:type="gramEnd"/>
      <w:r w:rsidRPr="007071A0">
        <w:rPr>
          <w:sz w:val="32"/>
          <w:szCs w:val="32"/>
        </w:rPr>
        <w:t>.Г</w:t>
      </w:r>
      <w:proofErr w:type="spellEnd"/>
      <w:r w:rsidRPr="007071A0">
        <w:rPr>
          <w:sz w:val="32"/>
          <w:szCs w:val="32"/>
        </w:rPr>
        <w:t xml:space="preserve">. Строительные материалы / Под общ. ред. В.Г. </w:t>
      </w:r>
      <w:proofErr w:type="spellStart"/>
      <w:r w:rsidRPr="007071A0">
        <w:rPr>
          <w:sz w:val="32"/>
          <w:szCs w:val="32"/>
        </w:rPr>
        <w:t>Микульского</w:t>
      </w:r>
      <w:proofErr w:type="spellEnd"/>
      <w:r w:rsidRPr="007071A0">
        <w:rPr>
          <w:sz w:val="32"/>
          <w:szCs w:val="32"/>
        </w:rPr>
        <w:t>.: АСВ., 2004.-536 с.</w:t>
      </w:r>
    </w:p>
    <w:p w:rsidR="00E97014" w:rsidRPr="007071A0" w:rsidRDefault="007071A0" w:rsidP="007071A0">
      <w:pPr>
        <w:ind w:firstLine="708"/>
        <w:jc w:val="both"/>
        <w:rPr>
          <w:sz w:val="32"/>
          <w:szCs w:val="32"/>
        </w:rPr>
      </w:pPr>
      <w:r w:rsidRPr="007071A0">
        <w:rPr>
          <w:sz w:val="32"/>
          <w:szCs w:val="32"/>
        </w:rPr>
        <w:t>10 Ковалев Я.Н. Строительные материалы. Лабораторный практикум: учеб</w:t>
      </w:r>
      <w:proofErr w:type="gramStart"/>
      <w:r w:rsidRPr="007071A0">
        <w:rPr>
          <w:sz w:val="32"/>
          <w:szCs w:val="32"/>
        </w:rPr>
        <w:t>.-</w:t>
      </w:r>
      <w:proofErr w:type="gramEnd"/>
      <w:r w:rsidRPr="007071A0">
        <w:rPr>
          <w:sz w:val="32"/>
          <w:szCs w:val="32"/>
        </w:rPr>
        <w:t xml:space="preserve">метод. пособие/Я.Н. Ковалев и </w:t>
      </w:r>
      <w:proofErr w:type="spellStart"/>
      <w:r w:rsidRPr="007071A0">
        <w:rPr>
          <w:sz w:val="32"/>
          <w:szCs w:val="32"/>
        </w:rPr>
        <w:t>др</w:t>
      </w:r>
      <w:proofErr w:type="spellEnd"/>
      <w:r w:rsidRPr="007071A0">
        <w:rPr>
          <w:sz w:val="32"/>
          <w:szCs w:val="32"/>
        </w:rPr>
        <w:t>/под ред. д.т.н. Я.Н. Ковалева.- Минск: Новое знание; М.: ИНФРА-М, 2013.-633 с.: ил.</w:t>
      </w:r>
    </w:p>
    <w:p w:rsidR="007071A0" w:rsidRPr="007071A0" w:rsidRDefault="007071A0" w:rsidP="007071A0">
      <w:pPr>
        <w:ind w:firstLine="708"/>
        <w:jc w:val="both"/>
        <w:rPr>
          <w:sz w:val="32"/>
          <w:szCs w:val="32"/>
        </w:rPr>
      </w:pPr>
      <w:r w:rsidRPr="007071A0">
        <w:rPr>
          <w:sz w:val="32"/>
          <w:szCs w:val="32"/>
        </w:rPr>
        <w:t xml:space="preserve">11 </w:t>
      </w:r>
      <w:proofErr w:type="spellStart"/>
      <w:r w:rsidRPr="007071A0">
        <w:rPr>
          <w:sz w:val="32"/>
          <w:szCs w:val="32"/>
        </w:rPr>
        <w:t>Леонович</w:t>
      </w:r>
      <w:proofErr w:type="spellEnd"/>
      <w:r w:rsidRPr="007071A0">
        <w:rPr>
          <w:sz w:val="32"/>
          <w:szCs w:val="32"/>
        </w:rPr>
        <w:t xml:space="preserve"> И.И., Стрижевский В.А., </w:t>
      </w:r>
      <w:proofErr w:type="spellStart"/>
      <w:r w:rsidRPr="007071A0">
        <w:rPr>
          <w:sz w:val="32"/>
          <w:szCs w:val="32"/>
        </w:rPr>
        <w:t>Шумчик</w:t>
      </w:r>
      <w:proofErr w:type="spellEnd"/>
      <w:r w:rsidRPr="007071A0">
        <w:rPr>
          <w:sz w:val="32"/>
          <w:szCs w:val="32"/>
        </w:rPr>
        <w:t>. К.Ф. / Испытание дорожно-строительных материалов</w:t>
      </w:r>
      <w:proofErr w:type="gramStart"/>
      <w:r w:rsidRPr="007071A0">
        <w:rPr>
          <w:sz w:val="32"/>
          <w:szCs w:val="32"/>
        </w:rPr>
        <w:t xml:space="preserve">.: </w:t>
      </w:r>
      <w:proofErr w:type="gramEnd"/>
      <w:r w:rsidRPr="007071A0">
        <w:rPr>
          <w:sz w:val="32"/>
          <w:szCs w:val="32"/>
        </w:rPr>
        <w:t>Минск, Высшая школа, 1991. – 235 с.</w:t>
      </w:r>
    </w:p>
    <w:p w:rsidR="007071A0" w:rsidRDefault="007071A0" w:rsidP="007071A0">
      <w:pPr>
        <w:ind w:firstLine="708"/>
        <w:jc w:val="both"/>
        <w:rPr>
          <w:sz w:val="32"/>
          <w:szCs w:val="32"/>
        </w:rPr>
      </w:pPr>
      <w:r w:rsidRPr="007071A0">
        <w:rPr>
          <w:sz w:val="32"/>
          <w:szCs w:val="32"/>
        </w:rPr>
        <w:t xml:space="preserve">12 Попов К.Н., </w:t>
      </w:r>
      <w:proofErr w:type="spellStart"/>
      <w:r w:rsidRPr="007071A0">
        <w:rPr>
          <w:sz w:val="32"/>
          <w:szCs w:val="32"/>
        </w:rPr>
        <w:t>Каддо</w:t>
      </w:r>
      <w:proofErr w:type="spellEnd"/>
      <w:r w:rsidRPr="007071A0">
        <w:rPr>
          <w:sz w:val="32"/>
          <w:szCs w:val="32"/>
        </w:rPr>
        <w:t xml:space="preserve"> М.Б., Кульков О.В./ Оценка качества строительных материалов</w:t>
      </w:r>
      <w:proofErr w:type="gramStart"/>
      <w:r w:rsidRPr="007071A0">
        <w:rPr>
          <w:sz w:val="32"/>
          <w:szCs w:val="32"/>
        </w:rPr>
        <w:t xml:space="preserve">.: </w:t>
      </w:r>
      <w:proofErr w:type="gramEnd"/>
      <w:r w:rsidRPr="007071A0">
        <w:rPr>
          <w:sz w:val="32"/>
          <w:szCs w:val="32"/>
        </w:rPr>
        <w:t>Москва, АСВ, 2001. – 240 с.</w:t>
      </w:r>
    </w:p>
    <w:p w:rsidR="00B06864" w:rsidRDefault="00B06864" w:rsidP="00B06864">
      <w:pPr>
        <w:ind w:firstLine="708"/>
        <w:jc w:val="both"/>
        <w:rPr>
          <w:sz w:val="32"/>
          <w:szCs w:val="32"/>
        </w:rPr>
      </w:pPr>
      <w:r>
        <w:rPr>
          <w:sz w:val="32"/>
          <w:szCs w:val="32"/>
        </w:rPr>
        <w:t xml:space="preserve">13 </w:t>
      </w:r>
      <w:r w:rsidRPr="00B06864">
        <w:rPr>
          <w:sz w:val="32"/>
          <w:szCs w:val="32"/>
        </w:rPr>
        <w:t>Строительные материалы [Текст] : метод</w:t>
      </w:r>
      <w:proofErr w:type="gramStart"/>
      <w:r w:rsidRPr="00B06864">
        <w:rPr>
          <w:sz w:val="32"/>
          <w:szCs w:val="32"/>
        </w:rPr>
        <w:t>.</w:t>
      </w:r>
      <w:proofErr w:type="gramEnd"/>
      <w:r w:rsidRPr="00B06864">
        <w:rPr>
          <w:sz w:val="32"/>
          <w:szCs w:val="32"/>
        </w:rPr>
        <w:t xml:space="preserve"> </w:t>
      </w:r>
      <w:proofErr w:type="gramStart"/>
      <w:r w:rsidRPr="00B06864">
        <w:rPr>
          <w:sz w:val="32"/>
          <w:szCs w:val="32"/>
        </w:rPr>
        <w:t>у</w:t>
      </w:r>
      <w:proofErr w:type="gramEnd"/>
      <w:r w:rsidRPr="00B06864">
        <w:rPr>
          <w:sz w:val="32"/>
          <w:szCs w:val="32"/>
        </w:rPr>
        <w:t>казания к лабораторным</w:t>
      </w:r>
      <w:r>
        <w:rPr>
          <w:sz w:val="32"/>
          <w:szCs w:val="32"/>
        </w:rPr>
        <w:t xml:space="preserve"> </w:t>
      </w:r>
      <w:r w:rsidRPr="00B06864">
        <w:rPr>
          <w:sz w:val="32"/>
          <w:szCs w:val="32"/>
        </w:rPr>
        <w:t xml:space="preserve">работам / Л. А. Ерохина, Н. С. Майорова, Е. В. </w:t>
      </w:r>
      <w:proofErr w:type="spellStart"/>
      <w:r w:rsidRPr="00B06864">
        <w:rPr>
          <w:sz w:val="32"/>
          <w:szCs w:val="32"/>
        </w:rPr>
        <w:t>Скутина</w:t>
      </w:r>
      <w:proofErr w:type="spellEnd"/>
      <w:r w:rsidRPr="00B06864">
        <w:rPr>
          <w:sz w:val="32"/>
          <w:szCs w:val="32"/>
        </w:rPr>
        <w:t>. – Ухта</w:t>
      </w:r>
      <w:proofErr w:type="gramStart"/>
      <w:r w:rsidRPr="00B06864">
        <w:rPr>
          <w:sz w:val="32"/>
          <w:szCs w:val="32"/>
        </w:rPr>
        <w:t xml:space="preserve"> :</w:t>
      </w:r>
      <w:proofErr w:type="gramEnd"/>
      <w:r w:rsidRPr="00B06864">
        <w:rPr>
          <w:sz w:val="32"/>
          <w:szCs w:val="32"/>
        </w:rPr>
        <w:t xml:space="preserve"> УГТУ,</w:t>
      </w:r>
      <w:r>
        <w:rPr>
          <w:sz w:val="32"/>
          <w:szCs w:val="32"/>
        </w:rPr>
        <w:t xml:space="preserve"> </w:t>
      </w:r>
      <w:r w:rsidRPr="00B06864">
        <w:rPr>
          <w:sz w:val="32"/>
          <w:szCs w:val="32"/>
        </w:rPr>
        <w:t>2013. – 66 с.</w:t>
      </w:r>
    </w:p>
    <w:p w:rsidR="00DD4C49" w:rsidRDefault="00DD4C49" w:rsidP="00DD4C49">
      <w:pPr>
        <w:ind w:firstLine="708"/>
        <w:jc w:val="both"/>
        <w:rPr>
          <w:sz w:val="32"/>
          <w:szCs w:val="32"/>
        </w:rPr>
      </w:pPr>
      <w:r>
        <w:rPr>
          <w:sz w:val="32"/>
          <w:szCs w:val="32"/>
        </w:rPr>
        <w:t xml:space="preserve">14 </w:t>
      </w:r>
      <w:r w:rsidRPr="00DD4C49">
        <w:rPr>
          <w:sz w:val="32"/>
          <w:szCs w:val="32"/>
        </w:rPr>
        <w:t>Основы строительного дела. Материаловедение и технология конструкционных</w:t>
      </w:r>
      <w:r>
        <w:rPr>
          <w:sz w:val="32"/>
          <w:szCs w:val="32"/>
        </w:rPr>
        <w:t xml:space="preserve"> </w:t>
      </w:r>
      <w:r w:rsidRPr="00DD4C49">
        <w:rPr>
          <w:sz w:val="32"/>
          <w:szCs w:val="32"/>
        </w:rPr>
        <w:t>материалов: методические указания по выполнению лабораторных работ для направления</w:t>
      </w:r>
      <w:r>
        <w:rPr>
          <w:sz w:val="32"/>
          <w:szCs w:val="32"/>
        </w:rPr>
        <w:t xml:space="preserve"> </w:t>
      </w:r>
      <w:r w:rsidRPr="00DD4C49">
        <w:rPr>
          <w:sz w:val="32"/>
          <w:szCs w:val="32"/>
        </w:rPr>
        <w:t>подготовки</w:t>
      </w:r>
      <w:proofErr w:type="gramStart"/>
      <w:r w:rsidRPr="00DD4C49">
        <w:rPr>
          <w:sz w:val="32"/>
          <w:szCs w:val="32"/>
        </w:rPr>
        <w:t xml:space="preserve"> / С</w:t>
      </w:r>
      <w:proofErr w:type="gramEnd"/>
      <w:r w:rsidRPr="00DD4C49">
        <w:rPr>
          <w:sz w:val="32"/>
          <w:szCs w:val="32"/>
        </w:rPr>
        <w:t>ост.: Т. А. Панкова //ФГБОУ ВО Саратовский ГАУ. – Саратов, 2016. – 73 с.</w:t>
      </w:r>
    </w:p>
    <w:p w:rsidR="00ED22AF" w:rsidRPr="007071A0" w:rsidRDefault="00005890" w:rsidP="00B06864">
      <w:pPr>
        <w:ind w:firstLine="708"/>
        <w:jc w:val="both"/>
        <w:rPr>
          <w:sz w:val="32"/>
          <w:szCs w:val="32"/>
        </w:rPr>
      </w:pPr>
      <w:r>
        <w:rPr>
          <w:sz w:val="32"/>
          <w:szCs w:val="32"/>
        </w:rPr>
        <w:t xml:space="preserve">15 </w:t>
      </w:r>
      <w:r w:rsidR="00925D15" w:rsidRPr="00925D15">
        <w:rPr>
          <w:sz w:val="32"/>
          <w:szCs w:val="32"/>
        </w:rPr>
        <w:t>5</w:t>
      </w:r>
      <w:r w:rsidR="00925D15" w:rsidRPr="00925D15">
        <w:rPr>
          <w:sz w:val="32"/>
          <w:szCs w:val="32"/>
        </w:rPr>
        <w:tab/>
        <w:t xml:space="preserve">Ш.М. </w:t>
      </w:r>
      <w:proofErr w:type="spellStart"/>
      <w:r w:rsidR="00925D15" w:rsidRPr="00925D15">
        <w:rPr>
          <w:sz w:val="32"/>
          <w:szCs w:val="32"/>
        </w:rPr>
        <w:t>Рахимбаев</w:t>
      </w:r>
      <w:proofErr w:type="spellEnd"/>
      <w:r w:rsidR="00925D15" w:rsidRPr="00925D15">
        <w:rPr>
          <w:sz w:val="32"/>
          <w:szCs w:val="32"/>
        </w:rPr>
        <w:t>, Н.Н. Оноприенко Минеральные вяжущие вещества: лабораторный практикум: М61 учебное пособие /– Белгород: Изд-во БГТУ, 2010. – 92 с.</w:t>
      </w:r>
    </w:p>
    <w:p w:rsidR="001A7793" w:rsidRDefault="001A7793"/>
    <w:p w:rsidR="002728BE" w:rsidRPr="00E07555" w:rsidRDefault="001A7793" w:rsidP="001A7793">
      <w:pPr>
        <w:ind w:firstLine="708"/>
        <w:jc w:val="both"/>
        <w:rPr>
          <w:b/>
          <w:sz w:val="32"/>
          <w:szCs w:val="32"/>
        </w:rPr>
      </w:pPr>
      <w:r w:rsidRPr="00E07555">
        <w:rPr>
          <w:b/>
          <w:sz w:val="32"/>
          <w:szCs w:val="32"/>
        </w:rPr>
        <w:lastRenderedPageBreak/>
        <w:t xml:space="preserve">Лабораторная работа </w:t>
      </w:r>
      <w:r w:rsidR="002728BE" w:rsidRPr="00E07555">
        <w:rPr>
          <w:b/>
          <w:sz w:val="32"/>
          <w:szCs w:val="32"/>
        </w:rPr>
        <w:t>№2</w:t>
      </w:r>
      <w:r w:rsidRPr="00E07555">
        <w:rPr>
          <w:b/>
          <w:sz w:val="32"/>
          <w:szCs w:val="32"/>
        </w:rPr>
        <w:t xml:space="preserve">. </w:t>
      </w:r>
      <w:r w:rsidR="00643D3D" w:rsidRPr="00E07555">
        <w:rPr>
          <w:b/>
          <w:sz w:val="32"/>
          <w:szCs w:val="32"/>
        </w:rPr>
        <w:t>В</w:t>
      </w:r>
      <w:r w:rsidRPr="00E07555">
        <w:rPr>
          <w:b/>
          <w:sz w:val="32"/>
          <w:szCs w:val="32"/>
        </w:rPr>
        <w:t xml:space="preserve">лияние химических добавок на </w:t>
      </w:r>
      <w:proofErr w:type="spellStart"/>
      <w:r w:rsidRPr="00E07555">
        <w:rPr>
          <w:b/>
          <w:sz w:val="32"/>
          <w:szCs w:val="32"/>
        </w:rPr>
        <w:t>водопотребность</w:t>
      </w:r>
      <w:proofErr w:type="spellEnd"/>
      <w:r w:rsidRPr="00E07555">
        <w:rPr>
          <w:b/>
          <w:sz w:val="32"/>
          <w:szCs w:val="32"/>
        </w:rPr>
        <w:t>, сроки схватывания и прочность цементов</w:t>
      </w:r>
      <w:r w:rsidR="00D14E17">
        <w:rPr>
          <w:b/>
          <w:sz w:val="32"/>
          <w:szCs w:val="32"/>
        </w:rPr>
        <w:t>.</w:t>
      </w:r>
    </w:p>
    <w:p w:rsidR="002728BE" w:rsidRPr="00E07555" w:rsidRDefault="002728BE" w:rsidP="002728BE">
      <w:pPr>
        <w:ind w:firstLine="851"/>
        <w:rPr>
          <w:sz w:val="32"/>
          <w:szCs w:val="32"/>
        </w:rPr>
      </w:pPr>
    </w:p>
    <w:p w:rsidR="002728BE" w:rsidRPr="00E07555" w:rsidRDefault="002728BE" w:rsidP="002728BE">
      <w:pPr>
        <w:ind w:firstLine="851"/>
        <w:jc w:val="both"/>
        <w:rPr>
          <w:sz w:val="32"/>
          <w:szCs w:val="32"/>
        </w:rPr>
      </w:pPr>
      <w:r w:rsidRPr="00E07555">
        <w:rPr>
          <w:b/>
          <w:sz w:val="32"/>
          <w:szCs w:val="32"/>
        </w:rPr>
        <w:t>Цель работы:</w:t>
      </w:r>
      <w:r w:rsidRPr="00E07555">
        <w:rPr>
          <w:sz w:val="32"/>
          <w:szCs w:val="32"/>
        </w:rPr>
        <w:t xml:space="preserve">   Проанализировать нормальную густоту цементного теста. </w:t>
      </w:r>
      <w:r w:rsidR="0021017C" w:rsidRPr="00E07555">
        <w:rPr>
          <w:sz w:val="32"/>
          <w:szCs w:val="32"/>
        </w:rPr>
        <w:t>И</w:t>
      </w:r>
      <w:r w:rsidRPr="00E07555">
        <w:rPr>
          <w:sz w:val="32"/>
          <w:szCs w:val="32"/>
        </w:rPr>
        <w:t>спытать прочность при сжатии и изгибе</w:t>
      </w:r>
      <w:r w:rsidR="0021017C">
        <w:rPr>
          <w:sz w:val="32"/>
          <w:szCs w:val="32"/>
        </w:rPr>
        <w:t xml:space="preserve"> п</w:t>
      </w:r>
      <w:r w:rsidR="0021017C" w:rsidRPr="00E07555">
        <w:rPr>
          <w:sz w:val="32"/>
          <w:szCs w:val="32"/>
        </w:rPr>
        <w:t>о ГОСТ</w:t>
      </w:r>
      <w:r w:rsidR="0021017C">
        <w:rPr>
          <w:sz w:val="32"/>
          <w:szCs w:val="32"/>
        </w:rPr>
        <w:t>у</w:t>
      </w:r>
      <w:r w:rsidRPr="00E07555">
        <w:rPr>
          <w:sz w:val="32"/>
          <w:szCs w:val="32"/>
        </w:rPr>
        <w:t>. Проанализировать результаты и определить марку цемента.</w:t>
      </w:r>
    </w:p>
    <w:p w:rsidR="002728BE" w:rsidRPr="00E07555" w:rsidRDefault="002728BE" w:rsidP="002728BE">
      <w:pPr>
        <w:ind w:firstLine="851"/>
        <w:jc w:val="both"/>
        <w:rPr>
          <w:sz w:val="32"/>
          <w:szCs w:val="32"/>
        </w:rPr>
      </w:pPr>
    </w:p>
    <w:p w:rsidR="002728BE" w:rsidRPr="00E07555" w:rsidRDefault="002728BE" w:rsidP="002728BE">
      <w:pPr>
        <w:ind w:firstLine="851"/>
        <w:jc w:val="both"/>
        <w:rPr>
          <w:sz w:val="32"/>
          <w:szCs w:val="32"/>
        </w:rPr>
      </w:pPr>
      <w:proofErr w:type="gramStart"/>
      <w:r w:rsidRPr="00E07555">
        <w:rPr>
          <w:b/>
          <w:sz w:val="32"/>
          <w:szCs w:val="32"/>
        </w:rPr>
        <w:t>Приборы, принадлежности и материалы:</w:t>
      </w:r>
      <w:r w:rsidRPr="00E07555">
        <w:rPr>
          <w:sz w:val="32"/>
          <w:szCs w:val="32"/>
        </w:rPr>
        <w:t xml:space="preserve">   прибор Вика с пестиком; чаша для </w:t>
      </w:r>
      <w:proofErr w:type="spellStart"/>
      <w:r w:rsidRPr="00E07555">
        <w:rPr>
          <w:sz w:val="32"/>
          <w:szCs w:val="32"/>
        </w:rPr>
        <w:t>затворения</w:t>
      </w:r>
      <w:proofErr w:type="spellEnd"/>
      <w:r w:rsidRPr="00E07555">
        <w:rPr>
          <w:sz w:val="32"/>
          <w:szCs w:val="32"/>
        </w:rPr>
        <w:t xml:space="preserve">; лопатка; мешалка для перемешивания цементного раствора; встряхивающий столик; форма - конус; штыковка; вибрационная площадка; форма для приготовления образцов - </w:t>
      </w:r>
      <w:proofErr w:type="spellStart"/>
      <w:r w:rsidRPr="00E07555">
        <w:rPr>
          <w:sz w:val="32"/>
          <w:szCs w:val="32"/>
        </w:rPr>
        <w:t>балочек</w:t>
      </w:r>
      <w:proofErr w:type="spellEnd"/>
      <w:r w:rsidRPr="00E07555">
        <w:rPr>
          <w:sz w:val="32"/>
          <w:szCs w:val="32"/>
        </w:rPr>
        <w:t xml:space="preserve"> размером 40×40×160 мм; цемент, стандартный песок; вода; цилиндр; мягкая ткань; масло машинное; весы технические с разновесами; прибор  МИ</w:t>
      </w:r>
      <w:r w:rsidR="00E07555">
        <w:rPr>
          <w:sz w:val="32"/>
          <w:szCs w:val="32"/>
        </w:rPr>
        <w:t>Н</w:t>
      </w:r>
      <w:r w:rsidRPr="00E07555">
        <w:rPr>
          <w:sz w:val="32"/>
          <w:szCs w:val="32"/>
        </w:rPr>
        <w:t>-100; гидравлический пресс 2 ПГ- 10.</w:t>
      </w:r>
      <w:proofErr w:type="gramEnd"/>
    </w:p>
    <w:p w:rsidR="002728BE" w:rsidRPr="00E07555" w:rsidRDefault="002728BE" w:rsidP="002728BE">
      <w:pPr>
        <w:ind w:firstLine="851"/>
        <w:jc w:val="both"/>
        <w:rPr>
          <w:b/>
          <w:sz w:val="32"/>
          <w:szCs w:val="32"/>
        </w:rPr>
      </w:pPr>
    </w:p>
    <w:p w:rsidR="002728BE" w:rsidRPr="00E07555" w:rsidRDefault="002728BE" w:rsidP="002728BE">
      <w:pPr>
        <w:jc w:val="center"/>
        <w:rPr>
          <w:b/>
          <w:sz w:val="32"/>
          <w:szCs w:val="32"/>
        </w:rPr>
      </w:pPr>
      <w:r w:rsidRPr="00E07555">
        <w:rPr>
          <w:b/>
          <w:sz w:val="32"/>
          <w:szCs w:val="32"/>
        </w:rPr>
        <w:t xml:space="preserve">Общие сведения </w:t>
      </w:r>
    </w:p>
    <w:p w:rsidR="002728BE" w:rsidRPr="00E07555" w:rsidRDefault="002728BE" w:rsidP="002728BE">
      <w:pPr>
        <w:ind w:firstLine="851"/>
        <w:jc w:val="center"/>
        <w:rPr>
          <w:sz w:val="32"/>
          <w:szCs w:val="32"/>
        </w:rPr>
      </w:pPr>
    </w:p>
    <w:p w:rsidR="002728BE" w:rsidRPr="00E07555" w:rsidRDefault="002728BE" w:rsidP="002728BE">
      <w:pPr>
        <w:ind w:firstLine="851"/>
        <w:jc w:val="both"/>
        <w:rPr>
          <w:sz w:val="32"/>
          <w:szCs w:val="32"/>
        </w:rPr>
      </w:pPr>
      <w:r w:rsidRPr="00E07555">
        <w:rPr>
          <w:i/>
          <w:sz w:val="32"/>
          <w:szCs w:val="32"/>
        </w:rPr>
        <w:t>Цемент</w:t>
      </w:r>
      <w:r w:rsidRPr="00E07555">
        <w:rPr>
          <w:sz w:val="32"/>
          <w:szCs w:val="32"/>
        </w:rPr>
        <w:t xml:space="preserve"> - минеральное гидравлическое вяжущее вещество, полученное путем тонкого помола клинкера с добавлением гипса. К груп</w:t>
      </w:r>
      <w:r w:rsidRPr="00E07555">
        <w:rPr>
          <w:sz w:val="32"/>
          <w:szCs w:val="32"/>
        </w:rPr>
        <w:softHyphen/>
        <w:t xml:space="preserve">пе цементов, применяемых для приготовления цементных бетонов и растворов в соответствии со СНиП, относятся портландцемент, </w:t>
      </w:r>
      <w:proofErr w:type="spellStart"/>
      <w:r w:rsidRPr="00E07555">
        <w:rPr>
          <w:sz w:val="32"/>
          <w:szCs w:val="32"/>
        </w:rPr>
        <w:t>шлакопортландцемент</w:t>
      </w:r>
      <w:proofErr w:type="spellEnd"/>
      <w:r w:rsidRPr="00E07555">
        <w:rPr>
          <w:sz w:val="32"/>
          <w:szCs w:val="32"/>
        </w:rPr>
        <w:t>, пуццолановый портландцемент, глиноземистые, расширяющиеся, безусадоч</w:t>
      </w:r>
      <w:r w:rsidRPr="00E07555">
        <w:rPr>
          <w:sz w:val="32"/>
          <w:szCs w:val="32"/>
        </w:rPr>
        <w:softHyphen/>
        <w:t xml:space="preserve">ные, </w:t>
      </w:r>
      <w:proofErr w:type="spellStart"/>
      <w:r w:rsidRPr="00E07555">
        <w:rPr>
          <w:sz w:val="32"/>
          <w:szCs w:val="32"/>
        </w:rPr>
        <w:t>сульфатошлаковые</w:t>
      </w:r>
      <w:proofErr w:type="spellEnd"/>
      <w:r w:rsidRPr="00E07555">
        <w:rPr>
          <w:sz w:val="32"/>
          <w:szCs w:val="32"/>
        </w:rPr>
        <w:t xml:space="preserve"> цементы. Наиболее широко используется портландце</w:t>
      </w:r>
      <w:r w:rsidRPr="00E07555">
        <w:rPr>
          <w:sz w:val="32"/>
          <w:szCs w:val="32"/>
        </w:rPr>
        <w:softHyphen/>
        <w:t xml:space="preserve">мент. </w:t>
      </w:r>
    </w:p>
    <w:p w:rsidR="002728BE" w:rsidRPr="00E07555" w:rsidRDefault="002728BE" w:rsidP="002728BE">
      <w:pPr>
        <w:jc w:val="center"/>
        <w:rPr>
          <w:b/>
          <w:sz w:val="32"/>
          <w:szCs w:val="32"/>
        </w:rPr>
      </w:pPr>
    </w:p>
    <w:p w:rsidR="002728BE" w:rsidRPr="00E07555" w:rsidRDefault="00E07555" w:rsidP="00E07555">
      <w:pPr>
        <w:ind w:firstLine="708"/>
        <w:jc w:val="both"/>
        <w:rPr>
          <w:b/>
          <w:sz w:val="32"/>
          <w:szCs w:val="32"/>
        </w:rPr>
      </w:pPr>
      <w:r>
        <w:rPr>
          <w:b/>
          <w:sz w:val="32"/>
          <w:szCs w:val="32"/>
        </w:rPr>
        <w:t>2.1</w:t>
      </w:r>
      <w:r w:rsidR="002728BE" w:rsidRPr="00E07555">
        <w:rPr>
          <w:b/>
          <w:sz w:val="32"/>
          <w:szCs w:val="32"/>
        </w:rPr>
        <w:t xml:space="preserve"> Определение нормальной густоты цементного теста</w:t>
      </w:r>
    </w:p>
    <w:p w:rsidR="002728BE" w:rsidRPr="00E07555" w:rsidRDefault="002728BE" w:rsidP="002728BE">
      <w:pPr>
        <w:ind w:firstLine="851"/>
        <w:jc w:val="both"/>
        <w:rPr>
          <w:sz w:val="32"/>
          <w:szCs w:val="32"/>
        </w:rPr>
      </w:pPr>
      <w:r w:rsidRPr="00E07555">
        <w:rPr>
          <w:sz w:val="32"/>
          <w:szCs w:val="32"/>
        </w:rPr>
        <w:t>Для определения нормальной густоты цементного теста используют прибор Вика с пестиком (рисунок 3.2).</w:t>
      </w:r>
    </w:p>
    <w:p w:rsidR="002728BE" w:rsidRPr="00E07555" w:rsidRDefault="002728BE" w:rsidP="002728BE">
      <w:pPr>
        <w:ind w:firstLine="851"/>
        <w:jc w:val="both"/>
        <w:rPr>
          <w:sz w:val="32"/>
          <w:szCs w:val="32"/>
        </w:rPr>
      </w:pPr>
      <w:r w:rsidRPr="00E07555">
        <w:rPr>
          <w:sz w:val="32"/>
          <w:szCs w:val="32"/>
        </w:rPr>
        <w:t>Прибор Вика имеет цилиндрический стержень, свободно перемещающийся в обойме станины. Для закрепления стержня на требуемой высоте слу</w:t>
      </w:r>
      <w:r w:rsidRPr="00E07555">
        <w:rPr>
          <w:sz w:val="32"/>
          <w:szCs w:val="32"/>
        </w:rPr>
        <w:softHyphen/>
        <w:t>жит стопорное устройство. Стержень снабжен показателем для отсчета пере</w:t>
      </w:r>
      <w:r w:rsidRPr="00E07555">
        <w:rPr>
          <w:sz w:val="32"/>
          <w:szCs w:val="32"/>
        </w:rPr>
        <w:softHyphen/>
        <w:t>мещения его относительно шкалы, прикрепленной к станине. Шкала имеет це</w:t>
      </w:r>
      <w:r w:rsidRPr="00E07555">
        <w:rPr>
          <w:sz w:val="32"/>
          <w:szCs w:val="32"/>
        </w:rPr>
        <w:softHyphen/>
        <w:t>ну деления 1мм.</w:t>
      </w:r>
    </w:p>
    <w:p w:rsidR="002728BE" w:rsidRPr="00E07555" w:rsidRDefault="002728BE" w:rsidP="002728BE">
      <w:pPr>
        <w:ind w:firstLine="851"/>
        <w:jc w:val="both"/>
        <w:rPr>
          <w:sz w:val="32"/>
          <w:szCs w:val="32"/>
        </w:rPr>
      </w:pPr>
      <w:r w:rsidRPr="00E07555">
        <w:rPr>
          <w:sz w:val="32"/>
          <w:szCs w:val="32"/>
        </w:rPr>
        <w:t xml:space="preserve">Нормальной густотой цементного теста считают такую концентрацию его, при которой пестик прибора Вика не доходит на </w:t>
      </w:r>
      <w:r w:rsidRPr="00E07555">
        <w:rPr>
          <w:sz w:val="32"/>
          <w:szCs w:val="32"/>
        </w:rPr>
        <w:lastRenderedPageBreak/>
        <w:t>(5 -7) мм до пластинки, на ко</w:t>
      </w:r>
      <w:r w:rsidRPr="00E07555">
        <w:rPr>
          <w:sz w:val="32"/>
          <w:szCs w:val="32"/>
        </w:rPr>
        <w:softHyphen/>
        <w:t>торой установлено кольцо, заполненное тестом.</w:t>
      </w:r>
    </w:p>
    <w:p w:rsidR="002728BE" w:rsidRPr="00E07555" w:rsidRDefault="002728BE" w:rsidP="002728BE">
      <w:pPr>
        <w:ind w:firstLine="851"/>
        <w:jc w:val="both"/>
        <w:rPr>
          <w:sz w:val="32"/>
          <w:szCs w:val="32"/>
        </w:rPr>
      </w:pPr>
      <w:r w:rsidRPr="00E07555">
        <w:rPr>
          <w:sz w:val="32"/>
          <w:szCs w:val="32"/>
        </w:rPr>
        <w:t xml:space="preserve">Нормальную густоту цементного теста характеризуют количеством воды </w:t>
      </w:r>
      <w:proofErr w:type="spellStart"/>
      <w:r w:rsidRPr="00E07555">
        <w:rPr>
          <w:sz w:val="32"/>
          <w:szCs w:val="32"/>
        </w:rPr>
        <w:t>затворения</w:t>
      </w:r>
      <w:proofErr w:type="spellEnd"/>
      <w:r w:rsidRPr="00E07555">
        <w:rPr>
          <w:sz w:val="32"/>
          <w:szCs w:val="32"/>
        </w:rPr>
        <w:t>, выраженным в процентах от массы цемента.</w:t>
      </w:r>
    </w:p>
    <w:p w:rsidR="002728BE" w:rsidRPr="00E07555" w:rsidRDefault="002728BE" w:rsidP="002728BE">
      <w:pPr>
        <w:ind w:firstLine="851"/>
        <w:jc w:val="both"/>
        <w:rPr>
          <w:sz w:val="32"/>
          <w:szCs w:val="32"/>
        </w:rPr>
      </w:pPr>
      <w:r w:rsidRPr="00E07555">
        <w:rPr>
          <w:sz w:val="32"/>
          <w:szCs w:val="32"/>
        </w:rPr>
        <w:t>Перед началом испытания проверяют, свободно ли опускается стержень прибора Вика, а также нулевое показание прибора. При отклонении от нуля шкалу прибора соответствующим образом передвигают. Кольцо и пластинку перед началом испытаний смазывают тонким слоем машинного масла.</w:t>
      </w:r>
    </w:p>
    <w:p w:rsidR="002728BE" w:rsidRPr="00E07555" w:rsidRDefault="002728BE" w:rsidP="002728BE">
      <w:pPr>
        <w:ind w:firstLine="851"/>
        <w:jc w:val="both"/>
        <w:rPr>
          <w:sz w:val="32"/>
          <w:szCs w:val="32"/>
        </w:rPr>
      </w:pPr>
      <w:r w:rsidRPr="00E07555">
        <w:rPr>
          <w:sz w:val="32"/>
          <w:szCs w:val="32"/>
        </w:rPr>
        <w:t>Для приготовления цементного теста отвешивают 300 г цемента, высыпают в чашу предварительно протертую влажной тканью. Затем делают в це</w:t>
      </w:r>
      <w:r w:rsidRPr="00E07555">
        <w:rPr>
          <w:sz w:val="32"/>
          <w:szCs w:val="32"/>
        </w:rPr>
        <w:softHyphen/>
        <w:t>менте углубление, в которое вливают в один прием воду в количестве необхо</w:t>
      </w:r>
      <w:r w:rsidRPr="00E07555">
        <w:rPr>
          <w:sz w:val="32"/>
          <w:szCs w:val="32"/>
        </w:rPr>
        <w:softHyphen/>
        <w:t>димом (ориентировочно) для получения цементного теста нормальной густоты. Углубление засыпают цементом, и через 30 сек после вливания воды, сначала осторожно перемешивают, а затем энергично растирают тесто лопаткой в течение 5 мин.</w:t>
      </w:r>
    </w:p>
    <w:p w:rsidR="002728BE" w:rsidRPr="00E07555" w:rsidRDefault="002728BE" w:rsidP="002728BE">
      <w:pPr>
        <w:ind w:firstLine="851"/>
        <w:jc w:val="both"/>
        <w:rPr>
          <w:sz w:val="32"/>
          <w:szCs w:val="32"/>
        </w:rPr>
      </w:pPr>
      <w:r w:rsidRPr="00E07555">
        <w:rPr>
          <w:sz w:val="32"/>
          <w:szCs w:val="32"/>
        </w:rPr>
        <w:t xml:space="preserve">После окончания перемешивания быстро наполняют цементным тестом коническое кольцо, (5-6) раз встряхивают его, постукивая пластинку о твердое основание. Поверхность теста выравнивают с краями кольца. После этого приводят пестик в соприкосновение с поверхностью теста в центре кольца и закрепляют стержень стопорным устройством, затем быстро освобождают </w:t>
      </w:r>
      <w:proofErr w:type="gramStart"/>
      <w:r w:rsidRPr="00E07555">
        <w:rPr>
          <w:sz w:val="32"/>
          <w:szCs w:val="32"/>
        </w:rPr>
        <w:t>его</w:t>
      </w:r>
      <w:proofErr w:type="gramEnd"/>
      <w:r w:rsidRPr="00E07555">
        <w:rPr>
          <w:sz w:val="32"/>
          <w:szCs w:val="32"/>
        </w:rPr>
        <w:t xml:space="preserve"> предоставляя пестику в течение 30 сек свободно погружаться в тесто и записывают отсчет по шкале. При не соответствующей консистенции цементного тес</w:t>
      </w:r>
      <w:r w:rsidRPr="00E07555">
        <w:rPr>
          <w:sz w:val="32"/>
          <w:szCs w:val="32"/>
        </w:rPr>
        <w:softHyphen/>
        <w:t>та изменяют количество воды и вновь затворяют цемент, добиваясь погружения пестика на указанную глубину. Результаты опыта записывают в журнал.</w:t>
      </w:r>
    </w:p>
    <w:p w:rsidR="002728BE" w:rsidRPr="00E07555" w:rsidRDefault="002728BE" w:rsidP="002728BE">
      <w:pPr>
        <w:rPr>
          <w:sz w:val="32"/>
          <w:szCs w:val="32"/>
        </w:rPr>
      </w:pPr>
    </w:p>
    <w:p w:rsidR="002728BE" w:rsidRPr="00E07555" w:rsidRDefault="00E07555" w:rsidP="00E07555">
      <w:pPr>
        <w:ind w:firstLine="708"/>
        <w:jc w:val="both"/>
        <w:rPr>
          <w:b/>
          <w:sz w:val="32"/>
          <w:szCs w:val="32"/>
        </w:rPr>
      </w:pPr>
      <w:r>
        <w:rPr>
          <w:b/>
          <w:sz w:val="32"/>
          <w:szCs w:val="32"/>
        </w:rPr>
        <w:t>2.2</w:t>
      </w:r>
      <w:r w:rsidR="002728BE" w:rsidRPr="00E07555">
        <w:rPr>
          <w:b/>
          <w:sz w:val="32"/>
          <w:szCs w:val="32"/>
        </w:rPr>
        <w:t xml:space="preserve"> Определение прочности  цемента</w:t>
      </w:r>
    </w:p>
    <w:p w:rsidR="002728BE" w:rsidRPr="00E07555" w:rsidRDefault="002728BE" w:rsidP="00E07555">
      <w:pPr>
        <w:ind w:firstLine="708"/>
        <w:jc w:val="both"/>
        <w:rPr>
          <w:sz w:val="32"/>
          <w:szCs w:val="32"/>
        </w:rPr>
      </w:pPr>
      <w:r w:rsidRPr="00E07555">
        <w:rPr>
          <w:sz w:val="32"/>
          <w:szCs w:val="32"/>
        </w:rPr>
        <w:t>Прочность цемента определяют на образцах-</w:t>
      </w:r>
      <w:proofErr w:type="spellStart"/>
      <w:r w:rsidRPr="00E07555">
        <w:rPr>
          <w:sz w:val="32"/>
          <w:szCs w:val="32"/>
        </w:rPr>
        <w:t>балочках</w:t>
      </w:r>
      <w:proofErr w:type="spellEnd"/>
      <w:r w:rsidRPr="00E07555">
        <w:rPr>
          <w:sz w:val="32"/>
          <w:szCs w:val="32"/>
        </w:rPr>
        <w:t>, которые готовят из цементного раствора, состоящего из: 1-ой весовой части цемента; 3-х весовых частей нормального песка и воды (при В/</w:t>
      </w:r>
      <w:proofErr w:type="gramStart"/>
      <w:r w:rsidRPr="00E07555">
        <w:rPr>
          <w:sz w:val="32"/>
          <w:szCs w:val="32"/>
        </w:rPr>
        <w:t>Ц</w:t>
      </w:r>
      <w:proofErr w:type="gramEnd"/>
      <w:r w:rsidRPr="00E07555">
        <w:rPr>
          <w:sz w:val="32"/>
          <w:szCs w:val="32"/>
        </w:rPr>
        <w:t>=0,40). Консистенция цементного раствора должна отвечать требованиям ГОСТа.</w:t>
      </w:r>
    </w:p>
    <w:p w:rsidR="002728BE" w:rsidRPr="00E07555" w:rsidRDefault="00E07555" w:rsidP="002728BE">
      <w:pPr>
        <w:ind w:firstLine="851"/>
        <w:jc w:val="both"/>
        <w:rPr>
          <w:sz w:val="32"/>
          <w:szCs w:val="32"/>
        </w:rPr>
      </w:pPr>
      <w:r>
        <w:rPr>
          <w:sz w:val="32"/>
          <w:szCs w:val="32"/>
        </w:rPr>
        <w:lastRenderedPageBreak/>
        <w:t xml:space="preserve">2.2.1 </w:t>
      </w:r>
      <w:r w:rsidR="002728BE" w:rsidRPr="00E07555">
        <w:rPr>
          <w:sz w:val="32"/>
          <w:szCs w:val="32"/>
        </w:rPr>
        <w:t>Определение консистенции цементного раствора. Для определения кон</w:t>
      </w:r>
      <w:r w:rsidR="002728BE" w:rsidRPr="00E07555">
        <w:rPr>
          <w:sz w:val="32"/>
          <w:szCs w:val="32"/>
        </w:rPr>
        <w:softHyphen/>
        <w:t>систенции цементного раствора отвешивают 1500 г нормального песка и 500 г цемента и высыпают их в сферическую чашу, перемешивают цемент с песком лопаткой в течение 1 мин. Затем в центре сухой смеси делают лунку, вливают в нее 200 г воды (В/</w:t>
      </w:r>
      <w:proofErr w:type="gramStart"/>
      <w:r w:rsidR="002728BE" w:rsidRPr="00E07555">
        <w:rPr>
          <w:sz w:val="32"/>
          <w:szCs w:val="32"/>
        </w:rPr>
        <w:t>Ц</w:t>
      </w:r>
      <w:proofErr w:type="gramEnd"/>
      <w:r w:rsidR="002728BE" w:rsidRPr="00E07555">
        <w:rPr>
          <w:sz w:val="32"/>
          <w:szCs w:val="32"/>
        </w:rPr>
        <w:t>= 0,40) дают воде впитаться в течение 0,5 мин и перемеши</w:t>
      </w:r>
      <w:r w:rsidR="002728BE" w:rsidRPr="00E07555">
        <w:rPr>
          <w:sz w:val="32"/>
          <w:szCs w:val="32"/>
        </w:rPr>
        <w:softHyphen/>
        <w:t>вают смесь 1 минуту. Раствор переносят в чашу механической мешалки (рис</w:t>
      </w:r>
      <w:r>
        <w:rPr>
          <w:sz w:val="32"/>
          <w:szCs w:val="32"/>
        </w:rPr>
        <w:t>унок</w:t>
      </w:r>
      <w:r w:rsidR="002728BE" w:rsidRPr="00E07555">
        <w:rPr>
          <w:sz w:val="32"/>
          <w:szCs w:val="32"/>
        </w:rPr>
        <w:t xml:space="preserve"> </w:t>
      </w:r>
      <w:r>
        <w:rPr>
          <w:sz w:val="32"/>
          <w:szCs w:val="32"/>
        </w:rPr>
        <w:t>2</w:t>
      </w:r>
      <w:r w:rsidR="002728BE" w:rsidRPr="00E07555">
        <w:rPr>
          <w:sz w:val="32"/>
          <w:szCs w:val="32"/>
        </w:rPr>
        <w:t>.</w:t>
      </w:r>
      <w:r>
        <w:rPr>
          <w:sz w:val="32"/>
          <w:szCs w:val="32"/>
        </w:rPr>
        <w:t>1</w:t>
      </w:r>
      <w:r w:rsidR="002728BE" w:rsidRPr="00E07555">
        <w:rPr>
          <w:sz w:val="32"/>
          <w:szCs w:val="32"/>
        </w:rPr>
        <w:t>)  и перемешивают в ней 2,5 минуты.</w:t>
      </w:r>
    </w:p>
    <w:p w:rsidR="002728BE" w:rsidRPr="00C41005" w:rsidRDefault="002728BE" w:rsidP="002728BE">
      <w:pPr>
        <w:ind w:firstLine="851"/>
        <w:jc w:val="both"/>
        <w:rPr>
          <w:sz w:val="28"/>
          <w:szCs w:val="28"/>
        </w:rPr>
      </w:pPr>
    </w:p>
    <w:p w:rsidR="002728BE" w:rsidRDefault="002728BE" w:rsidP="002728BE">
      <w:pPr>
        <w:jc w:val="center"/>
        <w:rPr>
          <w:sz w:val="28"/>
          <w:szCs w:val="28"/>
        </w:rPr>
      </w:pPr>
      <w:r>
        <w:rPr>
          <w:noProof/>
          <w:sz w:val="28"/>
          <w:szCs w:val="28"/>
        </w:rPr>
        <w:drawing>
          <wp:inline distT="0" distB="0" distL="0" distR="0" wp14:anchorId="15ECA66F" wp14:editId="32B9A06E">
            <wp:extent cx="5812971" cy="4325931"/>
            <wp:effectExtent l="0" t="0" r="0" b="0"/>
            <wp:docPr id="24"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2"/>
                    <a:srcRect/>
                    <a:stretch>
                      <a:fillRect/>
                    </a:stretch>
                  </pic:blipFill>
                  <pic:spPr bwMode="auto">
                    <a:xfrm>
                      <a:off x="0" y="0"/>
                      <a:ext cx="5824348" cy="4334398"/>
                    </a:xfrm>
                    <a:prstGeom prst="rect">
                      <a:avLst/>
                    </a:prstGeom>
                    <a:noFill/>
                    <a:ln w="9525">
                      <a:noFill/>
                      <a:miter lim="800000"/>
                      <a:headEnd/>
                      <a:tailEnd/>
                    </a:ln>
                  </pic:spPr>
                </pic:pic>
              </a:graphicData>
            </a:graphic>
          </wp:inline>
        </w:drawing>
      </w:r>
    </w:p>
    <w:p w:rsidR="002728BE" w:rsidRPr="00C41005" w:rsidRDefault="002728BE" w:rsidP="002728BE">
      <w:pPr>
        <w:jc w:val="center"/>
        <w:rPr>
          <w:sz w:val="28"/>
          <w:szCs w:val="28"/>
        </w:rPr>
      </w:pPr>
    </w:p>
    <w:p w:rsidR="002728BE" w:rsidRPr="00C41005" w:rsidRDefault="002728BE" w:rsidP="002728BE">
      <w:pPr>
        <w:jc w:val="center"/>
        <w:rPr>
          <w:sz w:val="28"/>
          <w:szCs w:val="28"/>
        </w:rPr>
      </w:pPr>
      <w:r w:rsidRPr="00C41005">
        <w:rPr>
          <w:sz w:val="28"/>
          <w:szCs w:val="28"/>
        </w:rPr>
        <w:t>1 - станина; 2 - смесительная чаша; 3 - откидная траверса;</w:t>
      </w:r>
    </w:p>
    <w:p w:rsidR="002728BE" w:rsidRDefault="002728BE" w:rsidP="002728BE">
      <w:pPr>
        <w:jc w:val="center"/>
        <w:rPr>
          <w:sz w:val="28"/>
          <w:szCs w:val="28"/>
        </w:rPr>
      </w:pPr>
      <w:r w:rsidRPr="00C41005">
        <w:rPr>
          <w:sz w:val="28"/>
          <w:szCs w:val="28"/>
        </w:rPr>
        <w:t>4 - валик для перемешивания раствора.</w:t>
      </w:r>
    </w:p>
    <w:p w:rsidR="002728BE" w:rsidRPr="00C41005" w:rsidRDefault="002728BE" w:rsidP="002728BE">
      <w:pPr>
        <w:jc w:val="center"/>
        <w:rPr>
          <w:sz w:val="28"/>
          <w:szCs w:val="28"/>
        </w:rPr>
      </w:pPr>
    </w:p>
    <w:p w:rsidR="002728BE" w:rsidRPr="00E07555" w:rsidRDefault="002728BE" w:rsidP="002728BE">
      <w:pPr>
        <w:jc w:val="center"/>
        <w:rPr>
          <w:sz w:val="32"/>
          <w:szCs w:val="32"/>
        </w:rPr>
      </w:pPr>
      <w:r w:rsidRPr="00E07555">
        <w:rPr>
          <w:sz w:val="32"/>
          <w:szCs w:val="32"/>
        </w:rPr>
        <w:t xml:space="preserve">Рисунок </w:t>
      </w:r>
      <w:r w:rsidR="00E07555">
        <w:rPr>
          <w:sz w:val="32"/>
          <w:szCs w:val="32"/>
        </w:rPr>
        <w:t>2</w:t>
      </w:r>
      <w:r w:rsidRPr="00E07555">
        <w:rPr>
          <w:sz w:val="32"/>
          <w:szCs w:val="32"/>
        </w:rPr>
        <w:t>.</w:t>
      </w:r>
      <w:r w:rsidR="00E07555">
        <w:rPr>
          <w:sz w:val="32"/>
          <w:szCs w:val="32"/>
        </w:rPr>
        <w:t>1</w:t>
      </w:r>
      <w:r w:rsidRPr="00E07555">
        <w:rPr>
          <w:sz w:val="32"/>
          <w:szCs w:val="32"/>
        </w:rPr>
        <w:t>- Смеситель для перем</w:t>
      </w:r>
      <w:r w:rsidR="00E07555">
        <w:rPr>
          <w:sz w:val="32"/>
          <w:szCs w:val="32"/>
        </w:rPr>
        <w:t>ешивания строительного раствора</w:t>
      </w:r>
    </w:p>
    <w:p w:rsidR="002728BE" w:rsidRPr="00E07555" w:rsidRDefault="002728BE" w:rsidP="002728BE">
      <w:pPr>
        <w:ind w:firstLine="851"/>
        <w:rPr>
          <w:sz w:val="32"/>
          <w:szCs w:val="32"/>
        </w:rPr>
      </w:pPr>
    </w:p>
    <w:p w:rsidR="002728BE" w:rsidRPr="00E07555" w:rsidRDefault="002728BE" w:rsidP="002728BE">
      <w:pPr>
        <w:jc w:val="both"/>
        <w:rPr>
          <w:sz w:val="32"/>
          <w:szCs w:val="32"/>
        </w:rPr>
      </w:pPr>
      <w:r w:rsidRPr="00E07555">
        <w:rPr>
          <w:sz w:val="32"/>
          <w:szCs w:val="32"/>
        </w:rPr>
        <w:t>По окончании перемешивания определяют консистенцию цементного рас</w:t>
      </w:r>
      <w:r w:rsidRPr="00E07555">
        <w:rPr>
          <w:sz w:val="32"/>
          <w:szCs w:val="32"/>
        </w:rPr>
        <w:softHyphen/>
        <w:t xml:space="preserve">твора. Для этого форму-конус слегка увлажняют и устанавливают в центре встряхивающего столика (рисунок </w:t>
      </w:r>
      <w:r w:rsidR="00077FDC">
        <w:rPr>
          <w:sz w:val="32"/>
          <w:szCs w:val="32"/>
        </w:rPr>
        <w:t>2</w:t>
      </w:r>
      <w:r w:rsidRPr="00E07555">
        <w:rPr>
          <w:sz w:val="32"/>
          <w:szCs w:val="32"/>
        </w:rPr>
        <w:t>.</w:t>
      </w:r>
      <w:r w:rsidR="00077FDC">
        <w:rPr>
          <w:sz w:val="32"/>
          <w:szCs w:val="32"/>
        </w:rPr>
        <w:t>2</w:t>
      </w:r>
      <w:r w:rsidRPr="00E07555">
        <w:rPr>
          <w:sz w:val="32"/>
          <w:szCs w:val="32"/>
        </w:rPr>
        <w:t xml:space="preserve">). Форму-конус заполняют раствором на половину высоты, уплотняют 15 </w:t>
      </w:r>
      <w:proofErr w:type="spellStart"/>
      <w:r w:rsidRPr="00E07555">
        <w:rPr>
          <w:sz w:val="32"/>
          <w:szCs w:val="32"/>
        </w:rPr>
        <w:t>штыкованиями</w:t>
      </w:r>
      <w:proofErr w:type="spellEnd"/>
      <w:r w:rsidRPr="00E07555">
        <w:rPr>
          <w:sz w:val="32"/>
          <w:szCs w:val="32"/>
        </w:rPr>
        <w:t xml:space="preserve"> металлической штыковкой. Затем </w:t>
      </w:r>
      <w:r w:rsidRPr="00E07555">
        <w:rPr>
          <w:sz w:val="32"/>
          <w:szCs w:val="32"/>
        </w:rPr>
        <w:lastRenderedPageBreak/>
        <w:t>наполняют конус раствором с небольшим избытком и штыкуют 10 раз. После уплотнения верхнего слоя излишек раствора срезают ножом вровень с краями конуса, затем конус снимают в вертикальном направлении. Раствор встряхивают на столике 30 раз за 30 секунд, после чего штангенциркулем измеряют диаметр по нижнему основа</w:t>
      </w:r>
      <w:r w:rsidRPr="00E07555">
        <w:rPr>
          <w:sz w:val="32"/>
          <w:szCs w:val="32"/>
        </w:rPr>
        <w:softHyphen/>
        <w:t>нию в двух взаимно перпендикулярных направлениях и берут среднее значе</w:t>
      </w:r>
      <w:r w:rsidRPr="00E07555">
        <w:rPr>
          <w:sz w:val="32"/>
          <w:szCs w:val="32"/>
        </w:rPr>
        <w:softHyphen/>
        <w:t xml:space="preserve">ние. </w:t>
      </w:r>
      <w:proofErr w:type="spellStart"/>
      <w:r w:rsidRPr="00E07555">
        <w:rPr>
          <w:sz w:val="32"/>
          <w:szCs w:val="32"/>
        </w:rPr>
        <w:t>Расплыв</w:t>
      </w:r>
      <w:proofErr w:type="spellEnd"/>
      <w:r w:rsidRPr="00E07555">
        <w:rPr>
          <w:sz w:val="32"/>
          <w:szCs w:val="32"/>
        </w:rPr>
        <w:t xml:space="preserve"> конуса при В/</w:t>
      </w:r>
      <w:proofErr w:type="gramStart"/>
      <w:r w:rsidRPr="00E07555">
        <w:rPr>
          <w:sz w:val="32"/>
          <w:szCs w:val="32"/>
        </w:rPr>
        <w:t>Ц</w:t>
      </w:r>
      <w:proofErr w:type="gramEnd"/>
      <w:r w:rsidRPr="00E07555">
        <w:rPr>
          <w:sz w:val="32"/>
          <w:szCs w:val="32"/>
        </w:rPr>
        <w:t xml:space="preserve"> = 0,40 должен быть в пределах (106 -115) мм.</w:t>
      </w:r>
    </w:p>
    <w:p w:rsidR="002728BE" w:rsidRPr="00C41005" w:rsidRDefault="002728BE" w:rsidP="002728BE">
      <w:pPr>
        <w:jc w:val="center"/>
        <w:rPr>
          <w:sz w:val="28"/>
          <w:szCs w:val="28"/>
        </w:rPr>
      </w:pPr>
    </w:p>
    <w:p w:rsidR="002728BE" w:rsidRDefault="002728BE" w:rsidP="002728BE">
      <w:pPr>
        <w:jc w:val="center"/>
        <w:rPr>
          <w:sz w:val="28"/>
          <w:szCs w:val="28"/>
        </w:rPr>
      </w:pPr>
      <w:r>
        <w:rPr>
          <w:noProof/>
          <w:sz w:val="28"/>
          <w:szCs w:val="28"/>
        </w:rPr>
        <w:drawing>
          <wp:inline distT="0" distB="0" distL="0" distR="0" wp14:anchorId="164C66F8" wp14:editId="0C16E4C1">
            <wp:extent cx="2629274" cy="4102573"/>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srcRect/>
                    <a:stretch>
                      <a:fillRect/>
                    </a:stretch>
                  </pic:blipFill>
                  <pic:spPr bwMode="auto">
                    <a:xfrm>
                      <a:off x="0" y="0"/>
                      <a:ext cx="2638559" cy="4117061"/>
                    </a:xfrm>
                    <a:prstGeom prst="rect">
                      <a:avLst/>
                    </a:prstGeom>
                    <a:noFill/>
                    <a:ln w="9525">
                      <a:noFill/>
                      <a:miter lim="800000"/>
                      <a:headEnd/>
                      <a:tailEnd/>
                    </a:ln>
                  </pic:spPr>
                </pic:pic>
              </a:graphicData>
            </a:graphic>
          </wp:inline>
        </w:drawing>
      </w:r>
    </w:p>
    <w:p w:rsidR="002728BE" w:rsidRPr="00C41005" w:rsidRDefault="002728BE" w:rsidP="002728BE">
      <w:pPr>
        <w:jc w:val="center"/>
        <w:rPr>
          <w:sz w:val="28"/>
          <w:szCs w:val="28"/>
        </w:rPr>
      </w:pPr>
    </w:p>
    <w:p w:rsidR="002728BE" w:rsidRDefault="002728BE" w:rsidP="002728BE">
      <w:pPr>
        <w:jc w:val="center"/>
        <w:rPr>
          <w:sz w:val="28"/>
          <w:szCs w:val="28"/>
        </w:rPr>
      </w:pPr>
      <w:r w:rsidRPr="00C41005">
        <w:rPr>
          <w:sz w:val="28"/>
          <w:szCs w:val="28"/>
        </w:rPr>
        <w:t>1 - форма-конус;</w:t>
      </w:r>
      <w:r>
        <w:rPr>
          <w:sz w:val="28"/>
          <w:szCs w:val="28"/>
        </w:rPr>
        <w:t xml:space="preserve"> </w:t>
      </w:r>
      <w:r w:rsidRPr="00C41005">
        <w:rPr>
          <w:sz w:val="28"/>
          <w:szCs w:val="28"/>
        </w:rPr>
        <w:t>2- диск; 3-шток; 4-кулачок; 5 -станина.</w:t>
      </w:r>
    </w:p>
    <w:p w:rsidR="002728BE" w:rsidRDefault="002728BE" w:rsidP="002728BE">
      <w:pPr>
        <w:jc w:val="center"/>
        <w:rPr>
          <w:sz w:val="28"/>
          <w:szCs w:val="28"/>
        </w:rPr>
      </w:pPr>
    </w:p>
    <w:p w:rsidR="002728BE" w:rsidRPr="00E07555" w:rsidRDefault="002728BE" w:rsidP="002728BE">
      <w:pPr>
        <w:jc w:val="center"/>
        <w:rPr>
          <w:sz w:val="32"/>
          <w:szCs w:val="32"/>
        </w:rPr>
      </w:pPr>
      <w:r w:rsidRPr="00E07555">
        <w:rPr>
          <w:sz w:val="32"/>
          <w:szCs w:val="32"/>
        </w:rPr>
        <w:t xml:space="preserve"> Рисунок </w:t>
      </w:r>
      <w:r w:rsidR="00E07555">
        <w:rPr>
          <w:sz w:val="32"/>
          <w:szCs w:val="32"/>
        </w:rPr>
        <w:t>2</w:t>
      </w:r>
      <w:r w:rsidRPr="00E07555">
        <w:rPr>
          <w:sz w:val="32"/>
          <w:szCs w:val="32"/>
        </w:rPr>
        <w:t>.</w:t>
      </w:r>
      <w:r w:rsidR="00E07555">
        <w:rPr>
          <w:sz w:val="32"/>
          <w:szCs w:val="32"/>
        </w:rPr>
        <w:t>2</w:t>
      </w:r>
      <w:r w:rsidRPr="00E07555">
        <w:rPr>
          <w:sz w:val="32"/>
          <w:szCs w:val="32"/>
        </w:rPr>
        <w:t>- Встряхивающий столик и форма-конус</w:t>
      </w:r>
    </w:p>
    <w:p w:rsidR="00E07555" w:rsidRDefault="00E07555" w:rsidP="002728BE">
      <w:pPr>
        <w:ind w:firstLine="851"/>
        <w:jc w:val="both"/>
        <w:rPr>
          <w:sz w:val="32"/>
          <w:szCs w:val="32"/>
        </w:rPr>
      </w:pPr>
    </w:p>
    <w:p w:rsidR="002728BE" w:rsidRPr="00E07555" w:rsidRDefault="002728BE" w:rsidP="002728BE">
      <w:pPr>
        <w:ind w:firstLine="851"/>
        <w:jc w:val="both"/>
        <w:rPr>
          <w:sz w:val="32"/>
          <w:szCs w:val="32"/>
        </w:rPr>
      </w:pPr>
      <w:r w:rsidRPr="00E07555">
        <w:rPr>
          <w:sz w:val="32"/>
          <w:szCs w:val="32"/>
        </w:rPr>
        <w:t xml:space="preserve">Если </w:t>
      </w:r>
      <w:proofErr w:type="spellStart"/>
      <w:r w:rsidRPr="00E07555">
        <w:rPr>
          <w:sz w:val="32"/>
          <w:szCs w:val="32"/>
        </w:rPr>
        <w:t>расплыв</w:t>
      </w:r>
      <w:proofErr w:type="spellEnd"/>
      <w:r w:rsidRPr="00E07555">
        <w:rPr>
          <w:sz w:val="32"/>
          <w:szCs w:val="32"/>
        </w:rPr>
        <w:t xml:space="preserve"> конуса окажется менее 106 мм, количество воды увеличивают для получения </w:t>
      </w:r>
      <w:proofErr w:type="spellStart"/>
      <w:r w:rsidRPr="00E07555">
        <w:rPr>
          <w:sz w:val="32"/>
          <w:szCs w:val="32"/>
        </w:rPr>
        <w:t>расплыва</w:t>
      </w:r>
      <w:proofErr w:type="spellEnd"/>
      <w:r w:rsidRPr="00E07555">
        <w:rPr>
          <w:sz w:val="32"/>
          <w:szCs w:val="32"/>
        </w:rPr>
        <w:t xml:space="preserve"> конуса 106-108 мм. В том случаи, если </w:t>
      </w:r>
      <w:proofErr w:type="spellStart"/>
      <w:r w:rsidRPr="00E07555">
        <w:rPr>
          <w:sz w:val="32"/>
          <w:szCs w:val="32"/>
        </w:rPr>
        <w:t>расплыв</w:t>
      </w:r>
      <w:proofErr w:type="spellEnd"/>
      <w:r w:rsidRPr="00E07555">
        <w:rPr>
          <w:sz w:val="32"/>
          <w:szCs w:val="32"/>
        </w:rPr>
        <w:t xml:space="preserve"> конуса окажется более 115 мм, количество воды уменьшают до получения </w:t>
      </w:r>
      <w:proofErr w:type="spellStart"/>
      <w:r w:rsidRPr="00E07555">
        <w:rPr>
          <w:sz w:val="32"/>
          <w:szCs w:val="32"/>
        </w:rPr>
        <w:t>расплыва</w:t>
      </w:r>
      <w:proofErr w:type="spellEnd"/>
      <w:r w:rsidRPr="00E07555">
        <w:rPr>
          <w:sz w:val="32"/>
          <w:szCs w:val="32"/>
        </w:rPr>
        <w:t xml:space="preserve"> конуса 113-115 мм. Водоцементное отношение, полученное при достижении </w:t>
      </w:r>
      <w:proofErr w:type="spellStart"/>
      <w:r w:rsidRPr="00E07555">
        <w:rPr>
          <w:sz w:val="32"/>
          <w:szCs w:val="32"/>
        </w:rPr>
        <w:t>расплыва</w:t>
      </w:r>
      <w:proofErr w:type="spellEnd"/>
      <w:r w:rsidRPr="00E07555">
        <w:rPr>
          <w:sz w:val="32"/>
          <w:szCs w:val="32"/>
        </w:rPr>
        <w:t xml:space="preserve"> конуса 106-115 мм, принимают для приготовления раствора, используемого при изготовлении образцов-</w:t>
      </w:r>
      <w:proofErr w:type="spellStart"/>
      <w:r w:rsidRPr="00E07555">
        <w:rPr>
          <w:sz w:val="32"/>
          <w:szCs w:val="32"/>
        </w:rPr>
        <w:t>балочек</w:t>
      </w:r>
      <w:proofErr w:type="spellEnd"/>
      <w:r w:rsidRPr="00E07555">
        <w:rPr>
          <w:sz w:val="32"/>
          <w:szCs w:val="32"/>
        </w:rPr>
        <w:t>.</w:t>
      </w:r>
    </w:p>
    <w:p w:rsidR="002728BE" w:rsidRPr="00E07555" w:rsidRDefault="00E07555" w:rsidP="002728BE">
      <w:pPr>
        <w:ind w:firstLine="851"/>
        <w:jc w:val="both"/>
        <w:rPr>
          <w:sz w:val="32"/>
          <w:szCs w:val="32"/>
        </w:rPr>
      </w:pPr>
      <w:r>
        <w:rPr>
          <w:sz w:val="32"/>
          <w:szCs w:val="32"/>
        </w:rPr>
        <w:lastRenderedPageBreak/>
        <w:t>2</w:t>
      </w:r>
      <w:r w:rsidR="002728BE" w:rsidRPr="00E07555">
        <w:rPr>
          <w:sz w:val="32"/>
          <w:szCs w:val="32"/>
        </w:rPr>
        <w:t>.</w:t>
      </w:r>
      <w:r>
        <w:rPr>
          <w:sz w:val="32"/>
          <w:szCs w:val="32"/>
        </w:rPr>
        <w:t>2</w:t>
      </w:r>
      <w:r w:rsidR="002728BE" w:rsidRPr="00E07555">
        <w:rPr>
          <w:sz w:val="32"/>
          <w:szCs w:val="32"/>
        </w:rPr>
        <w:t>.2 Приготовление образцов-</w:t>
      </w:r>
      <w:proofErr w:type="spellStart"/>
      <w:r w:rsidR="002728BE" w:rsidRPr="00E07555">
        <w:rPr>
          <w:sz w:val="32"/>
          <w:szCs w:val="32"/>
        </w:rPr>
        <w:t>балочек</w:t>
      </w:r>
      <w:proofErr w:type="spellEnd"/>
      <w:r w:rsidR="002728BE" w:rsidRPr="00E07555">
        <w:rPr>
          <w:sz w:val="32"/>
          <w:szCs w:val="32"/>
        </w:rPr>
        <w:t>. Для определения прочностных характеристик цемента изготовляют образцы-</w:t>
      </w:r>
      <w:proofErr w:type="spellStart"/>
      <w:r w:rsidR="002728BE" w:rsidRPr="00E07555">
        <w:rPr>
          <w:sz w:val="32"/>
          <w:szCs w:val="32"/>
        </w:rPr>
        <w:t>балочки</w:t>
      </w:r>
      <w:proofErr w:type="spellEnd"/>
      <w:r w:rsidR="002728BE" w:rsidRPr="00E07555">
        <w:rPr>
          <w:sz w:val="32"/>
          <w:szCs w:val="32"/>
        </w:rPr>
        <w:t xml:space="preserve"> из цементного раствора, приготовленного выше изложенным способом. Для каждого намеченного срока испытаний изготовляют по три образца. Внутрен</w:t>
      </w:r>
      <w:r w:rsidR="002728BE" w:rsidRPr="00E07555">
        <w:rPr>
          <w:sz w:val="32"/>
          <w:szCs w:val="32"/>
        </w:rPr>
        <w:softHyphen/>
        <w:t xml:space="preserve">нюю поверхность стенок форм поддона слегка смазывают машинным маслом. Для уплотнения раствора форму закрепляют на </w:t>
      </w:r>
      <w:proofErr w:type="spellStart"/>
      <w:r w:rsidR="002728BE" w:rsidRPr="00E07555">
        <w:rPr>
          <w:sz w:val="32"/>
          <w:szCs w:val="32"/>
        </w:rPr>
        <w:t>виброплощадке</w:t>
      </w:r>
      <w:proofErr w:type="spellEnd"/>
      <w:r w:rsidR="002728BE" w:rsidRPr="00E07555">
        <w:rPr>
          <w:sz w:val="32"/>
          <w:szCs w:val="32"/>
        </w:rPr>
        <w:t>, наполняют с избытком раствором и включают вибрационную площадку. После вибрирования срезают ножом излишек раствора, заглаживают поверхность образцов вро</w:t>
      </w:r>
      <w:r w:rsidR="002728BE" w:rsidRPr="00E07555">
        <w:rPr>
          <w:sz w:val="32"/>
          <w:szCs w:val="32"/>
        </w:rPr>
        <w:softHyphen/>
        <w:t>вень с краями формы и маркируют их.</w:t>
      </w:r>
    </w:p>
    <w:p w:rsidR="002728BE" w:rsidRPr="00E07555" w:rsidRDefault="002728BE" w:rsidP="002728BE">
      <w:pPr>
        <w:ind w:firstLine="851"/>
        <w:jc w:val="both"/>
        <w:rPr>
          <w:sz w:val="32"/>
          <w:szCs w:val="32"/>
        </w:rPr>
      </w:pPr>
      <w:r w:rsidRPr="00E07555">
        <w:rPr>
          <w:sz w:val="32"/>
          <w:szCs w:val="32"/>
        </w:rPr>
        <w:t xml:space="preserve">После изготовления образцы в формах хранят 24 часа в ванне с гидравлическим затвором, затем их осторожно </w:t>
      </w:r>
      <w:proofErr w:type="spellStart"/>
      <w:r w:rsidRPr="00E07555">
        <w:rPr>
          <w:sz w:val="32"/>
          <w:szCs w:val="32"/>
        </w:rPr>
        <w:t>расформовывают</w:t>
      </w:r>
      <w:proofErr w:type="spellEnd"/>
      <w:r w:rsidRPr="00E07555">
        <w:rPr>
          <w:sz w:val="32"/>
          <w:szCs w:val="32"/>
        </w:rPr>
        <w:t xml:space="preserve"> и укладывают в ванну с питьевой водой в горизонтальном положении так, чтобы они не соприкасались друг с другом. По истечении срока хранения образцы вынимают из воды, насухо вытирают и подвергают испытанию.</w:t>
      </w:r>
    </w:p>
    <w:p w:rsidR="002728BE" w:rsidRPr="00E07555" w:rsidRDefault="00E07555" w:rsidP="002728BE">
      <w:pPr>
        <w:ind w:firstLine="851"/>
        <w:jc w:val="both"/>
        <w:rPr>
          <w:sz w:val="32"/>
          <w:szCs w:val="32"/>
        </w:rPr>
      </w:pPr>
      <w:r>
        <w:rPr>
          <w:sz w:val="32"/>
          <w:szCs w:val="32"/>
        </w:rPr>
        <w:t>2</w:t>
      </w:r>
      <w:r w:rsidR="002728BE" w:rsidRPr="00E07555">
        <w:rPr>
          <w:sz w:val="32"/>
          <w:szCs w:val="32"/>
        </w:rPr>
        <w:t>.</w:t>
      </w:r>
      <w:r>
        <w:rPr>
          <w:sz w:val="32"/>
          <w:szCs w:val="32"/>
        </w:rPr>
        <w:t>2</w:t>
      </w:r>
      <w:r w:rsidR="002728BE" w:rsidRPr="00E07555">
        <w:rPr>
          <w:sz w:val="32"/>
          <w:szCs w:val="32"/>
        </w:rPr>
        <w:t>.3 Определение предела прочности при изгибе. Испытания проводят на приборе МИИ-100</w:t>
      </w:r>
      <w:proofErr w:type="gramStart"/>
      <w:r w:rsidR="002728BE" w:rsidRPr="00E07555">
        <w:rPr>
          <w:sz w:val="32"/>
          <w:szCs w:val="32"/>
        </w:rPr>
        <w:t xml:space="preserve"> П</w:t>
      </w:r>
      <w:proofErr w:type="gramEnd"/>
      <w:r w:rsidR="002728BE" w:rsidRPr="00E07555">
        <w:rPr>
          <w:sz w:val="32"/>
          <w:szCs w:val="32"/>
        </w:rPr>
        <w:t>ри испы</w:t>
      </w:r>
      <w:r w:rsidR="002728BE" w:rsidRPr="00E07555">
        <w:rPr>
          <w:sz w:val="32"/>
          <w:szCs w:val="32"/>
        </w:rPr>
        <w:softHyphen/>
        <w:t>тании на изгиб образцов-</w:t>
      </w:r>
      <w:proofErr w:type="spellStart"/>
      <w:r w:rsidR="002728BE" w:rsidRPr="00E07555">
        <w:rPr>
          <w:sz w:val="32"/>
          <w:szCs w:val="32"/>
        </w:rPr>
        <w:t>балочек</w:t>
      </w:r>
      <w:proofErr w:type="spellEnd"/>
      <w:r w:rsidR="002728BE" w:rsidRPr="00E07555">
        <w:rPr>
          <w:sz w:val="32"/>
          <w:szCs w:val="32"/>
        </w:rPr>
        <w:t xml:space="preserve"> на машине МИИ-100 необходимо руково</w:t>
      </w:r>
      <w:r w:rsidR="002728BE" w:rsidRPr="00E07555">
        <w:rPr>
          <w:sz w:val="32"/>
          <w:szCs w:val="32"/>
        </w:rPr>
        <w:softHyphen/>
        <w:t>дствоваться методикой.</w:t>
      </w:r>
    </w:p>
    <w:p w:rsidR="002728BE" w:rsidRPr="00E07555" w:rsidRDefault="00E07555" w:rsidP="002728BE">
      <w:pPr>
        <w:ind w:firstLine="851"/>
        <w:jc w:val="both"/>
        <w:rPr>
          <w:sz w:val="32"/>
          <w:szCs w:val="32"/>
        </w:rPr>
      </w:pPr>
      <w:r>
        <w:rPr>
          <w:sz w:val="32"/>
          <w:szCs w:val="32"/>
        </w:rPr>
        <w:t>2</w:t>
      </w:r>
      <w:r w:rsidR="002728BE" w:rsidRPr="00E07555">
        <w:rPr>
          <w:sz w:val="32"/>
          <w:szCs w:val="32"/>
        </w:rPr>
        <w:t>.</w:t>
      </w:r>
      <w:r>
        <w:rPr>
          <w:sz w:val="32"/>
          <w:szCs w:val="32"/>
        </w:rPr>
        <w:t>2</w:t>
      </w:r>
      <w:r w:rsidR="002728BE" w:rsidRPr="00E07555">
        <w:rPr>
          <w:sz w:val="32"/>
          <w:szCs w:val="32"/>
        </w:rPr>
        <w:t>.4 Определение предела прочности при сжатии.  Полученные после испы</w:t>
      </w:r>
      <w:r w:rsidR="002728BE" w:rsidRPr="00E07555">
        <w:rPr>
          <w:sz w:val="32"/>
          <w:szCs w:val="32"/>
        </w:rPr>
        <w:softHyphen/>
        <w:t xml:space="preserve">тания на изгиб половинки </w:t>
      </w:r>
      <w:proofErr w:type="spellStart"/>
      <w:r w:rsidR="002728BE" w:rsidRPr="00E07555">
        <w:rPr>
          <w:sz w:val="32"/>
          <w:szCs w:val="32"/>
        </w:rPr>
        <w:t>балочек</w:t>
      </w:r>
      <w:proofErr w:type="spellEnd"/>
      <w:r w:rsidR="002728BE" w:rsidRPr="00E07555">
        <w:rPr>
          <w:sz w:val="32"/>
          <w:szCs w:val="32"/>
        </w:rPr>
        <w:t xml:space="preserve"> сразу же подвергают испытанию на сжатие. Половинку </w:t>
      </w:r>
      <w:proofErr w:type="spellStart"/>
      <w:r w:rsidR="002728BE" w:rsidRPr="00E07555">
        <w:rPr>
          <w:sz w:val="32"/>
          <w:szCs w:val="32"/>
        </w:rPr>
        <w:t>балочки</w:t>
      </w:r>
      <w:proofErr w:type="spellEnd"/>
      <w:r w:rsidR="002728BE" w:rsidRPr="00E07555">
        <w:rPr>
          <w:sz w:val="32"/>
          <w:szCs w:val="32"/>
        </w:rPr>
        <w:t xml:space="preserve">  помещают между двумя пластинками 2 таким образом, чтобы боковые грани, которые при изготовлении прилегали к стенкам формы, находились на плоскостях пластинок, а упоры пластинок плотно прилегали к гладкой торцевой плоскости образца (рисунок </w:t>
      </w:r>
      <w:r>
        <w:rPr>
          <w:sz w:val="32"/>
          <w:szCs w:val="32"/>
        </w:rPr>
        <w:t>2</w:t>
      </w:r>
      <w:r w:rsidR="002728BE" w:rsidRPr="00E07555">
        <w:rPr>
          <w:sz w:val="32"/>
          <w:szCs w:val="32"/>
        </w:rPr>
        <w:t>.</w:t>
      </w:r>
      <w:r>
        <w:rPr>
          <w:sz w:val="32"/>
          <w:szCs w:val="32"/>
        </w:rPr>
        <w:t>4</w:t>
      </w:r>
      <w:r w:rsidR="002728BE" w:rsidRPr="00E07555">
        <w:rPr>
          <w:sz w:val="32"/>
          <w:szCs w:val="32"/>
        </w:rPr>
        <w:t>).</w:t>
      </w:r>
    </w:p>
    <w:p w:rsidR="002728BE" w:rsidRPr="00C41005" w:rsidRDefault="002728BE" w:rsidP="002728BE">
      <w:pPr>
        <w:jc w:val="center"/>
        <w:rPr>
          <w:sz w:val="28"/>
          <w:szCs w:val="28"/>
        </w:rPr>
      </w:pPr>
    </w:p>
    <w:p w:rsidR="002728BE" w:rsidRPr="00C41005" w:rsidRDefault="002728BE" w:rsidP="002728BE">
      <w:pPr>
        <w:jc w:val="center"/>
        <w:rPr>
          <w:sz w:val="28"/>
          <w:szCs w:val="28"/>
        </w:rPr>
      </w:pPr>
      <w:r>
        <w:rPr>
          <w:noProof/>
          <w:sz w:val="28"/>
          <w:szCs w:val="28"/>
        </w:rPr>
        <w:drawing>
          <wp:inline distT="0" distB="0" distL="0" distR="0" wp14:anchorId="65527D7A" wp14:editId="28A4A875">
            <wp:extent cx="1947553" cy="1600955"/>
            <wp:effectExtent l="0" t="0" r="0" b="0"/>
            <wp:docPr id="26" name="Рисунок 170" descr="image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0" descr="image65"/>
                    <pic:cNvPicPr>
                      <a:picLocks noChangeAspect="1" noChangeArrowheads="1"/>
                    </pic:cNvPicPr>
                  </pic:nvPicPr>
                  <pic:blipFill>
                    <a:blip r:embed="rId14"/>
                    <a:srcRect/>
                    <a:stretch>
                      <a:fillRect/>
                    </a:stretch>
                  </pic:blipFill>
                  <pic:spPr bwMode="auto">
                    <a:xfrm>
                      <a:off x="0" y="0"/>
                      <a:ext cx="1970293" cy="1619648"/>
                    </a:xfrm>
                    <a:prstGeom prst="rect">
                      <a:avLst/>
                    </a:prstGeom>
                    <a:noFill/>
                    <a:ln w="9525">
                      <a:noFill/>
                      <a:miter lim="800000"/>
                      <a:headEnd/>
                      <a:tailEnd/>
                    </a:ln>
                  </pic:spPr>
                </pic:pic>
              </a:graphicData>
            </a:graphic>
          </wp:inline>
        </w:drawing>
      </w:r>
    </w:p>
    <w:p w:rsidR="002728BE" w:rsidRDefault="002728BE" w:rsidP="002728BE">
      <w:pPr>
        <w:jc w:val="center"/>
        <w:rPr>
          <w:sz w:val="28"/>
          <w:szCs w:val="28"/>
        </w:rPr>
      </w:pPr>
      <w:r w:rsidRPr="00C41005">
        <w:rPr>
          <w:sz w:val="28"/>
          <w:szCs w:val="28"/>
        </w:rPr>
        <w:t>1 - образец; 2- металлические пластинки.</w:t>
      </w:r>
    </w:p>
    <w:p w:rsidR="002728BE" w:rsidRPr="00C41005" w:rsidRDefault="002728BE" w:rsidP="002728BE">
      <w:pPr>
        <w:jc w:val="center"/>
        <w:rPr>
          <w:sz w:val="28"/>
          <w:szCs w:val="28"/>
        </w:rPr>
      </w:pPr>
    </w:p>
    <w:p w:rsidR="002728BE" w:rsidRPr="00E07555" w:rsidRDefault="002728BE" w:rsidP="002728BE">
      <w:pPr>
        <w:jc w:val="center"/>
        <w:rPr>
          <w:sz w:val="32"/>
          <w:szCs w:val="32"/>
        </w:rPr>
      </w:pPr>
      <w:r w:rsidRPr="00E07555">
        <w:rPr>
          <w:sz w:val="32"/>
          <w:szCs w:val="32"/>
        </w:rPr>
        <w:t xml:space="preserve">Рисунок </w:t>
      </w:r>
      <w:r w:rsidR="00E07555">
        <w:rPr>
          <w:sz w:val="32"/>
          <w:szCs w:val="32"/>
        </w:rPr>
        <w:t>2</w:t>
      </w:r>
      <w:r w:rsidRPr="00E07555">
        <w:rPr>
          <w:sz w:val="32"/>
          <w:szCs w:val="32"/>
        </w:rPr>
        <w:t>.</w:t>
      </w:r>
      <w:r w:rsidR="00E07555">
        <w:rPr>
          <w:sz w:val="32"/>
          <w:szCs w:val="32"/>
        </w:rPr>
        <w:t>4</w:t>
      </w:r>
      <w:r w:rsidRPr="00E07555">
        <w:rPr>
          <w:sz w:val="32"/>
          <w:szCs w:val="32"/>
        </w:rPr>
        <w:t xml:space="preserve">-  Расположение металлических пластинок при испытании половинок </w:t>
      </w:r>
      <w:proofErr w:type="spellStart"/>
      <w:r w:rsidRPr="00E07555">
        <w:rPr>
          <w:sz w:val="32"/>
          <w:szCs w:val="32"/>
        </w:rPr>
        <w:t>балочек</w:t>
      </w:r>
      <w:proofErr w:type="spellEnd"/>
      <w:r w:rsidRPr="00E07555">
        <w:rPr>
          <w:sz w:val="32"/>
          <w:szCs w:val="32"/>
        </w:rPr>
        <w:t xml:space="preserve"> на сжатие</w:t>
      </w:r>
    </w:p>
    <w:p w:rsidR="002728BE" w:rsidRPr="00E07555" w:rsidRDefault="002728BE" w:rsidP="002728BE">
      <w:pPr>
        <w:ind w:firstLine="851"/>
        <w:jc w:val="both"/>
        <w:rPr>
          <w:sz w:val="32"/>
          <w:szCs w:val="32"/>
        </w:rPr>
      </w:pPr>
      <w:r w:rsidRPr="00E07555">
        <w:rPr>
          <w:sz w:val="32"/>
          <w:szCs w:val="32"/>
        </w:rPr>
        <w:lastRenderedPageBreak/>
        <w:t xml:space="preserve">Образец вместе с пластинками центрируют на опорной плите пресса (рисунок </w:t>
      </w:r>
      <w:r w:rsidR="00E07555">
        <w:rPr>
          <w:sz w:val="32"/>
          <w:szCs w:val="32"/>
        </w:rPr>
        <w:t>2</w:t>
      </w:r>
      <w:r w:rsidRPr="00E07555">
        <w:rPr>
          <w:sz w:val="32"/>
          <w:szCs w:val="32"/>
        </w:rPr>
        <w:t>.</w:t>
      </w:r>
      <w:r w:rsidR="00E07555">
        <w:rPr>
          <w:sz w:val="32"/>
          <w:szCs w:val="32"/>
        </w:rPr>
        <w:t>4</w:t>
      </w:r>
      <w:r w:rsidRPr="00E07555">
        <w:rPr>
          <w:sz w:val="32"/>
          <w:szCs w:val="32"/>
        </w:rPr>
        <w:t>) и проводят испытания. Предел прочности при сжатии отдельного образца вычисляют как частное от деления величины разрушающей нагрузки на рабочую площадь-пластинки -25 см</w:t>
      </w:r>
      <w:proofErr w:type="gramStart"/>
      <w:r w:rsidRPr="00E07555">
        <w:rPr>
          <w:sz w:val="32"/>
          <w:szCs w:val="32"/>
          <w:vertAlign w:val="superscript"/>
        </w:rPr>
        <w:t>2</w:t>
      </w:r>
      <w:proofErr w:type="gramEnd"/>
      <w:r w:rsidRPr="00E07555">
        <w:rPr>
          <w:sz w:val="32"/>
          <w:szCs w:val="32"/>
        </w:rPr>
        <w:t>.</w:t>
      </w:r>
    </w:p>
    <w:p w:rsidR="002728BE" w:rsidRPr="00E07555" w:rsidRDefault="002728BE" w:rsidP="002728BE">
      <w:pPr>
        <w:ind w:firstLine="851"/>
        <w:jc w:val="both"/>
        <w:rPr>
          <w:sz w:val="32"/>
          <w:szCs w:val="32"/>
        </w:rPr>
      </w:pPr>
      <w:r w:rsidRPr="00E07555">
        <w:rPr>
          <w:sz w:val="32"/>
          <w:szCs w:val="32"/>
        </w:rPr>
        <w:t>За окончательное значение, предела прочности при сжатии принимается среднее арифметическое четырех наибольших результатов испытаний шести образцов.</w:t>
      </w:r>
    </w:p>
    <w:p w:rsidR="002728BE" w:rsidRPr="00E07555" w:rsidRDefault="002728BE">
      <w:pPr>
        <w:rPr>
          <w:sz w:val="32"/>
          <w:szCs w:val="32"/>
        </w:rPr>
      </w:pPr>
    </w:p>
    <w:p w:rsidR="00E07555" w:rsidRPr="001A7793" w:rsidRDefault="00E07555" w:rsidP="00E07555">
      <w:pPr>
        <w:ind w:firstLine="708"/>
        <w:rPr>
          <w:b/>
          <w:sz w:val="32"/>
          <w:szCs w:val="32"/>
        </w:rPr>
      </w:pPr>
      <w:r w:rsidRPr="001A7793">
        <w:rPr>
          <w:b/>
          <w:sz w:val="32"/>
          <w:szCs w:val="32"/>
        </w:rPr>
        <w:t>Контрольные вопросы:</w:t>
      </w:r>
    </w:p>
    <w:p w:rsidR="00E07555" w:rsidRDefault="00E07555" w:rsidP="00E07555">
      <w:pPr>
        <w:jc w:val="both"/>
        <w:rPr>
          <w:sz w:val="32"/>
          <w:szCs w:val="32"/>
        </w:rPr>
      </w:pPr>
      <w:r>
        <w:rPr>
          <w:sz w:val="32"/>
          <w:szCs w:val="32"/>
        </w:rPr>
        <w:tab/>
        <w:t>1</w:t>
      </w:r>
      <w:proofErr w:type="gramStart"/>
      <w:r>
        <w:rPr>
          <w:sz w:val="32"/>
          <w:szCs w:val="32"/>
        </w:rPr>
        <w:t xml:space="preserve"> Д</w:t>
      </w:r>
      <w:proofErr w:type="gramEnd"/>
      <w:r>
        <w:rPr>
          <w:sz w:val="32"/>
          <w:szCs w:val="32"/>
        </w:rPr>
        <w:t>айте определение цементу. Перечислите его разновидности.</w:t>
      </w:r>
    </w:p>
    <w:p w:rsidR="00E07555" w:rsidRDefault="00E07555" w:rsidP="00E07555">
      <w:pPr>
        <w:ind w:firstLine="708"/>
        <w:jc w:val="both"/>
        <w:rPr>
          <w:sz w:val="32"/>
          <w:szCs w:val="32"/>
        </w:rPr>
      </w:pPr>
      <w:r>
        <w:rPr>
          <w:sz w:val="32"/>
          <w:szCs w:val="32"/>
        </w:rPr>
        <w:t>2</w:t>
      </w:r>
      <w:proofErr w:type="gramStart"/>
      <w:r>
        <w:rPr>
          <w:sz w:val="32"/>
          <w:szCs w:val="32"/>
        </w:rPr>
        <w:t xml:space="preserve"> </w:t>
      </w:r>
      <w:r w:rsidR="00E949F5">
        <w:rPr>
          <w:sz w:val="32"/>
          <w:szCs w:val="32"/>
        </w:rPr>
        <w:t>О</w:t>
      </w:r>
      <w:proofErr w:type="gramEnd"/>
      <w:r w:rsidR="00E949F5">
        <w:rPr>
          <w:sz w:val="32"/>
          <w:szCs w:val="32"/>
        </w:rPr>
        <w:t>характеризуйте методику определения прочности цемента</w:t>
      </w:r>
      <w:r>
        <w:rPr>
          <w:sz w:val="32"/>
          <w:szCs w:val="32"/>
        </w:rPr>
        <w:t>.</w:t>
      </w:r>
    </w:p>
    <w:p w:rsidR="00E07555" w:rsidRDefault="00E07555" w:rsidP="00E07555">
      <w:pPr>
        <w:ind w:firstLine="708"/>
        <w:jc w:val="both"/>
        <w:rPr>
          <w:sz w:val="32"/>
          <w:szCs w:val="32"/>
        </w:rPr>
      </w:pPr>
      <w:r>
        <w:rPr>
          <w:sz w:val="32"/>
          <w:szCs w:val="32"/>
        </w:rPr>
        <w:t>3</w:t>
      </w:r>
      <w:proofErr w:type="gramStart"/>
      <w:r>
        <w:rPr>
          <w:sz w:val="32"/>
          <w:szCs w:val="32"/>
        </w:rPr>
        <w:t xml:space="preserve"> </w:t>
      </w:r>
      <w:r w:rsidR="00E949F5">
        <w:rPr>
          <w:sz w:val="32"/>
          <w:szCs w:val="32"/>
        </w:rPr>
        <w:t>О</w:t>
      </w:r>
      <w:proofErr w:type="gramEnd"/>
      <w:r w:rsidR="00E949F5">
        <w:rPr>
          <w:sz w:val="32"/>
          <w:szCs w:val="32"/>
        </w:rPr>
        <w:t>характеризуйте методику определения</w:t>
      </w:r>
      <w:r w:rsidR="00E949F5" w:rsidRPr="00E949F5">
        <w:rPr>
          <w:sz w:val="32"/>
          <w:szCs w:val="32"/>
        </w:rPr>
        <w:t xml:space="preserve"> консистенции цементного раствора</w:t>
      </w:r>
      <w:r>
        <w:rPr>
          <w:sz w:val="32"/>
          <w:szCs w:val="32"/>
        </w:rPr>
        <w:t>.</w:t>
      </w:r>
    </w:p>
    <w:p w:rsidR="00E07555" w:rsidRDefault="00E07555" w:rsidP="00E07555">
      <w:pPr>
        <w:ind w:firstLine="708"/>
        <w:jc w:val="both"/>
        <w:rPr>
          <w:sz w:val="32"/>
          <w:szCs w:val="32"/>
        </w:rPr>
      </w:pPr>
      <w:r>
        <w:rPr>
          <w:sz w:val="32"/>
          <w:szCs w:val="32"/>
        </w:rPr>
        <w:t>4</w:t>
      </w:r>
      <w:proofErr w:type="gramStart"/>
      <w:r>
        <w:rPr>
          <w:sz w:val="32"/>
          <w:szCs w:val="32"/>
        </w:rPr>
        <w:t xml:space="preserve">  Д</w:t>
      </w:r>
      <w:proofErr w:type="gramEnd"/>
      <w:r>
        <w:rPr>
          <w:sz w:val="32"/>
          <w:szCs w:val="32"/>
        </w:rPr>
        <w:t xml:space="preserve">айте характеристику методике </w:t>
      </w:r>
      <w:r w:rsidR="00E949F5" w:rsidRPr="00E949F5">
        <w:rPr>
          <w:sz w:val="32"/>
          <w:szCs w:val="32"/>
        </w:rPr>
        <w:t>приготовлени</w:t>
      </w:r>
      <w:r w:rsidR="00E949F5">
        <w:rPr>
          <w:sz w:val="32"/>
          <w:szCs w:val="32"/>
        </w:rPr>
        <w:t>я</w:t>
      </w:r>
      <w:r w:rsidR="00E949F5" w:rsidRPr="00E949F5">
        <w:rPr>
          <w:sz w:val="32"/>
          <w:szCs w:val="32"/>
        </w:rPr>
        <w:t xml:space="preserve"> образцов-</w:t>
      </w:r>
      <w:proofErr w:type="spellStart"/>
      <w:r w:rsidR="00E949F5" w:rsidRPr="00E949F5">
        <w:rPr>
          <w:sz w:val="32"/>
          <w:szCs w:val="32"/>
        </w:rPr>
        <w:t>балочек</w:t>
      </w:r>
      <w:proofErr w:type="spellEnd"/>
      <w:r>
        <w:rPr>
          <w:sz w:val="32"/>
          <w:szCs w:val="32"/>
        </w:rPr>
        <w:t>.</w:t>
      </w:r>
    </w:p>
    <w:p w:rsidR="00E07555" w:rsidRDefault="00E07555" w:rsidP="00E07555">
      <w:pPr>
        <w:ind w:firstLine="708"/>
        <w:jc w:val="both"/>
        <w:rPr>
          <w:sz w:val="32"/>
          <w:szCs w:val="32"/>
        </w:rPr>
      </w:pPr>
      <w:r>
        <w:rPr>
          <w:sz w:val="32"/>
          <w:szCs w:val="32"/>
        </w:rPr>
        <w:t>5</w:t>
      </w:r>
      <w:proofErr w:type="gramStart"/>
      <w:r>
        <w:rPr>
          <w:sz w:val="32"/>
          <w:szCs w:val="32"/>
        </w:rPr>
        <w:t xml:space="preserve"> Д</w:t>
      </w:r>
      <w:proofErr w:type="gramEnd"/>
      <w:r>
        <w:rPr>
          <w:sz w:val="32"/>
          <w:szCs w:val="32"/>
        </w:rPr>
        <w:t xml:space="preserve">айте характеристику методике </w:t>
      </w:r>
      <w:r w:rsidR="00E949F5" w:rsidRPr="00E949F5">
        <w:rPr>
          <w:sz w:val="32"/>
          <w:szCs w:val="32"/>
        </w:rPr>
        <w:t>определени</w:t>
      </w:r>
      <w:r w:rsidR="00E949F5">
        <w:rPr>
          <w:sz w:val="32"/>
          <w:szCs w:val="32"/>
        </w:rPr>
        <w:t>я</w:t>
      </w:r>
      <w:r w:rsidR="00E949F5" w:rsidRPr="00E949F5">
        <w:rPr>
          <w:sz w:val="32"/>
          <w:szCs w:val="32"/>
        </w:rPr>
        <w:t xml:space="preserve"> предела прочности при изгибе</w:t>
      </w:r>
      <w:r>
        <w:rPr>
          <w:sz w:val="32"/>
          <w:szCs w:val="32"/>
        </w:rPr>
        <w:t>.</w:t>
      </w:r>
    </w:p>
    <w:p w:rsidR="00E949F5" w:rsidRPr="00765FD6" w:rsidRDefault="00E949F5" w:rsidP="00E07555">
      <w:pPr>
        <w:ind w:firstLine="708"/>
        <w:jc w:val="both"/>
        <w:rPr>
          <w:sz w:val="32"/>
          <w:szCs w:val="32"/>
        </w:rPr>
      </w:pPr>
      <w:r>
        <w:rPr>
          <w:sz w:val="32"/>
          <w:szCs w:val="32"/>
        </w:rPr>
        <w:t>6</w:t>
      </w:r>
      <w:proofErr w:type="gramStart"/>
      <w:r>
        <w:rPr>
          <w:sz w:val="32"/>
          <w:szCs w:val="32"/>
        </w:rPr>
        <w:t xml:space="preserve"> Д</w:t>
      </w:r>
      <w:proofErr w:type="gramEnd"/>
      <w:r>
        <w:rPr>
          <w:sz w:val="32"/>
          <w:szCs w:val="32"/>
        </w:rPr>
        <w:t xml:space="preserve">айте характеристику методике </w:t>
      </w:r>
      <w:r w:rsidRPr="00E949F5">
        <w:rPr>
          <w:sz w:val="32"/>
          <w:szCs w:val="32"/>
        </w:rPr>
        <w:t>определени</w:t>
      </w:r>
      <w:r>
        <w:rPr>
          <w:sz w:val="32"/>
          <w:szCs w:val="32"/>
        </w:rPr>
        <w:t>я</w:t>
      </w:r>
      <w:r w:rsidRPr="00E949F5">
        <w:rPr>
          <w:sz w:val="32"/>
          <w:szCs w:val="32"/>
        </w:rPr>
        <w:t xml:space="preserve"> предела прочности при сжатии</w:t>
      </w:r>
      <w:r>
        <w:rPr>
          <w:sz w:val="32"/>
          <w:szCs w:val="32"/>
        </w:rPr>
        <w:t>.</w:t>
      </w:r>
    </w:p>
    <w:p w:rsidR="00E07555" w:rsidRPr="00765FD6" w:rsidRDefault="00E07555" w:rsidP="00E07555">
      <w:pPr>
        <w:ind w:firstLine="426"/>
        <w:jc w:val="center"/>
        <w:rPr>
          <w:sz w:val="32"/>
          <w:szCs w:val="32"/>
        </w:rPr>
      </w:pPr>
    </w:p>
    <w:p w:rsidR="00E07555" w:rsidRPr="00765FD6" w:rsidRDefault="00E07555" w:rsidP="00E07555">
      <w:pPr>
        <w:jc w:val="center"/>
        <w:rPr>
          <w:b/>
          <w:sz w:val="32"/>
          <w:szCs w:val="32"/>
        </w:rPr>
      </w:pPr>
      <w:r w:rsidRPr="00765FD6">
        <w:rPr>
          <w:b/>
          <w:sz w:val="32"/>
          <w:szCs w:val="32"/>
        </w:rPr>
        <w:t>Список</w:t>
      </w:r>
      <w:r>
        <w:rPr>
          <w:b/>
          <w:sz w:val="32"/>
          <w:szCs w:val="32"/>
        </w:rPr>
        <w:t xml:space="preserve"> используемой </w:t>
      </w:r>
      <w:r w:rsidRPr="00765FD6">
        <w:rPr>
          <w:b/>
          <w:sz w:val="32"/>
          <w:szCs w:val="32"/>
        </w:rPr>
        <w:t>литературы</w:t>
      </w:r>
    </w:p>
    <w:p w:rsidR="002728BE" w:rsidRPr="00E07555" w:rsidRDefault="002728BE" w:rsidP="00005890">
      <w:pPr>
        <w:pStyle w:val="ab"/>
        <w:numPr>
          <w:ilvl w:val="0"/>
          <w:numId w:val="5"/>
        </w:numPr>
        <w:tabs>
          <w:tab w:val="left" w:pos="993"/>
        </w:tabs>
        <w:spacing w:after="0"/>
        <w:ind w:left="0" w:firstLine="567"/>
        <w:jc w:val="both"/>
        <w:rPr>
          <w:sz w:val="32"/>
          <w:szCs w:val="32"/>
        </w:rPr>
      </w:pPr>
      <w:r w:rsidRPr="00E07555">
        <w:rPr>
          <w:sz w:val="32"/>
          <w:szCs w:val="32"/>
        </w:rPr>
        <w:t xml:space="preserve">Акимова Т.Н. Минеральные вяжущие вещества: учебное пособие/ Т.Н. Акимова. - М.: Изд-во </w:t>
      </w:r>
      <w:proofErr w:type="spellStart"/>
      <w:r w:rsidRPr="00E07555">
        <w:rPr>
          <w:sz w:val="32"/>
          <w:szCs w:val="32"/>
        </w:rPr>
        <w:t>Моск</w:t>
      </w:r>
      <w:proofErr w:type="spellEnd"/>
      <w:r w:rsidRPr="00E07555">
        <w:rPr>
          <w:sz w:val="32"/>
          <w:szCs w:val="32"/>
        </w:rPr>
        <w:t>. Автомобильно-дорожного ин-та, 2007. – 98 с</w:t>
      </w:r>
    </w:p>
    <w:p w:rsidR="002728BE" w:rsidRPr="00E07555" w:rsidRDefault="002728BE" w:rsidP="00005890">
      <w:pPr>
        <w:pStyle w:val="ab"/>
        <w:numPr>
          <w:ilvl w:val="0"/>
          <w:numId w:val="5"/>
        </w:numPr>
        <w:tabs>
          <w:tab w:val="left" w:pos="993"/>
        </w:tabs>
        <w:spacing w:after="0"/>
        <w:ind w:left="0" w:firstLine="567"/>
        <w:jc w:val="both"/>
        <w:rPr>
          <w:sz w:val="32"/>
          <w:szCs w:val="32"/>
        </w:rPr>
      </w:pPr>
      <w:r w:rsidRPr="00E07555">
        <w:rPr>
          <w:sz w:val="32"/>
          <w:szCs w:val="32"/>
        </w:rPr>
        <w:t>Барабанщиков Ю.Г. Вяжущие вещества и бетоны: учебное пособие/ Ю.Г. Барабанщиков. -  СПб</w:t>
      </w:r>
      <w:proofErr w:type="gramStart"/>
      <w:r w:rsidRPr="00E07555">
        <w:rPr>
          <w:sz w:val="32"/>
          <w:szCs w:val="32"/>
        </w:rPr>
        <w:t xml:space="preserve">.: </w:t>
      </w:r>
      <w:proofErr w:type="gramEnd"/>
      <w:r w:rsidRPr="00E07555">
        <w:rPr>
          <w:sz w:val="32"/>
          <w:szCs w:val="32"/>
        </w:rPr>
        <w:t xml:space="preserve">Изд-во </w:t>
      </w:r>
      <w:proofErr w:type="spellStart"/>
      <w:r w:rsidRPr="00E07555">
        <w:rPr>
          <w:sz w:val="32"/>
          <w:szCs w:val="32"/>
        </w:rPr>
        <w:t>Политехн</w:t>
      </w:r>
      <w:proofErr w:type="spellEnd"/>
      <w:r w:rsidRPr="00E07555">
        <w:rPr>
          <w:sz w:val="32"/>
          <w:szCs w:val="32"/>
        </w:rPr>
        <w:t>. ун-та, 2006. – 150 с.</w:t>
      </w:r>
    </w:p>
    <w:p w:rsidR="002728BE" w:rsidRPr="00E07555" w:rsidRDefault="002728BE" w:rsidP="002728BE">
      <w:pPr>
        <w:pStyle w:val="ab"/>
        <w:numPr>
          <w:ilvl w:val="0"/>
          <w:numId w:val="5"/>
        </w:numPr>
        <w:tabs>
          <w:tab w:val="left" w:pos="993"/>
        </w:tabs>
        <w:spacing w:after="0"/>
        <w:ind w:left="0" w:firstLine="567"/>
        <w:jc w:val="both"/>
        <w:rPr>
          <w:sz w:val="32"/>
          <w:szCs w:val="32"/>
        </w:rPr>
      </w:pPr>
      <w:proofErr w:type="spellStart"/>
      <w:r w:rsidRPr="00E07555">
        <w:rPr>
          <w:sz w:val="32"/>
          <w:szCs w:val="32"/>
        </w:rPr>
        <w:t>Волженский</w:t>
      </w:r>
      <w:proofErr w:type="spellEnd"/>
      <w:r w:rsidRPr="00E07555">
        <w:rPr>
          <w:sz w:val="32"/>
          <w:szCs w:val="32"/>
        </w:rPr>
        <w:t xml:space="preserve"> А.В. и др. Минеральные вяжущие вещества. – М.: </w:t>
      </w:r>
      <w:proofErr w:type="spellStart"/>
      <w:r w:rsidRPr="00E07555">
        <w:rPr>
          <w:sz w:val="32"/>
          <w:szCs w:val="32"/>
        </w:rPr>
        <w:t>Стройиздат</w:t>
      </w:r>
      <w:proofErr w:type="spellEnd"/>
      <w:r w:rsidRPr="00E07555">
        <w:rPr>
          <w:sz w:val="32"/>
          <w:szCs w:val="32"/>
        </w:rPr>
        <w:t>, 1986. - 410 с.</w:t>
      </w:r>
    </w:p>
    <w:p w:rsidR="002728BE" w:rsidRPr="00E07555" w:rsidRDefault="002728BE" w:rsidP="002728BE">
      <w:pPr>
        <w:pStyle w:val="Default"/>
        <w:numPr>
          <w:ilvl w:val="0"/>
          <w:numId w:val="5"/>
        </w:numPr>
        <w:tabs>
          <w:tab w:val="left" w:pos="284"/>
          <w:tab w:val="left" w:pos="993"/>
        </w:tabs>
        <w:ind w:left="0" w:firstLine="567"/>
        <w:jc w:val="both"/>
        <w:rPr>
          <w:color w:val="auto"/>
          <w:sz w:val="32"/>
          <w:szCs w:val="32"/>
        </w:rPr>
      </w:pPr>
      <w:r w:rsidRPr="00E07555">
        <w:rPr>
          <w:color w:val="auto"/>
          <w:sz w:val="32"/>
          <w:szCs w:val="32"/>
        </w:rPr>
        <w:t xml:space="preserve">Лотов В.А. Методические указания к лабораторному практикуму и самостоятельной работе по курсу «Технология цемента». – Томск: Изд. ТПУ, 2006. – 32 с. </w:t>
      </w:r>
    </w:p>
    <w:p w:rsidR="002728BE" w:rsidRPr="00E07555" w:rsidRDefault="002728BE" w:rsidP="002728BE">
      <w:pPr>
        <w:pStyle w:val="ad"/>
        <w:numPr>
          <w:ilvl w:val="0"/>
          <w:numId w:val="5"/>
        </w:numPr>
        <w:tabs>
          <w:tab w:val="left" w:pos="993"/>
        </w:tabs>
        <w:autoSpaceDE w:val="0"/>
        <w:autoSpaceDN w:val="0"/>
        <w:adjustRightInd w:val="0"/>
        <w:ind w:left="0" w:firstLine="567"/>
        <w:jc w:val="both"/>
        <w:rPr>
          <w:rFonts w:eastAsia="TimesNewRomanPSMT"/>
          <w:sz w:val="32"/>
          <w:szCs w:val="32"/>
        </w:rPr>
      </w:pPr>
      <w:r w:rsidRPr="00E07555">
        <w:rPr>
          <w:rFonts w:eastAsia="TimesNewRomanPSMT"/>
          <w:sz w:val="32"/>
          <w:szCs w:val="32"/>
        </w:rPr>
        <w:t>Ш.М.</w:t>
      </w:r>
      <w:r w:rsidR="00EC1217">
        <w:rPr>
          <w:rFonts w:eastAsia="TimesNewRomanPSMT"/>
          <w:sz w:val="32"/>
          <w:szCs w:val="32"/>
        </w:rPr>
        <w:t xml:space="preserve"> </w:t>
      </w:r>
      <w:proofErr w:type="spellStart"/>
      <w:r w:rsidRPr="00E07555">
        <w:rPr>
          <w:rFonts w:eastAsia="TimesNewRomanPSMT"/>
          <w:sz w:val="32"/>
          <w:szCs w:val="32"/>
        </w:rPr>
        <w:t>Рахимбаев</w:t>
      </w:r>
      <w:proofErr w:type="spellEnd"/>
      <w:r w:rsidRPr="00E07555">
        <w:rPr>
          <w:rFonts w:eastAsia="TimesNewRomanPSMT"/>
          <w:sz w:val="32"/>
          <w:szCs w:val="32"/>
        </w:rPr>
        <w:t>, Н.Н. Оноприенко</w:t>
      </w:r>
      <w:r w:rsidRPr="00E07555">
        <w:rPr>
          <w:b/>
          <w:bCs/>
          <w:sz w:val="32"/>
          <w:szCs w:val="32"/>
        </w:rPr>
        <w:t xml:space="preserve"> </w:t>
      </w:r>
      <w:r w:rsidRPr="00E07555">
        <w:rPr>
          <w:bCs/>
          <w:sz w:val="32"/>
          <w:szCs w:val="32"/>
        </w:rPr>
        <w:t xml:space="preserve">Минеральные </w:t>
      </w:r>
      <w:r w:rsidRPr="00E07555">
        <w:rPr>
          <w:rFonts w:eastAsia="TimesNewRomanPSMT"/>
          <w:sz w:val="32"/>
          <w:szCs w:val="32"/>
        </w:rPr>
        <w:t>вяжущие вещества: лабораторный практикум:</w:t>
      </w:r>
      <w:r w:rsidR="00EC1217">
        <w:rPr>
          <w:rFonts w:eastAsia="TimesNewRomanPSMT"/>
          <w:sz w:val="32"/>
          <w:szCs w:val="32"/>
        </w:rPr>
        <w:t xml:space="preserve"> </w:t>
      </w:r>
      <w:r w:rsidRPr="00E07555">
        <w:rPr>
          <w:rFonts w:eastAsia="TimesNewRomanPSMT"/>
          <w:sz w:val="32"/>
          <w:szCs w:val="32"/>
        </w:rPr>
        <w:t>М61 учебное пособие /– Белгород: Изд-во БГТУ, 2010. – 92 с.</w:t>
      </w:r>
    </w:p>
    <w:p w:rsidR="002728BE" w:rsidRPr="00E949F5" w:rsidRDefault="002728BE" w:rsidP="002728BE">
      <w:pPr>
        <w:numPr>
          <w:ilvl w:val="0"/>
          <w:numId w:val="5"/>
        </w:numPr>
        <w:tabs>
          <w:tab w:val="left" w:pos="284"/>
          <w:tab w:val="left" w:pos="993"/>
        </w:tabs>
        <w:ind w:left="0" w:firstLine="567"/>
        <w:jc w:val="both"/>
        <w:rPr>
          <w:sz w:val="32"/>
          <w:szCs w:val="32"/>
        </w:rPr>
      </w:pPr>
      <w:proofErr w:type="spellStart"/>
      <w:r w:rsidRPr="00E949F5">
        <w:rPr>
          <w:sz w:val="32"/>
          <w:szCs w:val="32"/>
        </w:rPr>
        <w:lastRenderedPageBreak/>
        <w:t>Микульский</w:t>
      </w:r>
      <w:proofErr w:type="spellEnd"/>
      <w:r w:rsidRPr="00E949F5">
        <w:rPr>
          <w:sz w:val="32"/>
          <w:szCs w:val="32"/>
        </w:rPr>
        <w:t xml:space="preserve"> В.Г. и др. Строительные материалы (материаловедение и технология), уч. Пос. – М.: ИАСВ, 2004.</w:t>
      </w:r>
    </w:p>
    <w:p w:rsidR="002728BE" w:rsidRPr="00E949F5" w:rsidRDefault="002728BE" w:rsidP="002728BE">
      <w:pPr>
        <w:pStyle w:val="ab"/>
        <w:numPr>
          <w:ilvl w:val="0"/>
          <w:numId w:val="5"/>
        </w:numPr>
        <w:tabs>
          <w:tab w:val="left" w:pos="284"/>
          <w:tab w:val="left" w:pos="993"/>
        </w:tabs>
        <w:spacing w:after="0"/>
        <w:ind w:left="0" w:firstLine="567"/>
        <w:jc w:val="both"/>
        <w:rPr>
          <w:sz w:val="32"/>
          <w:szCs w:val="32"/>
        </w:rPr>
      </w:pPr>
      <w:proofErr w:type="spellStart"/>
      <w:r w:rsidRPr="00E949F5">
        <w:rPr>
          <w:sz w:val="32"/>
          <w:szCs w:val="32"/>
        </w:rPr>
        <w:t>Мирзаходжаев</w:t>
      </w:r>
      <w:proofErr w:type="spellEnd"/>
      <w:r w:rsidRPr="00E949F5">
        <w:rPr>
          <w:sz w:val="32"/>
          <w:szCs w:val="32"/>
        </w:rPr>
        <w:t xml:space="preserve"> А.А. и др. Вяжущие вещества. Методические указания по выполнению практических занятий. Содержание казахско-русское. Алматы.: </w:t>
      </w:r>
      <w:proofErr w:type="spellStart"/>
      <w:r w:rsidRPr="00E949F5">
        <w:rPr>
          <w:sz w:val="32"/>
          <w:szCs w:val="32"/>
        </w:rPr>
        <w:t>КазГАСА</w:t>
      </w:r>
      <w:proofErr w:type="spellEnd"/>
      <w:r w:rsidRPr="00E949F5">
        <w:rPr>
          <w:sz w:val="32"/>
          <w:szCs w:val="32"/>
        </w:rPr>
        <w:t>, 2002.</w:t>
      </w:r>
    </w:p>
    <w:p w:rsidR="002728BE" w:rsidRPr="00E949F5" w:rsidRDefault="002728BE" w:rsidP="002728BE">
      <w:pPr>
        <w:pStyle w:val="ab"/>
        <w:numPr>
          <w:ilvl w:val="0"/>
          <w:numId w:val="5"/>
        </w:numPr>
        <w:tabs>
          <w:tab w:val="left" w:pos="284"/>
          <w:tab w:val="left" w:pos="993"/>
        </w:tabs>
        <w:spacing w:after="0"/>
        <w:ind w:left="0" w:firstLine="567"/>
        <w:jc w:val="both"/>
        <w:rPr>
          <w:sz w:val="32"/>
          <w:szCs w:val="32"/>
        </w:rPr>
      </w:pPr>
      <w:r w:rsidRPr="00E949F5">
        <w:rPr>
          <w:sz w:val="32"/>
          <w:szCs w:val="32"/>
        </w:rPr>
        <w:t xml:space="preserve">Сулименко Л.М. Технология минеральных вяжущих материалов на их основе. – М.: </w:t>
      </w:r>
      <w:proofErr w:type="spellStart"/>
      <w:r w:rsidRPr="00E949F5">
        <w:rPr>
          <w:sz w:val="32"/>
          <w:szCs w:val="32"/>
        </w:rPr>
        <w:t>Высш.шк</w:t>
      </w:r>
      <w:proofErr w:type="spellEnd"/>
      <w:r w:rsidRPr="00E949F5">
        <w:rPr>
          <w:sz w:val="32"/>
          <w:szCs w:val="32"/>
        </w:rPr>
        <w:t>., 2005. – 334 с.</w:t>
      </w:r>
    </w:p>
    <w:p w:rsidR="00484CD2" w:rsidRDefault="002728BE" w:rsidP="00484CD2">
      <w:pPr>
        <w:pStyle w:val="ab"/>
        <w:numPr>
          <w:ilvl w:val="0"/>
          <w:numId w:val="5"/>
        </w:numPr>
        <w:tabs>
          <w:tab w:val="left" w:pos="284"/>
          <w:tab w:val="left" w:pos="993"/>
        </w:tabs>
        <w:spacing w:after="0"/>
        <w:ind w:left="0" w:firstLine="567"/>
        <w:jc w:val="both"/>
        <w:rPr>
          <w:sz w:val="32"/>
          <w:szCs w:val="32"/>
        </w:rPr>
      </w:pPr>
      <w:proofErr w:type="spellStart"/>
      <w:r w:rsidRPr="00E949F5">
        <w:rPr>
          <w:sz w:val="32"/>
          <w:szCs w:val="32"/>
        </w:rPr>
        <w:t>Шмитько</w:t>
      </w:r>
      <w:proofErr w:type="spellEnd"/>
      <w:r w:rsidRPr="00E949F5">
        <w:rPr>
          <w:sz w:val="32"/>
          <w:szCs w:val="32"/>
        </w:rPr>
        <w:t xml:space="preserve"> Е.И., Крылова А.В, Шаталова В.В. Химия цемента и вяжущих веществ. – М.: Проспект Науки, 2006. – 208 с.</w:t>
      </w:r>
    </w:p>
    <w:p w:rsidR="00484CD2" w:rsidRPr="00484CD2" w:rsidRDefault="00484CD2" w:rsidP="00484CD2">
      <w:pPr>
        <w:pStyle w:val="ab"/>
        <w:numPr>
          <w:ilvl w:val="0"/>
          <w:numId w:val="5"/>
        </w:numPr>
        <w:tabs>
          <w:tab w:val="left" w:pos="284"/>
          <w:tab w:val="left" w:pos="993"/>
        </w:tabs>
        <w:spacing w:after="0"/>
        <w:ind w:left="0" w:firstLine="567"/>
        <w:jc w:val="both"/>
        <w:rPr>
          <w:sz w:val="32"/>
          <w:szCs w:val="32"/>
        </w:rPr>
      </w:pPr>
      <w:proofErr w:type="spellStart"/>
      <w:r w:rsidRPr="00484CD2">
        <w:rPr>
          <w:sz w:val="32"/>
          <w:szCs w:val="32"/>
        </w:rPr>
        <w:t>Бутт</w:t>
      </w:r>
      <w:proofErr w:type="spellEnd"/>
      <w:r w:rsidRPr="00484CD2">
        <w:rPr>
          <w:sz w:val="32"/>
          <w:szCs w:val="32"/>
        </w:rPr>
        <w:t xml:space="preserve"> Ю.М., Тимашев В.В. Практикум по химической технологии вяжущих материалов. – М.: Высшая школа, 1973. –504с.</w:t>
      </w:r>
    </w:p>
    <w:p w:rsidR="00484CD2" w:rsidRPr="00484CD2" w:rsidRDefault="00484CD2" w:rsidP="00484CD2">
      <w:pPr>
        <w:pStyle w:val="ab"/>
        <w:numPr>
          <w:ilvl w:val="0"/>
          <w:numId w:val="5"/>
        </w:numPr>
        <w:tabs>
          <w:tab w:val="left" w:pos="284"/>
          <w:tab w:val="left" w:pos="993"/>
        </w:tabs>
        <w:spacing w:after="0"/>
        <w:ind w:left="0" w:firstLine="567"/>
        <w:jc w:val="both"/>
        <w:rPr>
          <w:sz w:val="32"/>
          <w:szCs w:val="32"/>
        </w:rPr>
      </w:pPr>
      <w:r w:rsidRPr="00484CD2">
        <w:rPr>
          <w:sz w:val="32"/>
          <w:szCs w:val="32"/>
        </w:rPr>
        <w:t xml:space="preserve">Артамонова М.В. Практикум по общей технологии силикатов. Учебное пособие для ВУЗов. – М.: </w:t>
      </w:r>
      <w:proofErr w:type="spellStart"/>
      <w:r w:rsidRPr="00484CD2">
        <w:rPr>
          <w:sz w:val="32"/>
          <w:szCs w:val="32"/>
        </w:rPr>
        <w:t>Стройиздат</w:t>
      </w:r>
      <w:proofErr w:type="spellEnd"/>
      <w:r w:rsidRPr="00484CD2">
        <w:rPr>
          <w:sz w:val="32"/>
          <w:szCs w:val="32"/>
        </w:rPr>
        <w:t>, 1996. –280с.</w:t>
      </w:r>
    </w:p>
    <w:p w:rsidR="00484CD2" w:rsidRPr="00484CD2" w:rsidRDefault="00484CD2" w:rsidP="00484CD2">
      <w:pPr>
        <w:pStyle w:val="ab"/>
        <w:numPr>
          <w:ilvl w:val="0"/>
          <w:numId w:val="5"/>
        </w:numPr>
        <w:tabs>
          <w:tab w:val="left" w:pos="284"/>
          <w:tab w:val="left" w:pos="993"/>
        </w:tabs>
        <w:spacing w:after="0"/>
        <w:ind w:left="0" w:firstLine="567"/>
        <w:jc w:val="both"/>
        <w:rPr>
          <w:sz w:val="32"/>
          <w:szCs w:val="32"/>
        </w:rPr>
      </w:pPr>
      <w:r w:rsidRPr="00484CD2">
        <w:rPr>
          <w:sz w:val="32"/>
          <w:szCs w:val="32"/>
        </w:rPr>
        <w:t xml:space="preserve">Попов Л.М. Лабораторный контроль строительных материалов и изделий. Справочник. – М.: </w:t>
      </w:r>
      <w:proofErr w:type="spellStart"/>
      <w:r w:rsidRPr="00484CD2">
        <w:rPr>
          <w:sz w:val="32"/>
          <w:szCs w:val="32"/>
        </w:rPr>
        <w:t>Стройиздат</w:t>
      </w:r>
      <w:proofErr w:type="spellEnd"/>
      <w:r w:rsidRPr="00484CD2">
        <w:rPr>
          <w:sz w:val="32"/>
          <w:szCs w:val="32"/>
        </w:rPr>
        <w:t>, 2001. –320с.</w:t>
      </w:r>
    </w:p>
    <w:p w:rsidR="00484CD2" w:rsidRPr="00484CD2" w:rsidRDefault="00484CD2" w:rsidP="00484CD2">
      <w:pPr>
        <w:pStyle w:val="ab"/>
        <w:numPr>
          <w:ilvl w:val="0"/>
          <w:numId w:val="5"/>
        </w:numPr>
        <w:tabs>
          <w:tab w:val="left" w:pos="284"/>
          <w:tab w:val="left" w:pos="993"/>
        </w:tabs>
        <w:spacing w:after="0"/>
        <w:ind w:left="0" w:firstLine="567"/>
        <w:jc w:val="both"/>
        <w:rPr>
          <w:sz w:val="32"/>
          <w:szCs w:val="32"/>
        </w:rPr>
      </w:pPr>
      <w:proofErr w:type="spellStart"/>
      <w:r w:rsidRPr="00484CD2">
        <w:rPr>
          <w:sz w:val="32"/>
          <w:szCs w:val="32"/>
        </w:rPr>
        <w:t>Болуто</w:t>
      </w:r>
      <w:proofErr w:type="spellEnd"/>
      <w:r w:rsidRPr="00484CD2">
        <w:rPr>
          <w:sz w:val="32"/>
          <w:szCs w:val="32"/>
        </w:rPr>
        <w:t xml:space="preserve">, Т. И. Материаловедение и технология конструкционных материалов [Текст]: методические указания к лабораторным занятиям / Т. И. </w:t>
      </w:r>
      <w:proofErr w:type="spellStart"/>
      <w:r w:rsidRPr="00484CD2">
        <w:rPr>
          <w:sz w:val="32"/>
          <w:szCs w:val="32"/>
        </w:rPr>
        <w:t>Болуто</w:t>
      </w:r>
      <w:proofErr w:type="spellEnd"/>
      <w:r w:rsidRPr="00484CD2">
        <w:rPr>
          <w:sz w:val="32"/>
          <w:szCs w:val="32"/>
        </w:rPr>
        <w:t>, А. А. Клепиков, В. А.  Мещеряков. − С.: ФГОУ ВПО «</w:t>
      </w:r>
      <w:proofErr w:type="gramStart"/>
      <w:r w:rsidRPr="00484CD2">
        <w:rPr>
          <w:sz w:val="32"/>
          <w:szCs w:val="32"/>
        </w:rPr>
        <w:t>Саратовский</w:t>
      </w:r>
      <w:proofErr w:type="gramEnd"/>
      <w:r w:rsidRPr="00484CD2">
        <w:rPr>
          <w:sz w:val="32"/>
          <w:szCs w:val="32"/>
        </w:rPr>
        <w:t xml:space="preserve"> ГАУ», 2010. – 56 с. − ISBN 978-5-904832-05-6.</w:t>
      </w:r>
    </w:p>
    <w:p w:rsidR="00484CD2" w:rsidRPr="00484CD2" w:rsidRDefault="00484CD2" w:rsidP="00484CD2">
      <w:pPr>
        <w:pStyle w:val="ab"/>
        <w:numPr>
          <w:ilvl w:val="0"/>
          <w:numId w:val="5"/>
        </w:numPr>
        <w:tabs>
          <w:tab w:val="left" w:pos="284"/>
          <w:tab w:val="left" w:pos="993"/>
        </w:tabs>
        <w:spacing w:after="0"/>
        <w:ind w:left="0" w:firstLine="567"/>
        <w:jc w:val="both"/>
        <w:rPr>
          <w:sz w:val="32"/>
          <w:szCs w:val="32"/>
        </w:rPr>
      </w:pPr>
      <w:r w:rsidRPr="00484CD2">
        <w:rPr>
          <w:sz w:val="32"/>
          <w:szCs w:val="32"/>
        </w:rPr>
        <w:t xml:space="preserve">К.Н. Попов, М.Б. </w:t>
      </w:r>
      <w:proofErr w:type="spellStart"/>
      <w:r w:rsidRPr="00484CD2">
        <w:rPr>
          <w:sz w:val="32"/>
          <w:szCs w:val="32"/>
        </w:rPr>
        <w:t>Каддо</w:t>
      </w:r>
      <w:proofErr w:type="spellEnd"/>
      <w:r w:rsidRPr="00484CD2">
        <w:rPr>
          <w:sz w:val="32"/>
          <w:szCs w:val="32"/>
        </w:rPr>
        <w:t>, О.В. Кульков. Оценка качества строительных материалов</w:t>
      </w:r>
      <w:proofErr w:type="gramStart"/>
      <w:r w:rsidRPr="00484CD2">
        <w:rPr>
          <w:sz w:val="32"/>
          <w:szCs w:val="32"/>
        </w:rPr>
        <w:t xml:space="preserve">.: </w:t>
      </w:r>
      <w:proofErr w:type="gramEnd"/>
      <w:r w:rsidRPr="00484CD2">
        <w:rPr>
          <w:sz w:val="32"/>
          <w:szCs w:val="32"/>
        </w:rPr>
        <w:t>Москва, АСВ, 2001. – 240 с.</w:t>
      </w:r>
    </w:p>
    <w:p w:rsidR="00484CD2" w:rsidRPr="00484CD2" w:rsidRDefault="00484CD2" w:rsidP="00484CD2">
      <w:pPr>
        <w:pStyle w:val="ab"/>
        <w:numPr>
          <w:ilvl w:val="0"/>
          <w:numId w:val="5"/>
        </w:numPr>
        <w:tabs>
          <w:tab w:val="left" w:pos="284"/>
          <w:tab w:val="left" w:pos="993"/>
        </w:tabs>
        <w:spacing w:after="0"/>
        <w:ind w:left="0" w:firstLine="567"/>
        <w:jc w:val="both"/>
        <w:rPr>
          <w:sz w:val="32"/>
          <w:szCs w:val="32"/>
        </w:rPr>
      </w:pPr>
      <w:r w:rsidRPr="00484CD2">
        <w:rPr>
          <w:sz w:val="32"/>
          <w:szCs w:val="32"/>
        </w:rPr>
        <w:t xml:space="preserve">И.И. </w:t>
      </w:r>
      <w:proofErr w:type="spellStart"/>
      <w:r w:rsidRPr="00484CD2">
        <w:rPr>
          <w:sz w:val="32"/>
          <w:szCs w:val="32"/>
        </w:rPr>
        <w:t>Леонович</w:t>
      </w:r>
      <w:proofErr w:type="spellEnd"/>
      <w:r w:rsidRPr="00484CD2">
        <w:rPr>
          <w:sz w:val="32"/>
          <w:szCs w:val="32"/>
        </w:rPr>
        <w:t xml:space="preserve">, В.А. Стрижевский, К.Ф. </w:t>
      </w:r>
      <w:proofErr w:type="spellStart"/>
      <w:r w:rsidRPr="00484CD2">
        <w:rPr>
          <w:sz w:val="32"/>
          <w:szCs w:val="32"/>
        </w:rPr>
        <w:t>Шумчик</w:t>
      </w:r>
      <w:proofErr w:type="spellEnd"/>
      <w:r w:rsidRPr="00484CD2">
        <w:rPr>
          <w:sz w:val="32"/>
          <w:szCs w:val="32"/>
        </w:rPr>
        <w:t>. Испытание дорожно-строительных материалов</w:t>
      </w:r>
      <w:proofErr w:type="gramStart"/>
      <w:r w:rsidRPr="00484CD2">
        <w:rPr>
          <w:sz w:val="32"/>
          <w:szCs w:val="32"/>
        </w:rPr>
        <w:t xml:space="preserve">.: </w:t>
      </w:r>
      <w:proofErr w:type="gramEnd"/>
      <w:r w:rsidRPr="00484CD2">
        <w:rPr>
          <w:sz w:val="32"/>
          <w:szCs w:val="32"/>
        </w:rPr>
        <w:t xml:space="preserve">Минск, </w:t>
      </w:r>
      <w:proofErr w:type="spellStart"/>
      <w:r w:rsidRPr="00484CD2">
        <w:rPr>
          <w:sz w:val="32"/>
          <w:szCs w:val="32"/>
        </w:rPr>
        <w:t>Вышэйшая</w:t>
      </w:r>
      <w:proofErr w:type="spellEnd"/>
      <w:r w:rsidRPr="00484CD2">
        <w:rPr>
          <w:sz w:val="32"/>
          <w:szCs w:val="32"/>
        </w:rPr>
        <w:t xml:space="preserve"> школа, 1991. – 235 с.</w:t>
      </w:r>
    </w:p>
    <w:p w:rsidR="00484CD2" w:rsidRDefault="00484CD2" w:rsidP="00484CD2">
      <w:pPr>
        <w:pStyle w:val="ab"/>
        <w:numPr>
          <w:ilvl w:val="0"/>
          <w:numId w:val="5"/>
        </w:numPr>
        <w:tabs>
          <w:tab w:val="left" w:pos="284"/>
          <w:tab w:val="left" w:pos="993"/>
        </w:tabs>
        <w:spacing w:after="0"/>
        <w:ind w:left="0" w:firstLine="567"/>
        <w:jc w:val="both"/>
        <w:rPr>
          <w:sz w:val="32"/>
          <w:szCs w:val="32"/>
        </w:rPr>
      </w:pPr>
      <w:r w:rsidRPr="00484CD2">
        <w:rPr>
          <w:sz w:val="32"/>
          <w:szCs w:val="32"/>
        </w:rPr>
        <w:t xml:space="preserve">Панкова, Т. А. Строительные материалы [Текст]: методические указания к лабораторным занятиям / Т. А. Панкова, В. А. Мещеряков, Т. И. </w:t>
      </w:r>
      <w:proofErr w:type="spellStart"/>
      <w:r w:rsidRPr="00484CD2">
        <w:rPr>
          <w:sz w:val="32"/>
          <w:szCs w:val="32"/>
        </w:rPr>
        <w:t>Болуто</w:t>
      </w:r>
      <w:proofErr w:type="spellEnd"/>
      <w:r w:rsidRPr="00484CD2">
        <w:rPr>
          <w:sz w:val="32"/>
          <w:szCs w:val="32"/>
        </w:rPr>
        <w:t>, О. В. Михеева.- С.: ООО Наука, 2013. − 36 с. − ISBN 978-5-9999-1623-5.</w:t>
      </w:r>
    </w:p>
    <w:p w:rsidR="00484CD2" w:rsidRDefault="00484CD2" w:rsidP="00484CD2">
      <w:pPr>
        <w:pStyle w:val="ab"/>
        <w:numPr>
          <w:ilvl w:val="0"/>
          <w:numId w:val="5"/>
        </w:numPr>
        <w:tabs>
          <w:tab w:val="left" w:pos="284"/>
          <w:tab w:val="left" w:pos="993"/>
        </w:tabs>
        <w:spacing w:after="0"/>
        <w:ind w:left="0" w:firstLine="567"/>
        <w:jc w:val="both"/>
        <w:rPr>
          <w:sz w:val="32"/>
          <w:szCs w:val="32"/>
        </w:rPr>
      </w:pPr>
      <w:proofErr w:type="spellStart"/>
      <w:r w:rsidRPr="00484CD2">
        <w:rPr>
          <w:sz w:val="32"/>
          <w:szCs w:val="32"/>
        </w:rPr>
        <w:t>Микульский</w:t>
      </w:r>
      <w:proofErr w:type="gramStart"/>
      <w:r w:rsidRPr="00484CD2">
        <w:rPr>
          <w:sz w:val="32"/>
          <w:szCs w:val="32"/>
        </w:rPr>
        <w:t>,В</w:t>
      </w:r>
      <w:proofErr w:type="gramEnd"/>
      <w:r w:rsidRPr="00484CD2">
        <w:rPr>
          <w:sz w:val="32"/>
          <w:szCs w:val="32"/>
        </w:rPr>
        <w:t>.Г</w:t>
      </w:r>
      <w:proofErr w:type="spellEnd"/>
      <w:r w:rsidRPr="00484CD2">
        <w:rPr>
          <w:sz w:val="32"/>
          <w:szCs w:val="32"/>
        </w:rPr>
        <w:t xml:space="preserve">. Строительные материалы / Под общ. ред. В.Г. </w:t>
      </w:r>
      <w:proofErr w:type="spellStart"/>
      <w:r w:rsidRPr="00484CD2">
        <w:rPr>
          <w:sz w:val="32"/>
          <w:szCs w:val="32"/>
        </w:rPr>
        <w:t>Микульского</w:t>
      </w:r>
      <w:proofErr w:type="spellEnd"/>
      <w:r w:rsidRPr="00484CD2">
        <w:rPr>
          <w:sz w:val="32"/>
          <w:szCs w:val="32"/>
        </w:rPr>
        <w:t>.: АСВ., 2004.-536 с.</w:t>
      </w:r>
    </w:p>
    <w:p w:rsidR="00484CD2" w:rsidRPr="00484CD2" w:rsidRDefault="00484CD2" w:rsidP="00484CD2">
      <w:pPr>
        <w:pStyle w:val="ab"/>
        <w:numPr>
          <w:ilvl w:val="0"/>
          <w:numId w:val="5"/>
        </w:numPr>
        <w:tabs>
          <w:tab w:val="left" w:pos="284"/>
          <w:tab w:val="left" w:pos="993"/>
        </w:tabs>
        <w:spacing w:after="0"/>
        <w:ind w:left="0" w:firstLine="567"/>
        <w:jc w:val="both"/>
        <w:rPr>
          <w:sz w:val="32"/>
          <w:szCs w:val="32"/>
        </w:rPr>
      </w:pPr>
      <w:r w:rsidRPr="00484CD2">
        <w:rPr>
          <w:sz w:val="32"/>
          <w:szCs w:val="32"/>
        </w:rPr>
        <w:t>Ковалев Я.Н. Строительные материалы. Лабораторный практикум: учеб</w:t>
      </w:r>
      <w:proofErr w:type="gramStart"/>
      <w:r w:rsidRPr="00484CD2">
        <w:rPr>
          <w:sz w:val="32"/>
          <w:szCs w:val="32"/>
        </w:rPr>
        <w:t>.-</w:t>
      </w:r>
      <w:proofErr w:type="gramEnd"/>
      <w:r w:rsidRPr="00484CD2">
        <w:rPr>
          <w:sz w:val="32"/>
          <w:szCs w:val="32"/>
        </w:rPr>
        <w:t xml:space="preserve">метод. пособие/Я.Н. Ковалев и </w:t>
      </w:r>
      <w:proofErr w:type="spellStart"/>
      <w:r w:rsidRPr="00484CD2">
        <w:rPr>
          <w:sz w:val="32"/>
          <w:szCs w:val="32"/>
        </w:rPr>
        <w:t>др</w:t>
      </w:r>
      <w:proofErr w:type="spellEnd"/>
      <w:r w:rsidRPr="00484CD2">
        <w:rPr>
          <w:sz w:val="32"/>
          <w:szCs w:val="32"/>
        </w:rPr>
        <w:t>/под ред. д.т.н. Я.Н. Ковалева.- Минск: Новое зна</w:t>
      </w:r>
      <w:r>
        <w:rPr>
          <w:sz w:val="32"/>
          <w:szCs w:val="32"/>
        </w:rPr>
        <w:t>ние; М.: ИНФРА-М, 2013.-633 с.</w:t>
      </w:r>
    </w:p>
    <w:p w:rsidR="002728BE" w:rsidRDefault="002728BE"/>
    <w:p w:rsidR="00E949F5" w:rsidRDefault="00E949F5"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E949F5" w:rsidRDefault="00E949F5"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2728BE" w:rsidRPr="00E949F5" w:rsidRDefault="00E949F5" w:rsidP="00E94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32"/>
          <w:szCs w:val="32"/>
        </w:rPr>
      </w:pPr>
      <w:r>
        <w:rPr>
          <w:b/>
          <w:sz w:val="28"/>
          <w:szCs w:val="28"/>
        </w:rPr>
        <w:lastRenderedPageBreak/>
        <w:tab/>
      </w:r>
      <w:r w:rsidR="002728BE" w:rsidRPr="00E949F5">
        <w:rPr>
          <w:b/>
          <w:sz w:val="32"/>
          <w:szCs w:val="32"/>
        </w:rPr>
        <w:t>Л</w:t>
      </w:r>
      <w:r w:rsidRPr="00E949F5">
        <w:rPr>
          <w:b/>
          <w:sz w:val="32"/>
          <w:szCs w:val="32"/>
        </w:rPr>
        <w:t xml:space="preserve">абораторная работа  </w:t>
      </w:r>
      <w:r w:rsidR="002728BE" w:rsidRPr="00E949F5">
        <w:rPr>
          <w:b/>
          <w:sz w:val="32"/>
          <w:szCs w:val="32"/>
        </w:rPr>
        <w:t>№3</w:t>
      </w:r>
      <w:r w:rsidRPr="00E949F5">
        <w:rPr>
          <w:b/>
          <w:sz w:val="32"/>
          <w:szCs w:val="32"/>
        </w:rPr>
        <w:t>. Определение содержания в гипсе гидратной (химически связанной) воды</w:t>
      </w:r>
    </w:p>
    <w:p w:rsidR="002728BE" w:rsidRPr="00E949F5" w:rsidRDefault="002728BE" w:rsidP="00E94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32"/>
          <w:szCs w:val="32"/>
        </w:rPr>
      </w:pPr>
    </w:p>
    <w:p w:rsidR="002728BE" w:rsidRPr="00E949F5" w:rsidRDefault="002728BE" w:rsidP="00E94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32"/>
          <w:szCs w:val="32"/>
        </w:rPr>
      </w:pPr>
      <w:r w:rsidRPr="00E949F5">
        <w:rPr>
          <w:sz w:val="32"/>
          <w:szCs w:val="32"/>
        </w:rPr>
        <w:t xml:space="preserve">      </w:t>
      </w:r>
      <w:r w:rsidRPr="00E949F5">
        <w:rPr>
          <w:b/>
          <w:sz w:val="32"/>
          <w:szCs w:val="32"/>
        </w:rPr>
        <w:t>Цель работы:</w:t>
      </w:r>
      <w:r w:rsidRPr="00E949F5">
        <w:rPr>
          <w:sz w:val="32"/>
          <w:szCs w:val="32"/>
        </w:rPr>
        <w:t xml:space="preserve"> определение содержания в гипсе гидратной воды при различной температуре.</w:t>
      </w:r>
    </w:p>
    <w:p w:rsidR="002728BE" w:rsidRPr="00E949F5"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32"/>
          <w:szCs w:val="32"/>
        </w:rPr>
      </w:pPr>
    </w:p>
    <w:p w:rsidR="002728BE" w:rsidRPr="00E949F5" w:rsidRDefault="002728BE" w:rsidP="002728BE">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32"/>
          <w:szCs w:val="32"/>
        </w:rPr>
      </w:pPr>
      <w:r w:rsidRPr="00E949F5">
        <w:rPr>
          <w:sz w:val="32"/>
          <w:szCs w:val="32"/>
        </w:rPr>
        <w:tab/>
      </w:r>
      <w:r w:rsidR="00E949F5" w:rsidRPr="00E949F5">
        <w:rPr>
          <w:b/>
          <w:sz w:val="32"/>
          <w:szCs w:val="32"/>
        </w:rPr>
        <w:t xml:space="preserve">Приборы, принадлежности и материалы: </w:t>
      </w:r>
      <w:r w:rsidRPr="00E949F5">
        <w:rPr>
          <w:sz w:val="32"/>
          <w:szCs w:val="32"/>
        </w:rPr>
        <w:t>технические весы, сушильный шкаф с автоматическим регулятором температуры, стеклянный бюкс либо фарфоровый тигель, ступка фарфоровая с пестиком, сито № 002, эксикатор с хлористым кальцием.</w:t>
      </w:r>
    </w:p>
    <w:p w:rsidR="002728BE" w:rsidRPr="00E949F5"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32"/>
          <w:szCs w:val="32"/>
        </w:rPr>
      </w:pPr>
      <w:r w:rsidRPr="00E949F5">
        <w:rPr>
          <w:sz w:val="32"/>
          <w:szCs w:val="32"/>
        </w:rPr>
        <w:t xml:space="preserve">   </w:t>
      </w:r>
    </w:p>
    <w:p w:rsidR="002728BE" w:rsidRPr="00E949F5" w:rsidRDefault="002728BE" w:rsidP="002728BE">
      <w:p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sidRPr="00E949F5">
        <w:rPr>
          <w:b/>
          <w:sz w:val="32"/>
          <w:szCs w:val="32"/>
        </w:rPr>
        <w:t>Общие сведения</w:t>
      </w:r>
    </w:p>
    <w:p w:rsidR="002728BE" w:rsidRPr="00E949F5"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01"/>
        <w:jc w:val="both"/>
        <w:rPr>
          <w:sz w:val="32"/>
          <w:szCs w:val="32"/>
        </w:rPr>
      </w:pPr>
    </w:p>
    <w:p w:rsidR="002728BE" w:rsidRPr="00E949F5"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32"/>
          <w:szCs w:val="32"/>
        </w:rPr>
      </w:pPr>
      <w:r w:rsidRPr="00E949F5">
        <w:rPr>
          <w:sz w:val="32"/>
          <w:szCs w:val="32"/>
        </w:rPr>
        <w:t xml:space="preserve">Гидратная (химически связанная) вода входит в кристаллическую решетку гипса. При ее удалении решетка разрушается и приобретает другое строение. Это приводит к изменению </w:t>
      </w:r>
      <w:proofErr w:type="spellStart"/>
      <w:r w:rsidRPr="00E949F5">
        <w:rPr>
          <w:sz w:val="32"/>
          <w:szCs w:val="32"/>
        </w:rPr>
        <w:t>физикохимических</w:t>
      </w:r>
      <w:proofErr w:type="spellEnd"/>
      <w:r w:rsidRPr="00E949F5">
        <w:rPr>
          <w:sz w:val="32"/>
          <w:szCs w:val="32"/>
        </w:rPr>
        <w:t xml:space="preserve"> свойств гипса, в частности к приобретению им в определенных условиях вяжущих веществ.</w:t>
      </w:r>
    </w:p>
    <w:p w:rsidR="002728BE" w:rsidRPr="00E949F5"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32"/>
          <w:szCs w:val="32"/>
        </w:rPr>
      </w:pPr>
      <w:r w:rsidRPr="00E949F5">
        <w:rPr>
          <w:sz w:val="32"/>
          <w:szCs w:val="32"/>
        </w:rPr>
        <w:t>При температуре 100…115</w:t>
      </w:r>
      <w:proofErr w:type="gramStart"/>
      <w:r w:rsidRPr="00E949F5">
        <w:rPr>
          <w:sz w:val="32"/>
          <w:szCs w:val="32"/>
        </w:rPr>
        <w:sym w:font="Symbol" w:char="F0B0"/>
      </w:r>
      <w:r w:rsidRPr="00E949F5">
        <w:rPr>
          <w:sz w:val="32"/>
          <w:szCs w:val="32"/>
        </w:rPr>
        <w:t>С</w:t>
      </w:r>
      <w:proofErr w:type="gramEnd"/>
      <w:r w:rsidRPr="00E949F5">
        <w:rPr>
          <w:sz w:val="32"/>
          <w:szCs w:val="32"/>
        </w:rPr>
        <w:t>, в зависимости от наличия примесей в гипсе, удельной поверхности, условий нагрева, текстуры, частицы гипса теряют три четверти содержащихся в них молекул воды и переходят в полуводный сульфат кальция (ПСК).</w:t>
      </w:r>
    </w:p>
    <w:p w:rsidR="002728BE" w:rsidRPr="00E949F5"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32"/>
          <w:szCs w:val="32"/>
        </w:rPr>
      </w:pPr>
      <w:r w:rsidRPr="00E949F5">
        <w:rPr>
          <w:sz w:val="32"/>
          <w:szCs w:val="32"/>
        </w:rPr>
        <w:t xml:space="preserve"> Условия обезвоживания (</w:t>
      </w:r>
      <w:proofErr w:type="spellStart"/>
      <w:r w:rsidRPr="00E949F5">
        <w:rPr>
          <w:sz w:val="32"/>
          <w:szCs w:val="32"/>
        </w:rPr>
        <w:t>табл</w:t>
      </w:r>
      <w:proofErr w:type="spellEnd"/>
      <w:r w:rsidRPr="00E949F5">
        <w:rPr>
          <w:sz w:val="32"/>
          <w:szCs w:val="32"/>
          <w:lang w:val="kk-KZ"/>
        </w:rPr>
        <w:t xml:space="preserve">ица </w:t>
      </w:r>
      <w:r w:rsidR="00E949F5">
        <w:rPr>
          <w:sz w:val="32"/>
          <w:szCs w:val="32"/>
          <w:lang w:val="kk-KZ"/>
        </w:rPr>
        <w:t>3</w:t>
      </w:r>
      <w:r w:rsidRPr="00E949F5">
        <w:rPr>
          <w:sz w:val="32"/>
          <w:szCs w:val="32"/>
          <w:lang w:val="kk-KZ"/>
        </w:rPr>
        <w:t>.1</w:t>
      </w:r>
      <w:r w:rsidRPr="00E949F5">
        <w:rPr>
          <w:sz w:val="32"/>
          <w:szCs w:val="32"/>
        </w:rPr>
        <w:t xml:space="preserve">) оказывают большое влияние на свойства ПСК: при медленном обезвоживании во влажной среде, а также нагреве гипса в среде насыщенного водяного пара получается α- ПСК, который состоит из крупных, хорошо оформленных кристаллов с ровными гранями, а при сушке на воздухе, в среде с низкой относительной влажностью получается </w:t>
      </w:r>
      <w:proofErr w:type="gramStart"/>
      <w:r w:rsidRPr="00E949F5">
        <w:rPr>
          <w:sz w:val="32"/>
          <w:szCs w:val="32"/>
        </w:rPr>
        <w:t>β-</w:t>
      </w:r>
      <w:proofErr w:type="gramEnd"/>
      <w:r w:rsidRPr="00E949F5">
        <w:rPr>
          <w:sz w:val="32"/>
          <w:szCs w:val="32"/>
        </w:rPr>
        <w:t xml:space="preserve">ПСК, частицы которого гораздо мельче, чем у α-ПСК, содержат больше микропор, микротрещин и других дефектов. В связи с этим </w:t>
      </w:r>
      <w:proofErr w:type="spellStart"/>
      <w:r w:rsidRPr="00E949F5">
        <w:rPr>
          <w:sz w:val="32"/>
          <w:szCs w:val="32"/>
        </w:rPr>
        <w:t>водопотребность</w:t>
      </w:r>
      <w:proofErr w:type="spellEnd"/>
      <w:r w:rsidRPr="00E949F5">
        <w:rPr>
          <w:sz w:val="32"/>
          <w:szCs w:val="32"/>
        </w:rPr>
        <w:t xml:space="preserve"> </w:t>
      </w:r>
      <w:proofErr w:type="gramStart"/>
      <w:r w:rsidRPr="00E949F5">
        <w:rPr>
          <w:sz w:val="32"/>
          <w:szCs w:val="32"/>
        </w:rPr>
        <w:t>β-</w:t>
      </w:r>
      <w:proofErr w:type="gramEnd"/>
      <w:r w:rsidRPr="00E949F5">
        <w:rPr>
          <w:sz w:val="32"/>
          <w:szCs w:val="32"/>
        </w:rPr>
        <w:t xml:space="preserve">ПСК при прочих равных условиях в 1,5 и более раза выше, чем α-ПСК. В остальном эти две разновидности полуводного сульфата кальция отличаются мало: у них практически идентичная кристаллическая решетка, близкие термодинамические свойства, плотность, растворимость в воде и т.п.       Обычный строительный гипс состоит в основном из </w:t>
      </w:r>
      <w:proofErr w:type="gramStart"/>
      <w:r w:rsidRPr="00E949F5">
        <w:rPr>
          <w:sz w:val="32"/>
          <w:szCs w:val="32"/>
        </w:rPr>
        <w:t>β-</w:t>
      </w:r>
      <w:proofErr w:type="gramEnd"/>
      <w:r w:rsidRPr="00E949F5">
        <w:rPr>
          <w:sz w:val="32"/>
          <w:szCs w:val="32"/>
        </w:rPr>
        <w:t xml:space="preserve">ПСК. Из </w:t>
      </w:r>
      <w:proofErr w:type="gramStart"/>
      <w:r w:rsidRPr="00E949F5">
        <w:rPr>
          <w:sz w:val="32"/>
          <w:szCs w:val="32"/>
        </w:rPr>
        <w:t>α-</w:t>
      </w:r>
      <w:proofErr w:type="gramEnd"/>
      <w:r w:rsidRPr="00E949F5">
        <w:rPr>
          <w:sz w:val="32"/>
          <w:szCs w:val="32"/>
        </w:rPr>
        <w:t>ПСК получают высокопрочный гипс. В процессе нагрева при температуре выше 150...180</w:t>
      </w:r>
      <w:proofErr w:type="gramStart"/>
      <w:r w:rsidRPr="00E949F5">
        <w:rPr>
          <w:sz w:val="32"/>
          <w:szCs w:val="32"/>
        </w:rPr>
        <w:sym w:font="Symbol" w:char="F0B0"/>
      </w:r>
      <w:r w:rsidRPr="00E949F5">
        <w:rPr>
          <w:sz w:val="32"/>
          <w:szCs w:val="32"/>
        </w:rPr>
        <w:t>С</w:t>
      </w:r>
      <w:proofErr w:type="gramEnd"/>
      <w:r w:rsidRPr="00E949F5">
        <w:rPr>
          <w:sz w:val="32"/>
          <w:szCs w:val="32"/>
        </w:rPr>
        <w:t xml:space="preserve"> полуводный сульфат кальция </w:t>
      </w:r>
      <w:r w:rsidRPr="00E949F5">
        <w:rPr>
          <w:sz w:val="32"/>
          <w:szCs w:val="32"/>
        </w:rPr>
        <w:lastRenderedPageBreak/>
        <w:t>превращается в растворимый ангидрит, который при 220...300</w:t>
      </w:r>
      <w:r w:rsidRPr="00E949F5">
        <w:rPr>
          <w:sz w:val="32"/>
          <w:szCs w:val="32"/>
        </w:rPr>
        <w:sym w:font="Symbol" w:char="F0B0"/>
      </w:r>
      <w:r w:rsidRPr="00E949F5">
        <w:rPr>
          <w:sz w:val="32"/>
          <w:szCs w:val="32"/>
        </w:rPr>
        <w:t>С переходит в нерастворимый ангидрит.</w:t>
      </w:r>
    </w:p>
    <w:p w:rsidR="002728BE" w:rsidRPr="00E949F5"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32"/>
          <w:szCs w:val="32"/>
        </w:rPr>
      </w:pPr>
      <w:r w:rsidRPr="00E949F5">
        <w:rPr>
          <w:sz w:val="32"/>
          <w:szCs w:val="32"/>
        </w:rPr>
        <w:t xml:space="preserve">Если в гипсе мало примесей, то по содержанию химически связанной воды при интересующей нас температуре можно приближенно рассчитать степень превращения </w:t>
      </w:r>
      <w:proofErr w:type="spellStart"/>
      <w:r w:rsidRPr="00E949F5">
        <w:rPr>
          <w:sz w:val="32"/>
          <w:szCs w:val="32"/>
        </w:rPr>
        <w:t>двуводного</w:t>
      </w:r>
      <w:proofErr w:type="spellEnd"/>
      <w:r w:rsidRPr="00E949F5">
        <w:rPr>
          <w:sz w:val="32"/>
          <w:szCs w:val="32"/>
        </w:rPr>
        <w:t xml:space="preserve"> сульфата кальция, а последнего в ангидрит. На этом основан простейший способ контроля производства гипсовых вяжущих на заводах по производству стеновых материалов. </w:t>
      </w:r>
    </w:p>
    <w:p w:rsidR="002728BE" w:rsidRPr="00E949F5"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32"/>
          <w:szCs w:val="32"/>
        </w:rPr>
      </w:pPr>
      <w:r w:rsidRPr="00E949F5">
        <w:rPr>
          <w:sz w:val="32"/>
          <w:szCs w:val="32"/>
        </w:rPr>
        <w:t xml:space="preserve">              </w:t>
      </w:r>
    </w:p>
    <w:p w:rsidR="002728BE" w:rsidRPr="00E949F5" w:rsidRDefault="00E3143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Pr>
          <w:b/>
          <w:sz w:val="32"/>
          <w:szCs w:val="32"/>
          <w:lang w:val="kk-KZ"/>
        </w:rPr>
        <w:t>3</w:t>
      </w:r>
      <w:r w:rsidR="002728BE" w:rsidRPr="00E949F5">
        <w:rPr>
          <w:b/>
          <w:sz w:val="32"/>
          <w:szCs w:val="32"/>
        </w:rPr>
        <w:t>.</w:t>
      </w:r>
      <w:r>
        <w:rPr>
          <w:b/>
          <w:sz w:val="32"/>
          <w:szCs w:val="32"/>
          <w:lang w:val="kk-KZ"/>
        </w:rPr>
        <w:t>1</w:t>
      </w:r>
      <w:r w:rsidR="002728BE" w:rsidRPr="00E949F5">
        <w:rPr>
          <w:b/>
          <w:sz w:val="32"/>
          <w:szCs w:val="32"/>
        </w:rPr>
        <w:t xml:space="preserve"> Последовательность выполнения работы</w:t>
      </w:r>
    </w:p>
    <w:p w:rsidR="002728BE" w:rsidRPr="00E949F5"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32"/>
          <w:szCs w:val="32"/>
        </w:rPr>
      </w:pPr>
      <w:r w:rsidRPr="00E949F5">
        <w:rPr>
          <w:sz w:val="32"/>
          <w:szCs w:val="32"/>
        </w:rPr>
        <w:t>Нагреть сушильный шкаф до температуры 80</w:t>
      </w:r>
      <w:proofErr w:type="gramStart"/>
      <w:r w:rsidRPr="00E949F5">
        <w:rPr>
          <w:sz w:val="32"/>
          <w:szCs w:val="32"/>
        </w:rPr>
        <w:t xml:space="preserve"> </w:t>
      </w:r>
      <w:r w:rsidRPr="00E949F5">
        <w:rPr>
          <w:sz w:val="32"/>
          <w:szCs w:val="32"/>
        </w:rPr>
        <w:sym w:font="Symbol" w:char="F0B0"/>
      </w:r>
      <w:r w:rsidRPr="00E949F5">
        <w:rPr>
          <w:sz w:val="32"/>
          <w:szCs w:val="32"/>
        </w:rPr>
        <w:t>С</w:t>
      </w:r>
      <w:proofErr w:type="gramEnd"/>
      <w:r w:rsidRPr="00E949F5">
        <w:rPr>
          <w:sz w:val="32"/>
          <w:szCs w:val="32"/>
        </w:rPr>
        <w:t>, поместить в него пробу гипса и выдержать 30 мин. После охлаждения в эксикаторе взвесить.       Повысить температуру в шкафу до 90</w:t>
      </w:r>
      <w:proofErr w:type="gramStart"/>
      <w:r w:rsidRPr="00E949F5">
        <w:rPr>
          <w:sz w:val="32"/>
          <w:szCs w:val="32"/>
        </w:rPr>
        <w:t xml:space="preserve"> </w:t>
      </w:r>
      <w:r w:rsidRPr="00E949F5">
        <w:rPr>
          <w:sz w:val="32"/>
          <w:szCs w:val="32"/>
        </w:rPr>
        <w:sym w:font="Symbol" w:char="F0B0"/>
      </w:r>
      <w:r w:rsidRPr="00E949F5">
        <w:rPr>
          <w:sz w:val="32"/>
          <w:szCs w:val="32"/>
        </w:rPr>
        <w:t>С</w:t>
      </w:r>
      <w:proofErr w:type="gramEnd"/>
      <w:r w:rsidRPr="00E949F5">
        <w:rPr>
          <w:sz w:val="32"/>
          <w:szCs w:val="32"/>
        </w:rPr>
        <w:t xml:space="preserve">, затем до 100 и 110 </w:t>
      </w:r>
      <w:r w:rsidRPr="00E949F5">
        <w:rPr>
          <w:sz w:val="32"/>
          <w:szCs w:val="32"/>
        </w:rPr>
        <w:sym w:font="Symbol" w:char="F0B0"/>
      </w:r>
      <w:r w:rsidRPr="00E949F5">
        <w:rPr>
          <w:sz w:val="32"/>
          <w:szCs w:val="32"/>
        </w:rPr>
        <w:t>С и  повторить эксперимент при этих температурах.    В предварительно прокаленный и  взвешенный фарфоровый тигель поместить навеску гипса массой 5…6 г, прогреть эту пробу при температуре 300...400</w:t>
      </w:r>
      <w:proofErr w:type="gramStart"/>
      <w:r w:rsidRPr="00E949F5">
        <w:rPr>
          <w:sz w:val="32"/>
          <w:szCs w:val="32"/>
        </w:rPr>
        <w:sym w:font="Symbol" w:char="F0B0"/>
      </w:r>
      <w:r w:rsidRPr="00E949F5">
        <w:rPr>
          <w:sz w:val="32"/>
          <w:szCs w:val="32"/>
        </w:rPr>
        <w:t>С</w:t>
      </w:r>
      <w:proofErr w:type="gramEnd"/>
      <w:r w:rsidRPr="00E949F5">
        <w:rPr>
          <w:sz w:val="32"/>
          <w:szCs w:val="32"/>
        </w:rPr>
        <w:t xml:space="preserve"> в муфельной печи. Потеря массы при этом с учетом содержания гигроскопической влаги характеризует содержание гипса в испытуемой пробе.</w:t>
      </w:r>
    </w:p>
    <w:p w:rsidR="002728BE" w:rsidRPr="00E949F5"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sz w:val="32"/>
          <w:szCs w:val="32"/>
        </w:rPr>
      </w:pPr>
      <w:r w:rsidRPr="00E949F5">
        <w:rPr>
          <w:sz w:val="32"/>
          <w:szCs w:val="32"/>
        </w:rPr>
        <w:t xml:space="preserve">                                                         </w:t>
      </w:r>
    </w:p>
    <w:p w:rsidR="002728BE" w:rsidRPr="00E949F5" w:rsidRDefault="002728BE" w:rsidP="00E3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32"/>
          <w:szCs w:val="32"/>
        </w:rPr>
      </w:pPr>
      <w:r w:rsidRPr="00E949F5">
        <w:rPr>
          <w:sz w:val="32"/>
          <w:szCs w:val="32"/>
        </w:rPr>
        <w:t xml:space="preserve">Таблица </w:t>
      </w:r>
      <w:r w:rsidR="00E3143E">
        <w:rPr>
          <w:sz w:val="32"/>
          <w:szCs w:val="32"/>
          <w:lang w:val="kk-KZ"/>
        </w:rPr>
        <w:t>3</w:t>
      </w:r>
      <w:r w:rsidRPr="00E949F5">
        <w:rPr>
          <w:sz w:val="32"/>
          <w:szCs w:val="32"/>
          <w:lang w:val="kk-KZ"/>
        </w:rPr>
        <w:t>.</w:t>
      </w:r>
      <w:r w:rsidRPr="00E949F5">
        <w:rPr>
          <w:sz w:val="32"/>
          <w:szCs w:val="32"/>
        </w:rPr>
        <w:t>1- Обезвоживание гипса при различных температурах</w:t>
      </w:r>
    </w:p>
    <w:tbl>
      <w:tblPr>
        <w:tblW w:w="9604" w:type="dxa"/>
        <w:jc w:val="center"/>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
        <w:gridCol w:w="1276"/>
        <w:gridCol w:w="1559"/>
        <w:gridCol w:w="1134"/>
        <w:gridCol w:w="1321"/>
        <w:gridCol w:w="1656"/>
        <w:gridCol w:w="1276"/>
        <w:gridCol w:w="957"/>
      </w:tblGrid>
      <w:tr w:rsidR="002728BE" w:rsidRPr="002728BE" w:rsidTr="00E3143E">
        <w:trPr>
          <w:trHeight w:val="1081"/>
          <w:jc w:val="center"/>
        </w:trPr>
        <w:tc>
          <w:tcPr>
            <w:tcW w:w="425" w:type="dxa"/>
          </w:tcPr>
          <w:p w:rsidR="002728BE" w:rsidRPr="002728BE" w:rsidRDefault="002728BE" w:rsidP="00E3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4" w:right="-394" w:firstLine="709"/>
              <w:jc w:val="both"/>
              <w:rPr>
                <w:sz w:val="28"/>
                <w:szCs w:val="28"/>
              </w:rPr>
            </w:pPr>
            <w:r w:rsidRPr="002728BE">
              <w:rPr>
                <w:sz w:val="28"/>
                <w:szCs w:val="28"/>
              </w:rPr>
              <w:t>№  №</w:t>
            </w:r>
          </w:p>
        </w:tc>
        <w:tc>
          <w:tcPr>
            <w:tcW w:w="127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Масса  бюкса</w:t>
            </w:r>
          </w:p>
        </w:tc>
        <w:tc>
          <w:tcPr>
            <w:tcW w:w="1559"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lang w:val="kk-KZ"/>
              </w:rPr>
              <w:t>М</w:t>
            </w:r>
            <w:r w:rsidRPr="002728BE">
              <w:rPr>
                <w:sz w:val="28"/>
                <w:szCs w:val="28"/>
              </w:rPr>
              <w:t>асса бюкса с пробой</w:t>
            </w:r>
          </w:p>
        </w:tc>
        <w:tc>
          <w:tcPr>
            <w:tcW w:w="1134"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 xml:space="preserve">Масса  гипса,  </w:t>
            </w:r>
            <w:proofErr w:type="gramStart"/>
            <w:r w:rsidRPr="002728BE">
              <w:rPr>
                <w:sz w:val="28"/>
                <w:szCs w:val="28"/>
              </w:rPr>
              <w:t>г</w:t>
            </w:r>
            <w:proofErr w:type="gramEnd"/>
          </w:p>
        </w:tc>
        <w:tc>
          <w:tcPr>
            <w:tcW w:w="1321"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Темпер</w:t>
            </w:r>
            <w:proofErr w:type="gramStart"/>
            <w:r w:rsidRPr="002728BE">
              <w:rPr>
                <w:sz w:val="28"/>
                <w:szCs w:val="28"/>
              </w:rPr>
              <w:t>а-</w:t>
            </w:r>
            <w:proofErr w:type="gramEnd"/>
            <w:r w:rsidRPr="002728BE">
              <w:rPr>
                <w:sz w:val="28"/>
                <w:szCs w:val="28"/>
              </w:rPr>
              <w:t xml:space="preserve">  тура, °С</w:t>
            </w:r>
          </w:p>
        </w:tc>
        <w:tc>
          <w:tcPr>
            <w:tcW w:w="165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Масса</w:t>
            </w:r>
          </w:p>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 xml:space="preserve">бюкса с пробой, </w:t>
            </w:r>
            <w:proofErr w:type="gramStart"/>
            <w:r w:rsidRPr="002728BE">
              <w:rPr>
                <w:sz w:val="28"/>
                <w:szCs w:val="28"/>
              </w:rPr>
              <w:t>г</w:t>
            </w:r>
            <w:proofErr w:type="gramEnd"/>
          </w:p>
        </w:tc>
        <w:tc>
          <w:tcPr>
            <w:tcW w:w="127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Потеря массы</w:t>
            </w:r>
          </w:p>
        </w:tc>
        <w:tc>
          <w:tcPr>
            <w:tcW w:w="957"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W</w:t>
            </w:r>
            <w:r w:rsidRPr="002728BE">
              <w:rPr>
                <w:sz w:val="28"/>
                <w:szCs w:val="28"/>
                <w:vertAlign w:val="subscript"/>
              </w:rPr>
              <w:t xml:space="preserve"> </w:t>
            </w:r>
            <w:proofErr w:type="spellStart"/>
            <w:r w:rsidRPr="002728BE">
              <w:rPr>
                <w:sz w:val="28"/>
                <w:szCs w:val="28"/>
                <w:vertAlign w:val="subscript"/>
              </w:rPr>
              <w:t>связ</w:t>
            </w:r>
            <w:proofErr w:type="spellEnd"/>
          </w:p>
        </w:tc>
      </w:tr>
      <w:tr w:rsidR="002728BE" w:rsidRPr="002728BE" w:rsidTr="00E3143E">
        <w:trPr>
          <w:jc w:val="center"/>
        </w:trPr>
        <w:tc>
          <w:tcPr>
            <w:tcW w:w="425" w:type="dxa"/>
          </w:tcPr>
          <w:p w:rsidR="002728BE" w:rsidRPr="002728BE" w:rsidRDefault="002728BE" w:rsidP="00E3143E">
            <w:pPr>
              <w:tabs>
                <w:tab w:val="left" w:pos="28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94" w:firstLine="709"/>
              <w:jc w:val="both"/>
              <w:rPr>
                <w:sz w:val="28"/>
                <w:szCs w:val="28"/>
              </w:rPr>
            </w:pPr>
            <w:r w:rsidRPr="002728BE">
              <w:rPr>
                <w:sz w:val="28"/>
                <w:szCs w:val="28"/>
              </w:rPr>
              <w:t>1</w:t>
            </w:r>
          </w:p>
        </w:tc>
        <w:tc>
          <w:tcPr>
            <w:tcW w:w="127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m</w:t>
            </w:r>
            <w:r w:rsidRPr="002728BE">
              <w:rPr>
                <w:sz w:val="28"/>
                <w:szCs w:val="28"/>
                <w:vertAlign w:val="subscript"/>
              </w:rPr>
              <w:t>0</w:t>
            </w:r>
          </w:p>
        </w:tc>
        <w:tc>
          <w:tcPr>
            <w:tcW w:w="1559" w:type="dxa"/>
          </w:tcPr>
          <w:p w:rsidR="002728BE" w:rsidRPr="002728BE" w:rsidRDefault="002728BE" w:rsidP="002728BE">
            <w:pPr>
              <w:jc w:val="center"/>
            </w:pPr>
            <w:r w:rsidRPr="002728BE">
              <w:rPr>
                <w:sz w:val="28"/>
                <w:szCs w:val="28"/>
              </w:rPr>
              <w:t>m</w:t>
            </w:r>
            <w:r w:rsidRPr="002728BE">
              <w:rPr>
                <w:sz w:val="28"/>
                <w:szCs w:val="28"/>
                <w:vertAlign w:val="subscript"/>
              </w:rPr>
              <w:t>1</w:t>
            </w:r>
          </w:p>
        </w:tc>
        <w:tc>
          <w:tcPr>
            <w:tcW w:w="1134" w:type="dxa"/>
          </w:tcPr>
          <w:p w:rsidR="002728BE" w:rsidRPr="002728BE" w:rsidRDefault="002728BE" w:rsidP="002728BE">
            <w:pPr>
              <w:jc w:val="center"/>
            </w:pPr>
            <w:r w:rsidRPr="002728BE">
              <w:rPr>
                <w:sz w:val="28"/>
                <w:szCs w:val="28"/>
              </w:rPr>
              <w:t>m</w:t>
            </w:r>
            <w:r w:rsidRPr="002728BE">
              <w:rPr>
                <w:sz w:val="28"/>
                <w:szCs w:val="28"/>
                <w:vertAlign w:val="subscript"/>
              </w:rPr>
              <w:t>2</w:t>
            </w:r>
          </w:p>
        </w:tc>
        <w:tc>
          <w:tcPr>
            <w:tcW w:w="1321"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60</w:t>
            </w:r>
          </w:p>
        </w:tc>
        <w:tc>
          <w:tcPr>
            <w:tcW w:w="165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m</w:t>
            </w:r>
            <w:r w:rsidRPr="002728BE">
              <w:rPr>
                <w:sz w:val="28"/>
                <w:szCs w:val="28"/>
                <w:vertAlign w:val="subscript"/>
              </w:rPr>
              <w:t>3</w:t>
            </w:r>
          </w:p>
        </w:tc>
        <w:tc>
          <w:tcPr>
            <w:tcW w:w="127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Δm</w:t>
            </w:r>
            <w:r w:rsidRPr="002728BE">
              <w:rPr>
                <w:sz w:val="28"/>
                <w:szCs w:val="28"/>
                <w:vertAlign w:val="subscript"/>
              </w:rPr>
              <w:t>1</w:t>
            </w:r>
          </w:p>
        </w:tc>
        <w:tc>
          <w:tcPr>
            <w:tcW w:w="957"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w:t>
            </w:r>
          </w:p>
        </w:tc>
      </w:tr>
      <w:tr w:rsidR="002728BE" w:rsidRPr="002728BE" w:rsidTr="00E3143E">
        <w:trPr>
          <w:jc w:val="center"/>
        </w:trPr>
        <w:tc>
          <w:tcPr>
            <w:tcW w:w="425" w:type="dxa"/>
          </w:tcPr>
          <w:p w:rsidR="002728BE" w:rsidRPr="002728BE" w:rsidRDefault="002728BE" w:rsidP="00E314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94" w:firstLine="709"/>
              <w:jc w:val="both"/>
              <w:rPr>
                <w:sz w:val="28"/>
                <w:szCs w:val="28"/>
              </w:rPr>
            </w:pPr>
            <w:r w:rsidRPr="002728BE">
              <w:rPr>
                <w:sz w:val="28"/>
                <w:szCs w:val="28"/>
              </w:rPr>
              <w:t>2</w:t>
            </w:r>
          </w:p>
        </w:tc>
        <w:tc>
          <w:tcPr>
            <w:tcW w:w="127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m</w:t>
            </w:r>
            <w:r w:rsidRPr="002728BE">
              <w:rPr>
                <w:sz w:val="28"/>
                <w:szCs w:val="28"/>
                <w:vertAlign w:val="subscript"/>
              </w:rPr>
              <w:t>0</w:t>
            </w:r>
          </w:p>
        </w:tc>
        <w:tc>
          <w:tcPr>
            <w:tcW w:w="1559" w:type="dxa"/>
          </w:tcPr>
          <w:p w:rsidR="002728BE" w:rsidRPr="002728BE" w:rsidRDefault="002728BE" w:rsidP="002728BE">
            <w:pPr>
              <w:jc w:val="center"/>
            </w:pPr>
            <w:r w:rsidRPr="002728BE">
              <w:rPr>
                <w:sz w:val="28"/>
                <w:szCs w:val="28"/>
              </w:rPr>
              <w:t>m</w:t>
            </w:r>
            <w:r w:rsidRPr="002728BE">
              <w:rPr>
                <w:sz w:val="28"/>
                <w:szCs w:val="28"/>
                <w:vertAlign w:val="subscript"/>
              </w:rPr>
              <w:t>1</w:t>
            </w:r>
          </w:p>
        </w:tc>
        <w:tc>
          <w:tcPr>
            <w:tcW w:w="1134" w:type="dxa"/>
          </w:tcPr>
          <w:p w:rsidR="002728BE" w:rsidRPr="002728BE" w:rsidRDefault="002728BE" w:rsidP="002728BE">
            <w:pPr>
              <w:jc w:val="center"/>
            </w:pPr>
            <w:r w:rsidRPr="002728BE">
              <w:rPr>
                <w:sz w:val="28"/>
                <w:szCs w:val="28"/>
              </w:rPr>
              <w:t>m</w:t>
            </w:r>
            <w:r w:rsidRPr="002728BE">
              <w:rPr>
                <w:sz w:val="28"/>
                <w:szCs w:val="28"/>
                <w:vertAlign w:val="subscript"/>
              </w:rPr>
              <w:t>2</w:t>
            </w:r>
          </w:p>
        </w:tc>
        <w:tc>
          <w:tcPr>
            <w:tcW w:w="1321"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80</w:t>
            </w:r>
          </w:p>
        </w:tc>
        <w:tc>
          <w:tcPr>
            <w:tcW w:w="165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m</w:t>
            </w:r>
            <w:r w:rsidRPr="002728BE">
              <w:rPr>
                <w:sz w:val="28"/>
                <w:szCs w:val="28"/>
                <w:vertAlign w:val="subscript"/>
              </w:rPr>
              <w:t>4</w:t>
            </w:r>
          </w:p>
        </w:tc>
        <w:tc>
          <w:tcPr>
            <w:tcW w:w="127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Δm</w:t>
            </w:r>
            <w:r w:rsidRPr="002728BE">
              <w:rPr>
                <w:sz w:val="28"/>
                <w:szCs w:val="28"/>
                <w:vertAlign w:val="subscript"/>
              </w:rPr>
              <w:t>2</w:t>
            </w:r>
          </w:p>
        </w:tc>
        <w:tc>
          <w:tcPr>
            <w:tcW w:w="957"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W</w:t>
            </w:r>
            <w:r w:rsidRPr="002728BE">
              <w:rPr>
                <w:sz w:val="28"/>
                <w:szCs w:val="28"/>
                <w:vertAlign w:val="subscript"/>
              </w:rPr>
              <w:t>2</w:t>
            </w:r>
          </w:p>
        </w:tc>
      </w:tr>
      <w:tr w:rsidR="002728BE" w:rsidRPr="002728BE" w:rsidTr="00E3143E">
        <w:trPr>
          <w:jc w:val="center"/>
        </w:trPr>
        <w:tc>
          <w:tcPr>
            <w:tcW w:w="425" w:type="dxa"/>
          </w:tcPr>
          <w:p w:rsidR="002728BE" w:rsidRPr="002728BE" w:rsidRDefault="002728BE" w:rsidP="00E314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94" w:firstLine="709"/>
              <w:jc w:val="both"/>
              <w:rPr>
                <w:sz w:val="28"/>
                <w:szCs w:val="28"/>
              </w:rPr>
            </w:pPr>
            <w:r w:rsidRPr="002728BE">
              <w:rPr>
                <w:sz w:val="28"/>
                <w:szCs w:val="28"/>
              </w:rPr>
              <w:t>3</w:t>
            </w:r>
          </w:p>
        </w:tc>
        <w:tc>
          <w:tcPr>
            <w:tcW w:w="127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m</w:t>
            </w:r>
            <w:r w:rsidRPr="002728BE">
              <w:rPr>
                <w:sz w:val="28"/>
                <w:szCs w:val="28"/>
                <w:vertAlign w:val="subscript"/>
              </w:rPr>
              <w:t>0</w:t>
            </w:r>
          </w:p>
        </w:tc>
        <w:tc>
          <w:tcPr>
            <w:tcW w:w="1559" w:type="dxa"/>
          </w:tcPr>
          <w:p w:rsidR="002728BE" w:rsidRPr="002728BE" w:rsidRDefault="002728BE" w:rsidP="002728BE">
            <w:pPr>
              <w:jc w:val="center"/>
            </w:pPr>
            <w:r w:rsidRPr="002728BE">
              <w:rPr>
                <w:sz w:val="28"/>
                <w:szCs w:val="28"/>
              </w:rPr>
              <w:t>m</w:t>
            </w:r>
            <w:r w:rsidRPr="002728BE">
              <w:rPr>
                <w:sz w:val="28"/>
                <w:szCs w:val="28"/>
                <w:vertAlign w:val="subscript"/>
              </w:rPr>
              <w:t>1</w:t>
            </w:r>
          </w:p>
        </w:tc>
        <w:tc>
          <w:tcPr>
            <w:tcW w:w="1134" w:type="dxa"/>
          </w:tcPr>
          <w:p w:rsidR="002728BE" w:rsidRPr="002728BE" w:rsidRDefault="002728BE" w:rsidP="002728BE">
            <w:pPr>
              <w:jc w:val="center"/>
            </w:pPr>
            <w:r w:rsidRPr="002728BE">
              <w:rPr>
                <w:sz w:val="28"/>
                <w:szCs w:val="28"/>
              </w:rPr>
              <w:t>m</w:t>
            </w:r>
            <w:r w:rsidRPr="002728BE">
              <w:rPr>
                <w:sz w:val="28"/>
                <w:szCs w:val="28"/>
                <w:vertAlign w:val="subscript"/>
              </w:rPr>
              <w:t>2</w:t>
            </w:r>
          </w:p>
        </w:tc>
        <w:tc>
          <w:tcPr>
            <w:tcW w:w="1321"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90</w:t>
            </w:r>
          </w:p>
        </w:tc>
        <w:tc>
          <w:tcPr>
            <w:tcW w:w="165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m</w:t>
            </w:r>
            <w:r w:rsidRPr="002728BE">
              <w:rPr>
                <w:sz w:val="28"/>
                <w:szCs w:val="28"/>
                <w:vertAlign w:val="subscript"/>
              </w:rPr>
              <w:t>5</w:t>
            </w:r>
          </w:p>
        </w:tc>
        <w:tc>
          <w:tcPr>
            <w:tcW w:w="127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Δm</w:t>
            </w:r>
            <w:r w:rsidRPr="002728BE">
              <w:rPr>
                <w:sz w:val="28"/>
                <w:szCs w:val="28"/>
                <w:vertAlign w:val="subscript"/>
              </w:rPr>
              <w:t>3</w:t>
            </w:r>
          </w:p>
        </w:tc>
        <w:tc>
          <w:tcPr>
            <w:tcW w:w="957"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W</w:t>
            </w:r>
            <w:r w:rsidRPr="002728BE">
              <w:rPr>
                <w:sz w:val="28"/>
                <w:szCs w:val="28"/>
                <w:vertAlign w:val="subscript"/>
              </w:rPr>
              <w:t>3</w:t>
            </w:r>
          </w:p>
        </w:tc>
      </w:tr>
      <w:tr w:rsidR="002728BE" w:rsidRPr="002728BE" w:rsidTr="00E3143E">
        <w:trPr>
          <w:jc w:val="center"/>
        </w:trPr>
        <w:tc>
          <w:tcPr>
            <w:tcW w:w="425" w:type="dxa"/>
          </w:tcPr>
          <w:p w:rsidR="002728BE" w:rsidRPr="002728BE" w:rsidRDefault="002728BE" w:rsidP="00E314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94" w:firstLine="709"/>
              <w:jc w:val="both"/>
              <w:rPr>
                <w:sz w:val="28"/>
                <w:szCs w:val="28"/>
              </w:rPr>
            </w:pPr>
            <w:r w:rsidRPr="002728BE">
              <w:rPr>
                <w:sz w:val="28"/>
                <w:szCs w:val="28"/>
              </w:rPr>
              <w:t>4</w:t>
            </w:r>
          </w:p>
        </w:tc>
        <w:tc>
          <w:tcPr>
            <w:tcW w:w="127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m</w:t>
            </w:r>
            <w:r w:rsidRPr="002728BE">
              <w:rPr>
                <w:sz w:val="28"/>
                <w:szCs w:val="28"/>
                <w:vertAlign w:val="subscript"/>
              </w:rPr>
              <w:t>0</w:t>
            </w:r>
          </w:p>
        </w:tc>
        <w:tc>
          <w:tcPr>
            <w:tcW w:w="1559" w:type="dxa"/>
          </w:tcPr>
          <w:p w:rsidR="002728BE" w:rsidRPr="002728BE" w:rsidRDefault="002728BE" w:rsidP="002728BE">
            <w:pPr>
              <w:jc w:val="center"/>
            </w:pPr>
            <w:r w:rsidRPr="002728BE">
              <w:rPr>
                <w:sz w:val="28"/>
                <w:szCs w:val="28"/>
              </w:rPr>
              <w:t>m</w:t>
            </w:r>
            <w:r w:rsidRPr="002728BE">
              <w:rPr>
                <w:sz w:val="28"/>
                <w:szCs w:val="28"/>
                <w:vertAlign w:val="subscript"/>
              </w:rPr>
              <w:t>1</w:t>
            </w:r>
          </w:p>
        </w:tc>
        <w:tc>
          <w:tcPr>
            <w:tcW w:w="1134" w:type="dxa"/>
          </w:tcPr>
          <w:p w:rsidR="002728BE" w:rsidRPr="002728BE" w:rsidRDefault="002728BE" w:rsidP="002728BE">
            <w:pPr>
              <w:jc w:val="center"/>
            </w:pPr>
            <w:r w:rsidRPr="002728BE">
              <w:rPr>
                <w:sz w:val="28"/>
                <w:szCs w:val="28"/>
              </w:rPr>
              <w:t>m</w:t>
            </w:r>
            <w:r w:rsidRPr="002728BE">
              <w:rPr>
                <w:sz w:val="28"/>
                <w:szCs w:val="28"/>
                <w:vertAlign w:val="subscript"/>
              </w:rPr>
              <w:t>2</w:t>
            </w:r>
          </w:p>
        </w:tc>
        <w:tc>
          <w:tcPr>
            <w:tcW w:w="1321"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100</w:t>
            </w:r>
          </w:p>
        </w:tc>
        <w:tc>
          <w:tcPr>
            <w:tcW w:w="165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m</w:t>
            </w:r>
            <w:r w:rsidRPr="002728BE">
              <w:rPr>
                <w:sz w:val="28"/>
                <w:szCs w:val="28"/>
                <w:vertAlign w:val="subscript"/>
              </w:rPr>
              <w:t>6</w:t>
            </w:r>
          </w:p>
        </w:tc>
        <w:tc>
          <w:tcPr>
            <w:tcW w:w="127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Δm</w:t>
            </w:r>
            <w:r w:rsidRPr="002728BE">
              <w:rPr>
                <w:sz w:val="28"/>
                <w:szCs w:val="28"/>
                <w:vertAlign w:val="subscript"/>
              </w:rPr>
              <w:t>4</w:t>
            </w:r>
          </w:p>
        </w:tc>
        <w:tc>
          <w:tcPr>
            <w:tcW w:w="957"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W</w:t>
            </w:r>
            <w:r w:rsidRPr="002728BE">
              <w:rPr>
                <w:sz w:val="28"/>
                <w:szCs w:val="28"/>
                <w:vertAlign w:val="subscript"/>
              </w:rPr>
              <w:t>4</w:t>
            </w:r>
          </w:p>
        </w:tc>
      </w:tr>
      <w:tr w:rsidR="002728BE" w:rsidRPr="002728BE" w:rsidTr="00E3143E">
        <w:trPr>
          <w:jc w:val="center"/>
        </w:trPr>
        <w:tc>
          <w:tcPr>
            <w:tcW w:w="425" w:type="dxa"/>
          </w:tcPr>
          <w:p w:rsidR="002728BE" w:rsidRPr="002728BE" w:rsidRDefault="002728BE" w:rsidP="00E314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94" w:firstLine="709"/>
              <w:jc w:val="both"/>
              <w:rPr>
                <w:sz w:val="28"/>
                <w:szCs w:val="28"/>
              </w:rPr>
            </w:pPr>
            <w:r w:rsidRPr="002728BE">
              <w:rPr>
                <w:sz w:val="28"/>
                <w:szCs w:val="28"/>
              </w:rPr>
              <w:t>5</w:t>
            </w:r>
          </w:p>
        </w:tc>
        <w:tc>
          <w:tcPr>
            <w:tcW w:w="127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m</w:t>
            </w:r>
            <w:r w:rsidRPr="002728BE">
              <w:rPr>
                <w:sz w:val="28"/>
                <w:szCs w:val="28"/>
                <w:vertAlign w:val="subscript"/>
              </w:rPr>
              <w:t>0</w:t>
            </w:r>
          </w:p>
        </w:tc>
        <w:tc>
          <w:tcPr>
            <w:tcW w:w="1559" w:type="dxa"/>
          </w:tcPr>
          <w:p w:rsidR="002728BE" w:rsidRPr="002728BE" w:rsidRDefault="002728BE" w:rsidP="002728BE">
            <w:pPr>
              <w:jc w:val="center"/>
            </w:pPr>
            <w:r w:rsidRPr="002728BE">
              <w:rPr>
                <w:sz w:val="28"/>
                <w:szCs w:val="28"/>
              </w:rPr>
              <w:t>m</w:t>
            </w:r>
            <w:r w:rsidRPr="002728BE">
              <w:rPr>
                <w:sz w:val="28"/>
                <w:szCs w:val="28"/>
                <w:vertAlign w:val="subscript"/>
              </w:rPr>
              <w:t>1</w:t>
            </w:r>
          </w:p>
        </w:tc>
        <w:tc>
          <w:tcPr>
            <w:tcW w:w="1134" w:type="dxa"/>
          </w:tcPr>
          <w:p w:rsidR="002728BE" w:rsidRPr="002728BE" w:rsidRDefault="002728BE" w:rsidP="002728BE">
            <w:pPr>
              <w:jc w:val="center"/>
            </w:pPr>
            <w:r w:rsidRPr="002728BE">
              <w:rPr>
                <w:sz w:val="28"/>
                <w:szCs w:val="28"/>
              </w:rPr>
              <w:t>m</w:t>
            </w:r>
            <w:r w:rsidRPr="002728BE">
              <w:rPr>
                <w:sz w:val="28"/>
                <w:szCs w:val="28"/>
                <w:vertAlign w:val="subscript"/>
              </w:rPr>
              <w:t>2</w:t>
            </w:r>
          </w:p>
        </w:tc>
        <w:tc>
          <w:tcPr>
            <w:tcW w:w="1321"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110</w:t>
            </w:r>
          </w:p>
        </w:tc>
        <w:tc>
          <w:tcPr>
            <w:tcW w:w="165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m</w:t>
            </w:r>
            <w:r w:rsidRPr="002728BE">
              <w:rPr>
                <w:sz w:val="28"/>
                <w:szCs w:val="28"/>
                <w:vertAlign w:val="subscript"/>
              </w:rPr>
              <w:t>7</w:t>
            </w:r>
          </w:p>
        </w:tc>
        <w:tc>
          <w:tcPr>
            <w:tcW w:w="1276"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Δm</w:t>
            </w:r>
            <w:r w:rsidRPr="002728BE">
              <w:rPr>
                <w:sz w:val="28"/>
                <w:szCs w:val="28"/>
                <w:vertAlign w:val="subscript"/>
              </w:rPr>
              <w:t>5</w:t>
            </w:r>
          </w:p>
        </w:tc>
        <w:tc>
          <w:tcPr>
            <w:tcW w:w="957" w:type="dxa"/>
          </w:tcPr>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728BE">
              <w:rPr>
                <w:sz w:val="28"/>
                <w:szCs w:val="28"/>
              </w:rPr>
              <w:t>W</w:t>
            </w:r>
            <w:r w:rsidRPr="002728BE">
              <w:rPr>
                <w:sz w:val="28"/>
                <w:szCs w:val="28"/>
                <w:vertAlign w:val="subscript"/>
              </w:rPr>
              <w:t>5</w:t>
            </w:r>
          </w:p>
        </w:tc>
      </w:tr>
    </w:tbl>
    <w:p w:rsidR="002728BE" w:rsidRPr="002728B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p>
    <w:p w:rsidR="002728BE" w:rsidRPr="00E3143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32"/>
          <w:szCs w:val="32"/>
          <w:lang w:val="kk-KZ"/>
        </w:rPr>
      </w:pPr>
      <w:r w:rsidRPr="00E3143E">
        <w:rPr>
          <w:sz w:val="32"/>
          <w:szCs w:val="32"/>
        </w:rPr>
        <w:t>Содержание связанной воды в гипсе, прогретом при той или</w:t>
      </w:r>
      <w:r w:rsidRPr="00E3143E">
        <w:rPr>
          <w:sz w:val="32"/>
          <w:szCs w:val="32"/>
          <w:lang w:val="kk-KZ"/>
        </w:rPr>
        <w:t xml:space="preserve"> </w:t>
      </w:r>
      <w:r w:rsidRPr="00E3143E">
        <w:rPr>
          <w:sz w:val="32"/>
          <w:szCs w:val="32"/>
        </w:rPr>
        <w:t>иной температуре, равно:</w:t>
      </w:r>
    </w:p>
    <w:p w:rsidR="002728BE" w:rsidRPr="00E3143E" w:rsidRDefault="002728BE" w:rsidP="00272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32"/>
          <w:szCs w:val="32"/>
          <w:lang w:val="kk-KZ"/>
        </w:rPr>
      </w:pPr>
    </w:p>
    <w:p w:rsidR="002728BE" w:rsidRPr="00E3143E" w:rsidRDefault="00926A87" w:rsidP="00E3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right"/>
        <w:rPr>
          <w:sz w:val="32"/>
          <w:szCs w:val="32"/>
          <w:lang w:val="kk-KZ"/>
        </w:rPr>
      </w:pPr>
      <m:oMath>
        <m:sSub>
          <m:sSubPr>
            <m:ctrlPr>
              <w:rPr>
                <w:rFonts w:ascii="Cambria Math" w:hAnsi="Cambria Math" w:cs="Courier New"/>
                <w:i/>
                <w:sz w:val="32"/>
                <w:szCs w:val="32"/>
                <w:lang w:val="kk-KZ"/>
              </w:rPr>
            </m:ctrlPr>
          </m:sSubPr>
          <m:e>
            <m:r>
              <m:rPr>
                <m:sty m:val="p"/>
              </m:rPr>
              <w:rPr>
                <w:rFonts w:ascii="Cambria Math" w:hAnsi="Cambria Math" w:cs="Courier New"/>
                <w:sz w:val="32"/>
                <w:szCs w:val="32"/>
                <w:lang w:val="kk-KZ"/>
              </w:rPr>
              <m:t>W</m:t>
            </m:r>
          </m:e>
          <m:sub>
            <m:r>
              <m:rPr>
                <m:sty m:val="p"/>
              </m:rPr>
              <w:rPr>
                <w:rFonts w:ascii="Cambria Math" w:hAnsi="Cambria Math" w:cs="Courier New"/>
                <w:sz w:val="32"/>
                <w:szCs w:val="32"/>
                <w:lang w:val="kk-KZ"/>
              </w:rPr>
              <m:t xml:space="preserve">n </m:t>
            </m:r>
          </m:sub>
        </m:sSub>
        <m:r>
          <w:rPr>
            <w:rFonts w:ascii="Cambria Math" w:hAnsi="Cambria Math" w:cs="Courier New"/>
            <w:sz w:val="32"/>
            <w:szCs w:val="32"/>
            <w:lang w:val="kk-KZ"/>
          </w:rPr>
          <m:t>=</m:t>
        </m:r>
        <m:f>
          <m:fPr>
            <m:ctrlPr>
              <w:rPr>
                <w:rFonts w:ascii="Cambria Math" w:hAnsi="Cambria Math" w:cs="Courier New"/>
                <w:i/>
                <w:sz w:val="32"/>
                <w:szCs w:val="32"/>
                <w:lang w:val="kk-KZ"/>
              </w:rPr>
            </m:ctrlPr>
          </m:fPr>
          <m:num>
            <m:r>
              <w:rPr>
                <w:rFonts w:ascii="Cambria Math" w:hAnsi="Cambria Math" w:cs="Courier New"/>
                <w:sz w:val="32"/>
                <w:szCs w:val="32"/>
                <w:lang w:val="kk-KZ"/>
              </w:rPr>
              <m:t xml:space="preserve">   </m:t>
            </m:r>
            <m:sSub>
              <m:sSubPr>
                <m:ctrlPr>
                  <w:rPr>
                    <w:rFonts w:ascii="Cambria Math" w:hAnsi="Cambria Math" w:cs="Courier New"/>
                    <w:i/>
                    <w:sz w:val="32"/>
                    <w:szCs w:val="32"/>
                    <w:lang w:val="kk-KZ"/>
                  </w:rPr>
                </m:ctrlPr>
              </m:sSubPr>
              <m:e>
                <m:r>
                  <m:rPr>
                    <m:sty m:val="p"/>
                  </m:rPr>
                  <w:rPr>
                    <w:rFonts w:ascii="Cambria Math" w:hAnsi="Cambria Math" w:cs="Courier New"/>
                    <w:sz w:val="32"/>
                    <w:szCs w:val="32"/>
                    <w:lang w:val="kk-KZ"/>
                  </w:rPr>
                  <m:t>m</m:t>
                </m:r>
              </m:e>
              <m:sub>
                <m:r>
                  <m:rPr>
                    <m:sty m:val="p"/>
                  </m:rPr>
                  <w:rPr>
                    <w:rFonts w:ascii="Cambria Math" w:hAnsi="Cambria Math" w:cs="Courier New"/>
                    <w:sz w:val="32"/>
                    <w:szCs w:val="32"/>
                    <w:lang w:val="kk-KZ"/>
                  </w:rPr>
                  <m:t>1</m:t>
                </m:r>
              </m:sub>
            </m:sSub>
            <m:r>
              <w:rPr>
                <w:rFonts w:ascii="Cambria Math" w:hAnsi="Cambria Math" w:cs="Courier New"/>
                <w:sz w:val="32"/>
                <w:szCs w:val="32"/>
                <w:lang w:val="kk-KZ"/>
              </w:rPr>
              <m:t>-</m:t>
            </m:r>
            <m:sSub>
              <m:sSubPr>
                <m:ctrlPr>
                  <w:rPr>
                    <w:rFonts w:ascii="Cambria Math" w:hAnsi="Cambria Math" w:cs="Courier New"/>
                    <w:i/>
                    <w:sz w:val="32"/>
                    <w:szCs w:val="32"/>
                    <w:lang w:val="kk-KZ"/>
                  </w:rPr>
                </m:ctrlPr>
              </m:sSubPr>
              <m:e>
                <m:r>
                  <m:rPr>
                    <m:sty m:val="p"/>
                  </m:rPr>
                  <w:rPr>
                    <w:rFonts w:ascii="Cambria Math" w:hAnsi="Cambria Math" w:cs="Courier New"/>
                    <w:sz w:val="32"/>
                    <w:szCs w:val="32"/>
                    <w:lang w:val="kk-KZ"/>
                  </w:rPr>
                  <m:t>m</m:t>
                </m:r>
              </m:e>
              <m:sub>
                <m:r>
                  <m:rPr>
                    <m:sty m:val="p"/>
                  </m:rPr>
                  <w:rPr>
                    <w:rFonts w:ascii="Cambria Math" w:hAnsi="Cambria Math" w:cs="Courier New"/>
                    <w:sz w:val="32"/>
                    <w:szCs w:val="32"/>
                    <w:lang w:val="kk-KZ"/>
                  </w:rPr>
                  <m:t>n</m:t>
                </m:r>
              </m:sub>
            </m:sSub>
          </m:num>
          <m:den>
            <m:sSub>
              <m:sSubPr>
                <m:ctrlPr>
                  <w:rPr>
                    <w:rFonts w:ascii="Cambria Math" w:hAnsi="Cambria Math" w:cs="Courier New"/>
                    <w:i/>
                    <w:sz w:val="32"/>
                    <w:szCs w:val="32"/>
                    <w:lang w:val="kk-KZ"/>
                  </w:rPr>
                </m:ctrlPr>
              </m:sSubPr>
              <m:e>
                <m:r>
                  <m:rPr>
                    <m:sty m:val="p"/>
                  </m:rPr>
                  <w:rPr>
                    <w:rFonts w:ascii="Cambria Math" w:hAnsi="Cambria Math" w:cs="Courier New"/>
                    <w:sz w:val="32"/>
                    <w:szCs w:val="32"/>
                    <w:lang w:val="kk-KZ"/>
                  </w:rPr>
                  <m:t>m</m:t>
                </m:r>
              </m:e>
              <m:sub>
                <m:r>
                  <m:rPr>
                    <m:sty m:val="p"/>
                  </m:rPr>
                  <w:rPr>
                    <w:rFonts w:ascii="Cambria Math" w:hAnsi="Cambria Math" w:cs="Courier New"/>
                    <w:sz w:val="32"/>
                    <w:szCs w:val="32"/>
                    <w:lang w:val="kk-KZ"/>
                  </w:rPr>
                  <m:t>1</m:t>
                </m:r>
              </m:sub>
            </m:sSub>
            <m:r>
              <w:rPr>
                <w:rFonts w:ascii="Cambria Math" w:hAnsi="Cambria Math" w:cs="Courier New"/>
                <w:sz w:val="32"/>
                <w:szCs w:val="32"/>
                <w:lang w:val="kk-KZ"/>
              </w:rPr>
              <m:t>-</m:t>
            </m:r>
            <m:sSub>
              <m:sSubPr>
                <m:ctrlPr>
                  <w:rPr>
                    <w:rFonts w:ascii="Cambria Math" w:hAnsi="Cambria Math" w:cs="Courier New"/>
                    <w:i/>
                    <w:sz w:val="32"/>
                    <w:szCs w:val="32"/>
                    <w:lang w:val="kk-KZ"/>
                  </w:rPr>
                </m:ctrlPr>
              </m:sSubPr>
              <m:e>
                <m:r>
                  <m:rPr>
                    <m:sty m:val="p"/>
                  </m:rPr>
                  <w:rPr>
                    <w:rFonts w:ascii="Cambria Math" w:hAnsi="Cambria Math" w:cs="Courier New"/>
                    <w:sz w:val="32"/>
                    <w:szCs w:val="32"/>
                    <w:lang w:val="kk-KZ"/>
                  </w:rPr>
                  <m:t>m</m:t>
                </m:r>
              </m:e>
              <m:sub>
                <m:r>
                  <m:rPr>
                    <m:sty m:val="p"/>
                  </m:rPr>
                  <w:rPr>
                    <w:rFonts w:ascii="Cambria Math" w:hAnsi="Cambria Math" w:cs="Courier New"/>
                    <w:sz w:val="32"/>
                    <w:szCs w:val="32"/>
                    <w:lang w:val="kk-KZ"/>
                  </w:rPr>
                  <m:t xml:space="preserve"> 0</m:t>
                </m:r>
              </m:sub>
            </m:sSub>
          </m:den>
        </m:f>
      </m:oMath>
      <w:r w:rsidR="002728BE" w:rsidRPr="00E3143E">
        <w:rPr>
          <w:sz w:val="32"/>
          <w:szCs w:val="32"/>
          <w:lang w:val="kk-KZ"/>
        </w:rPr>
        <w:t xml:space="preserve">= </w:t>
      </w:r>
      <m:oMath>
        <m:f>
          <m:fPr>
            <m:ctrlPr>
              <w:rPr>
                <w:rFonts w:ascii="Cambria Math" w:hAnsi="Cambria Math" w:cs="Courier New"/>
                <w:i/>
                <w:sz w:val="32"/>
                <w:szCs w:val="32"/>
              </w:rPr>
            </m:ctrlPr>
          </m:fPr>
          <m:num>
            <m:sSub>
              <m:sSubPr>
                <m:ctrlPr>
                  <w:rPr>
                    <w:rFonts w:ascii="Cambria Math" w:hAnsi="Cambria Math" w:cs="Courier New"/>
                    <w:i/>
                    <w:sz w:val="32"/>
                    <w:szCs w:val="32"/>
                  </w:rPr>
                </m:ctrlPr>
              </m:sSubPr>
              <m:e>
                <m:r>
                  <m:rPr>
                    <m:sty m:val="p"/>
                  </m:rPr>
                  <w:rPr>
                    <w:rFonts w:ascii="Cambria Math" w:hAnsi="Cambria Math" w:cs="Courier New"/>
                    <w:sz w:val="32"/>
                    <w:szCs w:val="32"/>
                  </w:rPr>
                  <w:sym w:font="Symbol" w:char="F044"/>
                </m:r>
                <m:r>
                  <m:rPr>
                    <m:sty m:val="p"/>
                  </m:rPr>
                  <w:rPr>
                    <w:rFonts w:ascii="Cambria Math" w:hAnsi="Cambria Math" w:cs="Courier New"/>
                    <w:sz w:val="32"/>
                    <w:szCs w:val="32"/>
                    <w:lang w:val="kk-KZ"/>
                  </w:rPr>
                  <m:t xml:space="preserve">m </m:t>
                </m:r>
              </m:e>
              <m:sub>
                <m:r>
                  <m:rPr>
                    <m:sty m:val="p"/>
                  </m:rPr>
                  <w:rPr>
                    <w:rFonts w:ascii="Cambria Math" w:hAnsi="Cambria Math" w:cs="Courier New"/>
                    <w:sz w:val="32"/>
                    <w:szCs w:val="32"/>
                    <w:lang w:val="kk-KZ"/>
                  </w:rPr>
                  <m:t>n</m:t>
                </m:r>
              </m:sub>
            </m:sSub>
          </m:num>
          <m:den>
            <m:sSub>
              <m:sSubPr>
                <m:ctrlPr>
                  <w:rPr>
                    <w:rFonts w:ascii="Cambria Math" w:hAnsi="Cambria Math" w:cs="Courier New"/>
                    <w:i/>
                    <w:sz w:val="32"/>
                    <w:szCs w:val="32"/>
                  </w:rPr>
                </m:ctrlPr>
              </m:sSubPr>
              <m:e>
                <m:r>
                  <m:rPr>
                    <m:sty m:val="p"/>
                  </m:rPr>
                  <w:rPr>
                    <w:rFonts w:ascii="Cambria Math" w:hAnsi="Cambria Math" w:cs="Courier New"/>
                    <w:sz w:val="32"/>
                    <w:szCs w:val="32"/>
                    <w:lang w:val="kk-KZ"/>
                  </w:rPr>
                  <m:t>m</m:t>
                </m:r>
              </m:e>
              <m:sub>
                <m:r>
                  <m:rPr>
                    <m:sty m:val="p"/>
                  </m:rPr>
                  <w:rPr>
                    <w:rFonts w:ascii="Cambria Math" w:hAnsi="Cambria Math" w:cs="Courier New"/>
                    <w:sz w:val="32"/>
                    <w:szCs w:val="32"/>
                    <w:lang w:val="kk-KZ"/>
                  </w:rPr>
                  <m:t>1</m:t>
                </m:r>
              </m:sub>
            </m:sSub>
            <m:r>
              <w:rPr>
                <w:rFonts w:ascii="Cambria Math" w:hAnsi="Cambria Math" w:cs="Courier New"/>
                <w:sz w:val="32"/>
                <w:szCs w:val="32"/>
                <w:lang w:val="kk-KZ"/>
              </w:rPr>
              <m:t>-</m:t>
            </m:r>
            <m:sSub>
              <m:sSubPr>
                <m:ctrlPr>
                  <w:rPr>
                    <w:rFonts w:ascii="Cambria Math" w:hAnsi="Cambria Math" w:cs="Courier New"/>
                    <w:i/>
                    <w:sz w:val="32"/>
                    <w:szCs w:val="32"/>
                  </w:rPr>
                </m:ctrlPr>
              </m:sSubPr>
              <m:e>
                <m:r>
                  <m:rPr>
                    <m:sty m:val="p"/>
                  </m:rPr>
                  <w:rPr>
                    <w:rFonts w:ascii="Cambria Math" w:hAnsi="Cambria Math" w:cs="Courier New"/>
                    <w:sz w:val="32"/>
                    <w:szCs w:val="32"/>
                    <w:lang w:val="kk-KZ"/>
                  </w:rPr>
                  <m:t>m</m:t>
                </m:r>
              </m:e>
              <m:sub>
                <m:r>
                  <m:rPr>
                    <m:sty m:val="p"/>
                  </m:rPr>
                  <w:rPr>
                    <w:rFonts w:ascii="Cambria Math" w:hAnsi="Cambria Math" w:cs="Courier New"/>
                    <w:sz w:val="32"/>
                    <w:szCs w:val="32"/>
                    <w:lang w:val="kk-KZ"/>
                  </w:rPr>
                  <m:t>0</m:t>
                </m:r>
              </m:sub>
            </m:sSub>
          </m:den>
        </m:f>
        <m:r>
          <m:rPr>
            <m:sty m:val="p"/>
          </m:rPr>
          <w:rPr>
            <w:rFonts w:ascii="Cambria Math" w:hAnsi="Cambria Math" w:cs="Courier New"/>
            <w:sz w:val="32"/>
            <w:szCs w:val="32"/>
            <w:lang w:val="kk-KZ"/>
          </w:rPr>
          <m:t xml:space="preserve">  </m:t>
        </m:r>
      </m:oMath>
      <w:r w:rsidR="002728BE" w:rsidRPr="00E3143E">
        <w:rPr>
          <w:sz w:val="32"/>
          <w:szCs w:val="32"/>
          <w:lang w:val="kk-KZ"/>
        </w:rPr>
        <w:t xml:space="preserve">                        </w:t>
      </w:r>
      <w:r w:rsidR="00E3143E">
        <w:rPr>
          <w:sz w:val="32"/>
          <w:szCs w:val="32"/>
          <w:lang w:val="kk-KZ"/>
        </w:rPr>
        <w:t xml:space="preserve">   </w:t>
      </w:r>
      <w:r w:rsidR="002728BE" w:rsidRPr="00E3143E">
        <w:rPr>
          <w:sz w:val="32"/>
          <w:szCs w:val="32"/>
          <w:lang w:val="kk-KZ"/>
        </w:rPr>
        <w:t xml:space="preserve"> (</w:t>
      </w:r>
      <w:r w:rsidR="00E3143E">
        <w:rPr>
          <w:sz w:val="32"/>
          <w:szCs w:val="32"/>
          <w:lang w:val="kk-KZ"/>
        </w:rPr>
        <w:t>3</w:t>
      </w:r>
      <w:r w:rsidR="002728BE" w:rsidRPr="00E3143E">
        <w:rPr>
          <w:sz w:val="32"/>
          <w:szCs w:val="32"/>
          <w:lang w:val="kk-KZ"/>
        </w:rPr>
        <w:t>.1)</w:t>
      </w:r>
    </w:p>
    <w:p w:rsidR="002728BE" w:rsidRDefault="002728BE" w:rsidP="00E3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32"/>
          <w:szCs w:val="32"/>
          <w:lang w:val="kk-KZ"/>
        </w:rPr>
      </w:pPr>
      <w:r w:rsidRPr="00E3143E">
        <w:rPr>
          <w:sz w:val="32"/>
          <w:szCs w:val="32"/>
        </w:rPr>
        <w:t>где n = 2, 3, 4, 5.</w:t>
      </w:r>
    </w:p>
    <w:p w:rsidR="002728BE" w:rsidRPr="00E3143E" w:rsidRDefault="00E3143E" w:rsidP="00E3143E">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32"/>
          <w:szCs w:val="32"/>
        </w:rPr>
      </w:pPr>
      <w:r>
        <w:rPr>
          <w:sz w:val="32"/>
          <w:szCs w:val="32"/>
          <w:lang w:val="kk-KZ"/>
        </w:rPr>
        <w:tab/>
      </w:r>
      <w:r w:rsidR="002728BE" w:rsidRPr="00E3143E">
        <w:rPr>
          <w:sz w:val="32"/>
          <w:szCs w:val="32"/>
        </w:rPr>
        <w:t>На основе полученных данных необходимо построить график зависимости количества выделенной из гипса воды от температуры термической обработки W(t).</w:t>
      </w:r>
    </w:p>
    <w:p w:rsidR="00E3143E" w:rsidRPr="001A7793" w:rsidRDefault="00E3143E" w:rsidP="00E3143E">
      <w:pPr>
        <w:ind w:firstLine="708"/>
        <w:rPr>
          <w:b/>
          <w:sz w:val="32"/>
          <w:szCs w:val="32"/>
        </w:rPr>
      </w:pPr>
      <w:r w:rsidRPr="001A7793">
        <w:rPr>
          <w:b/>
          <w:sz w:val="32"/>
          <w:szCs w:val="32"/>
        </w:rPr>
        <w:lastRenderedPageBreak/>
        <w:t>Контрольные вопросы:</w:t>
      </w:r>
    </w:p>
    <w:p w:rsidR="002728BE" w:rsidRPr="00E3143E" w:rsidRDefault="00E3143E" w:rsidP="00E3143E">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32"/>
          <w:szCs w:val="32"/>
        </w:rPr>
      </w:pPr>
      <w:r>
        <w:rPr>
          <w:sz w:val="32"/>
          <w:szCs w:val="32"/>
          <w:lang w:val="kk-KZ"/>
        </w:rPr>
        <w:tab/>
        <w:t xml:space="preserve">1 </w:t>
      </w:r>
      <w:r w:rsidR="002728BE" w:rsidRPr="00E3143E">
        <w:rPr>
          <w:sz w:val="32"/>
          <w:szCs w:val="32"/>
        </w:rPr>
        <w:t>Как влияет на результат расчета в гипсе содержание связанной воды, наличие в гипсе примесей карбоната кальция, кварца, глины?</w:t>
      </w:r>
    </w:p>
    <w:p w:rsidR="002728BE" w:rsidRPr="00E3143E" w:rsidRDefault="00E3143E" w:rsidP="00E3143E">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32"/>
          <w:szCs w:val="32"/>
        </w:rPr>
      </w:pPr>
      <w:r>
        <w:rPr>
          <w:sz w:val="32"/>
          <w:szCs w:val="32"/>
          <w:lang w:val="kk-KZ"/>
        </w:rPr>
        <w:tab/>
        <w:t xml:space="preserve">2 </w:t>
      </w:r>
      <w:r w:rsidR="002728BE" w:rsidRPr="00E3143E">
        <w:rPr>
          <w:sz w:val="32"/>
          <w:szCs w:val="32"/>
        </w:rPr>
        <w:t>Можно ли получить α-ПСК, не используя для варки гипса автоклав?</w:t>
      </w:r>
    </w:p>
    <w:p w:rsidR="002728BE" w:rsidRPr="00E3143E" w:rsidRDefault="00E3143E" w:rsidP="00E3143E">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32"/>
          <w:szCs w:val="32"/>
        </w:rPr>
      </w:pPr>
      <w:r>
        <w:rPr>
          <w:sz w:val="32"/>
          <w:szCs w:val="32"/>
          <w:lang w:val="kk-KZ"/>
        </w:rPr>
        <w:tab/>
        <w:t xml:space="preserve">3 </w:t>
      </w:r>
      <w:r w:rsidR="002728BE" w:rsidRPr="00E3143E">
        <w:rPr>
          <w:sz w:val="32"/>
          <w:szCs w:val="32"/>
        </w:rPr>
        <w:t>Можно ли определить содержание влаги в гипсовом вяжущем с точностью до 2%, если весы, которыми Вы пользуетесь, дают погрешность 3%?</w:t>
      </w:r>
    </w:p>
    <w:p w:rsidR="002728BE" w:rsidRPr="00E3143E" w:rsidRDefault="00E3143E" w:rsidP="00E3143E">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32"/>
          <w:szCs w:val="32"/>
        </w:rPr>
      </w:pPr>
      <w:r>
        <w:rPr>
          <w:sz w:val="32"/>
          <w:szCs w:val="32"/>
          <w:lang w:val="kk-KZ"/>
        </w:rPr>
        <w:tab/>
        <w:t xml:space="preserve">4 </w:t>
      </w:r>
      <w:r w:rsidR="002728BE" w:rsidRPr="00E3143E">
        <w:rPr>
          <w:sz w:val="32"/>
          <w:szCs w:val="32"/>
        </w:rPr>
        <w:t xml:space="preserve">Можно ли получить полуводный сульфат кальция из гипса, нагревая его при температуре 60 </w:t>
      </w:r>
      <w:r w:rsidR="002728BE" w:rsidRPr="00E3143E">
        <w:rPr>
          <w:sz w:val="32"/>
          <w:szCs w:val="32"/>
        </w:rPr>
        <w:sym w:font="Symbol" w:char="F0B0"/>
      </w:r>
      <w:r w:rsidR="002728BE" w:rsidRPr="00E3143E">
        <w:rPr>
          <w:sz w:val="32"/>
          <w:szCs w:val="32"/>
        </w:rPr>
        <w:t>С?</w:t>
      </w:r>
    </w:p>
    <w:p w:rsidR="002728BE" w:rsidRPr="00E3143E" w:rsidRDefault="002728BE" w:rsidP="00E3143E">
      <w:pPr>
        <w:pStyle w:val="ad"/>
        <w:ind w:left="0" w:firstLine="709"/>
        <w:rPr>
          <w:sz w:val="32"/>
          <w:szCs w:val="32"/>
        </w:rPr>
      </w:pPr>
    </w:p>
    <w:p w:rsidR="00E3143E" w:rsidRPr="00765FD6" w:rsidRDefault="00E3143E" w:rsidP="00E3143E">
      <w:pPr>
        <w:jc w:val="center"/>
        <w:rPr>
          <w:b/>
          <w:sz w:val="32"/>
          <w:szCs w:val="32"/>
        </w:rPr>
      </w:pPr>
      <w:r w:rsidRPr="00765FD6">
        <w:rPr>
          <w:b/>
          <w:sz w:val="32"/>
          <w:szCs w:val="32"/>
        </w:rPr>
        <w:t>Список</w:t>
      </w:r>
      <w:r>
        <w:rPr>
          <w:b/>
          <w:sz w:val="32"/>
          <w:szCs w:val="32"/>
        </w:rPr>
        <w:t xml:space="preserve"> используемой </w:t>
      </w:r>
      <w:r w:rsidRPr="00765FD6">
        <w:rPr>
          <w:b/>
          <w:sz w:val="32"/>
          <w:szCs w:val="32"/>
        </w:rPr>
        <w:t>литературы</w:t>
      </w:r>
    </w:p>
    <w:p w:rsidR="002728BE" w:rsidRPr="00E3143E" w:rsidRDefault="002728BE" w:rsidP="00E3143E">
      <w:pPr>
        <w:pStyle w:val="ab"/>
        <w:numPr>
          <w:ilvl w:val="0"/>
          <w:numId w:val="8"/>
        </w:numPr>
        <w:tabs>
          <w:tab w:val="left" w:pos="993"/>
        </w:tabs>
        <w:spacing w:after="0"/>
        <w:ind w:left="0" w:firstLine="709"/>
        <w:rPr>
          <w:sz w:val="32"/>
          <w:szCs w:val="32"/>
        </w:rPr>
      </w:pPr>
      <w:r w:rsidRPr="00E3143E">
        <w:rPr>
          <w:sz w:val="32"/>
          <w:szCs w:val="32"/>
        </w:rPr>
        <w:t xml:space="preserve">Акимова Т.Н. Минеральные вяжущие вещества: учебное пособие/ Т.Н. Акимова. - М.: Изд-во </w:t>
      </w:r>
      <w:proofErr w:type="spellStart"/>
      <w:r w:rsidRPr="00E3143E">
        <w:rPr>
          <w:sz w:val="32"/>
          <w:szCs w:val="32"/>
        </w:rPr>
        <w:t>Моск</w:t>
      </w:r>
      <w:proofErr w:type="spellEnd"/>
      <w:r w:rsidRPr="00E3143E">
        <w:rPr>
          <w:sz w:val="32"/>
          <w:szCs w:val="32"/>
        </w:rPr>
        <w:t>. Автомобильно-дорожного ин-та, 2007. – 98 с</w:t>
      </w:r>
    </w:p>
    <w:p w:rsidR="002728BE" w:rsidRPr="00E3143E" w:rsidRDefault="002728BE" w:rsidP="00E3143E">
      <w:pPr>
        <w:pStyle w:val="ab"/>
        <w:numPr>
          <w:ilvl w:val="0"/>
          <w:numId w:val="8"/>
        </w:numPr>
        <w:tabs>
          <w:tab w:val="left" w:pos="993"/>
        </w:tabs>
        <w:spacing w:after="0"/>
        <w:ind w:left="0" w:firstLine="709"/>
        <w:jc w:val="both"/>
        <w:rPr>
          <w:sz w:val="32"/>
          <w:szCs w:val="32"/>
        </w:rPr>
      </w:pPr>
      <w:r w:rsidRPr="00E3143E">
        <w:rPr>
          <w:sz w:val="32"/>
          <w:szCs w:val="32"/>
        </w:rPr>
        <w:t>Барабанщиков Ю.Г. Вяжущие вещества и бетоны: учебное пособие/ Ю.Г. Барабанщиков. -  СПб</w:t>
      </w:r>
      <w:proofErr w:type="gramStart"/>
      <w:r w:rsidRPr="00E3143E">
        <w:rPr>
          <w:sz w:val="32"/>
          <w:szCs w:val="32"/>
        </w:rPr>
        <w:t xml:space="preserve">.: </w:t>
      </w:r>
      <w:proofErr w:type="gramEnd"/>
      <w:r w:rsidRPr="00E3143E">
        <w:rPr>
          <w:sz w:val="32"/>
          <w:szCs w:val="32"/>
        </w:rPr>
        <w:t xml:space="preserve">Изд-во </w:t>
      </w:r>
      <w:proofErr w:type="spellStart"/>
      <w:r w:rsidRPr="00E3143E">
        <w:rPr>
          <w:sz w:val="32"/>
          <w:szCs w:val="32"/>
        </w:rPr>
        <w:t>Политехн</w:t>
      </w:r>
      <w:proofErr w:type="spellEnd"/>
      <w:r w:rsidRPr="00E3143E">
        <w:rPr>
          <w:sz w:val="32"/>
          <w:szCs w:val="32"/>
        </w:rPr>
        <w:t>. ун-та, 2006. – 150 с.</w:t>
      </w:r>
    </w:p>
    <w:p w:rsidR="002728BE" w:rsidRPr="00E3143E" w:rsidRDefault="002728BE" w:rsidP="00E3143E">
      <w:pPr>
        <w:pStyle w:val="ab"/>
        <w:numPr>
          <w:ilvl w:val="0"/>
          <w:numId w:val="8"/>
        </w:numPr>
        <w:tabs>
          <w:tab w:val="left" w:pos="993"/>
        </w:tabs>
        <w:spacing w:after="0"/>
        <w:ind w:left="0" w:firstLine="709"/>
        <w:jc w:val="both"/>
        <w:rPr>
          <w:sz w:val="32"/>
          <w:szCs w:val="32"/>
        </w:rPr>
      </w:pPr>
      <w:proofErr w:type="spellStart"/>
      <w:r w:rsidRPr="00E3143E">
        <w:rPr>
          <w:sz w:val="32"/>
          <w:szCs w:val="32"/>
        </w:rPr>
        <w:t>Волженский</w:t>
      </w:r>
      <w:proofErr w:type="spellEnd"/>
      <w:r w:rsidRPr="00E3143E">
        <w:rPr>
          <w:sz w:val="32"/>
          <w:szCs w:val="32"/>
        </w:rPr>
        <w:t xml:space="preserve"> А.В. и др. Минеральные вяжущие вещества. – М.: </w:t>
      </w:r>
      <w:proofErr w:type="spellStart"/>
      <w:r w:rsidRPr="00E3143E">
        <w:rPr>
          <w:sz w:val="32"/>
          <w:szCs w:val="32"/>
        </w:rPr>
        <w:t>Стройиздат</w:t>
      </w:r>
      <w:proofErr w:type="spellEnd"/>
      <w:r w:rsidRPr="00E3143E">
        <w:rPr>
          <w:sz w:val="32"/>
          <w:szCs w:val="32"/>
        </w:rPr>
        <w:t>, 1986. - 410 с.</w:t>
      </w:r>
    </w:p>
    <w:p w:rsidR="002728BE" w:rsidRPr="00E3143E" w:rsidRDefault="002728BE" w:rsidP="00E3143E">
      <w:pPr>
        <w:pStyle w:val="Default"/>
        <w:numPr>
          <w:ilvl w:val="0"/>
          <w:numId w:val="8"/>
        </w:numPr>
        <w:tabs>
          <w:tab w:val="left" w:pos="284"/>
          <w:tab w:val="left" w:pos="993"/>
        </w:tabs>
        <w:ind w:left="0" w:firstLine="709"/>
        <w:jc w:val="both"/>
        <w:rPr>
          <w:color w:val="auto"/>
          <w:sz w:val="32"/>
          <w:szCs w:val="32"/>
        </w:rPr>
      </w:pPr>
      <w:r w:rsidRPr="00E3143E">
        <w:rPr>
          <w:color w:val="auto"/>
          <w:sz w:val="32"/>
          <w:szCs w:val="32"/>
        </w:rPr>
        <w:t xml:space="preserve">Лотов В.А. Методические указания к лабораторному практикуму и самостоятельной работе по курсу «Технология цемента». – Томск: Изд. ТПУ, 2006. – 32 с. </w:t>
      </w:r>
    </w:p>
    <w:p w:rsidR="002728BE" w:rsidRPr="00E3143E" w:rsidRDefault="002728BE" w:rsidP="00E3143E">
      <w:pPr>
        <w:pStyle w:val="ad"/>
        <w:numPr>
          <w:ilvl w:val="0"/>
          <w:numId w:val="8"/>
        </w:numPr>
        <w:tabs>
          <w:tab w:val="left" w:pos="993"/>
        </w:tabs>
        <w:autoSpaceDE w:val="0"/>
        <w:autoSpaceDN w:val="0"/>
        <w:adjustRightInd w:val="0"/>
        <w:ind w:left="0" w:firstLine="709"/>
        <w:jc w:val="both"/>
        <w:rPr>
          <w:rFonts w:eastAsia="TimesNewRomanPSMT"/>
          <w:sz w:val="32"/>
          <w:szCs w:val="32"/>
        </w:rPr>
      </w:pPr>
      <w:proofErr w:type="spellStart"/>
      <w:r w:rsidRPr="00E3143E">
        <w:rPr>
          <w:rFonts w:eastAsia="TimesNewRomanPSMT"/>
          <w:sz w:val="32"/>
          <w:szCs w:val="32"/>
        </w:rPr>
        <w:t>Ш.М.Рахимбаев</w:t>
      </w:r>
      <w:proofErr w:type="spellEnd"/>
      <w:r w:rsidRPr="00E3143E">
        <w:rPr>
          <w:rFonts w:eastAsia="TimesNewRomanPSMT"/>
          <w:sz w:val="32"/>
          <w:szCs w:val="32"/>
        </w:rPr>
        <w:t>, Н.Н. Оноприенко</w:t>
      </w:r>
      <w:r w:rsidRPr="00E3143E">
        <w:rPr>
          <w:b/>
          <w:bCs/>
          <w:sz w:val="32"/>
          <w:szCs w:val="32"/>
        </w:rPr>
        <w:t xml:space="preserve"> </w:t>
      </w:r>
      <w:r w:rsidRPr="00E3143E">
        <w:rPr>
          <w:bCs/>
          <w:sz w:val="32"/>
          <w:szCs w:val="32"/>
        </w:rPr>
        <w:t xml:space="preserve">Минеральные </w:t>
      </w:r>
      <w:r w:rsidRPr="00E3143E">
        <w:rPr>
          <w:rFonts w:eastAsia="TimesNewRomanPSMT"/>
          <w:sz w:val="32"/>
          <w:szCs w:val="32"/>
        </w:rPr>
        <w:t>вяжущие вещества: лабораторный практикум</w:t>
      </w:r>
      <w:proofErr w:type="gramStart"/>
      <w:r w:rsidRPr="00E3143E">
        <w:rPr>
          <w:rFonts w:eastAsia="TimesNewRomanPSMT"/>
          <w:sz w:val="32"/>
          <w:szCs w:val="32"/>
        </w:rPr>
        <w:t>:М</w:t>
      </w:r>
      <w:proofErr w:type="gramEnd"/>
      <w:r w:rsidRPr="00E3143E">
        <w:rPr>
          <w:rFonts w:eastAsia="TimesNewRomanPSMT"/>
          <w:sz w:val="32"/>
          <w:szCs w:val="32"/>
        </w:rPr>
        <w:t>61 учебное пособие /– Белгород: Изд-во БГТУ, 2010. – 92 с.</w:t>
      </w:r>
    </w:p>
    <w:p w:rsidR="002728BE" w:rsidRPr="00E3143E" w:rsidRDefault="002728BE" w:rsidP="00E3143E">
      <w:pPr>
        <w:numPr>
          <w:ilvl w:val="0"/>
          <w:numId w:val="8"/>
        </w:numPr>
        <w:tabs>
          <w:tab w:val="left" w:pos="284"/>
          <w:tab w:val="left" w:pos="993"/>
        </w:tabs>
        <w:ind w:left="0" w:firstLine="709"/>
        <w:jc w:val="both"/>
        <w:rPr>
          <w:sz w:val="32"/>
          <w:szCs w:val="32"/>
        </w:rPr>
      </w:pPr>
      <w:proofErr w:type="spellStart"/>
      <w:r w:rsidRPr="00E3143E">
        <w:rPr>
          <w:sz w:val="32"/>
          <w:szCs w:val="32"/>
        </w:rPr>
        <w:t>Микульский</w:t>
      </w:r>
      <w:proofErr w:type="spellEnd"/>
      <w:r w:rsidRPr="00E3143E">
        <w:rPr>
          <w:sz w:val="32"/>
          <w:szCs w:val="32"/>
        </w:rPr>
        <w:t xml:space="preserve"> В.Г. и др. Строительные материалы (материаловедение и технология), уч. Пос. – М.: ИАСВ, 2004.</w:t>
      </w:r>
    </w:p>
    <w:p w:rsidR="002728BE" w:rsidRPr="00E3143E" w:rsidRDefault="002728BE" w:rsidP="00E3143E">
      <w:pPr>
        <w:pStyle w:val="ab"/>
        <w:numPr>
          <w:ilvl w:val="0"/>
          <w:numId w:val="8"/>
        </w:numPr>
        <w:tabs>
          <w:tab w:val="left" w:pos="284"/>
          <w:tab w:val="left" w:pos="993"/>
        </w:tabs>
        <w:spacing w:after="0"/>
        <w:ind w:left="0" w:firstLine="709"/>
        <w:jc w:val="both"/>
        <w:rPr>
          <w:sz w:val="32"/>
          <w:szCs w:val="32"/>
        </w:rPr>
      </w:pPr>
      <w:proofErr w:type="spellStart"/>
      <w:r w:rsidRPr="00E3143E">
        <w:rPr>
          <w:sz w:val="32"/>
          <w:szCs w:val="32"/>
        </w:rPr>
        <w:t>Мирзаходжаев</w:t>
      </w:r>
      <w:proofErr w:type="spellEnd"/>
      <w:r w:rsidRPr="00E3143E">
        <w:rPr>
          <w:sz w:val="32"/>
          <w:szCs w:val="32"/>
        </w:rPr>
        <w:t xml:space="preserve"> А.А. и др. Вяжущие вещества. Методические указания по выполнению практических занятий. Содержание казахско-русское. Алматы.: </w:t>
      </w:r>
      <w:proofErr w:type="spellStart"/>
      <w:r w:rsidRPr="00E3143E">
        <w:rPr>
          <w:sz w:val="32"/>
          <w:szCs w:val="32"/>
        </w:rPr>
        <w:t>КазГАСА</w:t>
      </w:r>
      <w:proofErr w:type="spellEnd"/>
      <w:r w:rsidRPr="00E3143E">
        <w:rPr>
          <w:sz w:val="32"/>
          <w:szCs w:val="32"/>
        </w:rPr>
        <w:t>, 2002.</w:t>
      </w:r>
    </w:p>
    <w:p w:rsidR="002728BE" w:rsidRPr="00E3143E" w:rsidRDefault="002728BE" w:rsidP="00E3143E">
      <w:pPr>
        <w:pStyle w:val="ab"/>
        <w:numPr>
          <w:ilvl w:val="0"/>
          <w:numId w:val="8"/>
        </w:numPr>
        <w:tabs>
          <w:tab w:val="left" w:pos="284"/>
          <w:tab w:val="left" w:pos="993"/>
        </w:tabs>
        <w:spacing w:after="0"/>
        <w:ind w:left="0" w:firstLine="709"/>
        <w:jc w:val="both"/>
        <w:rPr>
          <w:sz w:val="32"/>
          <w:szCs w:val="32"/>
        </w:rPr>
      </w:pPr>
      <w:r w:rsidRPr="00E3143E">
        <w:rPr>
          <w:sz w:val="32"/>
          <w:szCs w:val="32"/>
        </w:rPr>
        <w:t xml:space="preserve">Сулименко Л.М. Технология минеральных вяжущих материалов на их основе. – М.: </w:t>
      </w:r>
      <w:proofErr w:type="spellStart"/>
      <w:r w:rsidRPr="00E3143E">
        <w:rPr>
          <w:sz w:val="32"/>
          <w:szCs w:val="32"/>
        </w:rPr>
        <w:t>Высш.шк</w:t>
      </w:r>
      <w:proofErr w:type="spellEnd"/>
      <w:r w:rsidRPr="00E3143E">
        <w:rPr>
          <w:sz w:val="32"/>
          <w:szCs w:val="32"/>
        </w:rPr>
        <w:t>., 2005. – 334 с.</w:t>
      </w:r>
    </w:p>
    <w:p w:rsidR="002728BE" w:rsidRPr="00E3143E" w:rsidRDefault="002728BE" w:rsidP="00E3143E">
      <w:pPr>
        <w:pStyle w:val="ab"/>
        <w:numPr>
          <w:ilvl w:val="0"/>
          <w:numId w:val="8"/>
        </w:numPr>
        <w:tabs>
          <w:tab w:val="left" w:pos="284"/>
          <w:tab w:val="left" w:pos="993"/>
        </w:tabs>
        <w:spacing w:after="0"/>
        <w:ind w:left="0" w:firstLine="709"/>
        <w:jc w:val="both"/>
        <w:rPr>
          <w:sz w:val="32"/>
          <w:szCs w:val="32"/>
        </w:rPr>
      </w:pPr>
      <w:proofErr w:type="spellStart"/>
      <w:r w:rsidRPr="00E3143E">
        <w:rPr>
          <w:sz w:val="32"/>
          <w:szCs w:val="32"/>
        </w:rPr>
        <w:t>Шмитько</w:t>
      </w:r>
      <w:proofErr w:type="spellEnd"/>
      <w:r w:rsidRPr="00E3143E">
        <w:rPr>
          <w:sz w:val="32"/>
          <w:szCs w:val="32"/>
        </w:rPr>
        <w:t xml:space="preserve"> Е.И., Крылова А.В, Шаталова В.В. Химия цемента и вяжущих веществ. – М.: Проспект Науки, 2006. – 208 с.</w:t>
      </w:r>
    </w:p>
    <w:p w:rsidR="002728BE" w:rsidRDefault="002728BE"/>
    <w:p w:rsidR="002728BE" w:rsidRDefault="002728BE"/>
    <w:p w:rsidR="00967EFA" w:rsidRDefault="00967EFA">
      <w:pPr>
        <w:rPr>
          <w:lang w:val="kk-KZ"/>
        </w:rPr>
      </w:pPr>
    </w:p>
    <w:p w:rsidR="00967EFA" w:rsidRPr="00F15D5A" w:rsidRDefault="00E3143E" w:rsidP="00E3143E">
      <w:pPr>
        <w:pStyle w:val="HTML"/>
        <w:jc w:val="both"/>
        <w:rPr>
          <w:rFonts w:ascii="Times New Roman" w:hAnsi="Times New Roman" w:cs="Times New Roman"/>
          <w:b/>
          <w:sz w:val="32"/>
          <w:szCs w:val="32"/>
        </w:rPr>
      </w:pPr>
      <w:r w:rsidRPr="007447EC">
        <w:rPr>
          <w:rFonts w:ascii="Times New Roman" w:hAnsi="Times New Roman" w:cs="Times New Roman"/>
          <w:b/>
          <w:sz w:val="28"/>
          <w:szCs w:val="28"/>
        </w:rPr>
        <w:lastRenderedPageBreak/>
        <w:tab/>
      </w:r>
      <w:r w:rsidR="00967EFA" w:rsidRPr="00F15D5A">
        <w:rPr>
          <w:rFonts w:ascii="Times New Roman" w:hAnsi="Times New Roman" w:cs="Times New Roman"/>
          <w:b/>
          <w:sz w:val="32"/>
          <w:szCs w:val="32"/>
        </w:rPr>
        <w:t>Л</w:t>
      </w:r>
      <w:r w:rsidRPr="00F15D5A">
        <w:rPr>
          <w:rFonts w:ascii="Times New Roman" w:hAnsi="Times New Roman" w:cs="Times New Roman"/>
          <w:b/>
          <w:sz w:val="32"/>
          <w:szCs w:val="32"/>
        </w:rPr>
        <w:t xml:space="preserve">абораторная   работа  </w:t>
      </w:r>
      <w:r w:rsidR="00967EFA" w:rsidRPr="00F15D5A">
        <w:rPr>
          <w:rFonts w:ascii="Times New Roman" w:hAnsi="Times New Roman" w:cs="Times New Roman"/>
          <w:b/>
          <w:sz w:val="32"/>
          <w:szCs w:val="32"/>
        </w:rPr>
        <w:t>№4</w:t>
      </w:r>
      <w:r w:rsidRPr="00F15D5A">
        <w:rPr>
          <w:rFonts w:ascii="Times New Roman" w:hAnsi="Times New Roman" w:cs="Times New Roman"/>
          <w:b/>
          <w:sz w:val="32"/>
          <w:szCs w:val="32"/>
        </w:rPr>
        <w:t>.</w:t>
      </w:r>
      <w:r w:rsidRPr="00F15D5A">
        <w:rPr>
          <w:rFonts w:ascii="Times New Roman" w:hAnsi="Times New Roman" w:cs="Times New Roman"/>
          <w:b/>
          <w:sz w:val="32"/>
          <w:szCs w:val="32"/>
          <w:lang w:val="kk-KZ"/>
        </w:rPr>
        <w:t xml:space="preserve"> </w:t>
      </w:r>
      <w:r w:rsidRPr="00F15D5A">
        <w:rPr>
          <w:rFonts w:ascii="Times New Roman" w:hAnsi="Times New Roman" w:cs="Times New Roman"/>
          <w:b/>
          <w:sz w:val="32"/>
          <w:szCs w:val="32"/>
        </w:rPr>
        <w:t>Определение удельной поверхности порошков</w:t>
      </w:r>
      <w:r w:rsidRPr="00F15D5A">
        <w:rPr>
          <w:rFonts w:ascii="Times New Roman" w:hAnsi="Times New Roman" w:cs="Times New Roman"/>
          <w:b/>
          <w:sz w:val="32"/>
          <w:szCs w:val="32"/>
          <w:lang w:val="kk-KZ"/>
        </w:rPr>
        <w:t xml:space="preserve"> </w:t>
      </w:r>
      <w:r w:rsidR="00BE2878">
        <w:rPr>
          <w:rFonts w:ascii="Times New Roman" w:hAnsi="Times New Roman" w:cs="Times New Roman"/>
          <w:b/>
          <w:sz w:val="32"/>
          <w:szCs w:val="32"/>
        </w:rPr>
        <w:t>вяжущих и других материалов.</w:t>
      </w:r>
    </w:p>
    <w:p w:rsidR="00967EFA" w:rsidRPr="00F15D5A" w:rsidRDefault="00967EFA" w:rsidP="00967EFA">
      <w:pPr>
        <w:pStyle w:val="HTML"/>
        <w:tabs>
          <w:tab w:val="clear" w:pos="916"/>
          <w:tab w:val="left" w:pos="993"/>
        </w:tabs>
        <w:ind w:firstLine="851"/>
        <w:jc w:val="center"/>
        <w:rPr>
          <w:rFonts w:ascii="Times New Roman" w:hAnsi="Times New Roman" w:cs="Times New Roman"/>
          <w:sz w:val="32"/>
          <w:szCs w:val="32"/>
        </w:rPr>
      </w:pPr>
    </w:p>
    <w:p w:rsidR="00967EFA" w:rsidRPr="00F15D5A" w:rsidRDefault="00967EFA" w:rsidP="00967EFA">
      <w:pPr>
        <w:pStyle w:val="HTML"/>
        <w:tabs>
          <w:tab w:val="clear" w:pos="916"/>
          <w:tab w:val="left" w:pos="993"/>
        </w:tabs>
        <w:ind w:firstLine="851"/>
        <w:jc w:val="both"/>
        <w:rPr>
          <w:rFonts w:ascii="Times New Roman" w:hAnsi="Times New Roman" w:cs="Times New Roman"/>
          <w:sz w:val="32"/>
          <w:szCs w:val="32"/>
        </w:rPr>
      </w:pPr>
      <w:r w:rsidRPr="00F15D5A">
        <w:rPr>
          <w:rFonts w:ascii="Times New Roman" w:hAnsi="Times New Roman" w:cs="Times New Roman"/>
          <w:b/>
          <w:sz w:val="32"/>
          <w:szCs w:val="32"/>
        </w:rPr>
        <w:t>Цель работы:</w:t>
      </w:r>
      <w:r w:rsidRPr="00F15D5A">
        <w:rPr>
          <w:rFonts w:ascii="Times New Roman" w:hAnsi="Times New Roman" w:cs="Times New Roman"/>
          <w:sz w:val="32"/>
          <w:szCs w:val="32"/>
        </w:rPr>
        <w:t xml:space="preserve"> изучение методики определения удельной поверхности цемента и минеральных добавок методом воздухопроницаемости.</w:t>
      </w:r>
    </w:p>
    <w:p w:rsidR="00E3143E" w:rsidRPr="007447EC" w:rsidRDefault="00E3143E" w:rsidP="00967EFA">
      <w:pPr>
        <w:pStyle w:val="HTML"/>
        <w:tabs>
          <w:tab w:val="clear" w:pos="916"/>
          <w:tab w:val="left" w:pos="993"/>
        </w:tabs>
        <w:ind w:firstLine="851"/>
        <w:jc w:val="both"/>
        <w:rPr>
          <w:rFonts w:ascii="Times New Roman" w:hAnsi="Times New Roman" w:cs="Times New Roman"/>
          <w:sz w:val="32"/>
          <w:szCs w:val="32"/>
        </w:rPr>
      </w:pPr>
    </w:p>
    <w:p w:rsidR="00967EFA" w:rsidRPr="00F15D5A" w:rsidRDefault="00F15D5A" w:rsidP="00967EFA">
      <w:pPr>
        <w:pStyle w:val="HTML"/>
        <w:tabs>
          <w:tab w:val="clear" w:pos="916"/>
          <w:tab w:val="left" w:pos="993"/>
        </w:tabs>
        <w:ind w:firstLine="851"/>
        <w:jc w:val="both"/>
        <w:rPr>
          <w:rFonts w:ascii="Times New Roman" w:hAnsi="Times New Roman" w:cs="Times New Roman"/>
          <w:sz w:val="32"/>
          <w:szCs w:val="32"/>
        </w:rPr>
      </w:pPr>
      <w:r w:rsidRPr="00F15D5A">
        <w:rPr>
          <w:rFonts w:ascii="Times New Roman" w:hAnsi="Times New Roman" w:cs="Times New Roman"/>
          <w:b/>
          <w:sz w:val="32"/>
          <w:szCs w:val="32"/>
        </w:rPr>
        <w:t xml:space="preserve">Приборы, принадлежности и материалы:   </w:t>
      </w:r>
      <w:r w:rsidR="00967EFA" w:rsidRPr="00F15D5A">
        <w:rPr>
          <w:rFonts w:ascii="Times New Roman" w:hAnsi="Times New Roman" w:cs="Times New Roman"/>
          <w:sz w:val="32"/>
          <w:szCs w:val="32"/>
        </w:rPr>
        <w:t xml:space="preserve"> проба порошка массой не менее 30 г, ступка агатовая или фарфоровая, прибор ПСХ-2 или Т-3, секундомер.</w:t>
      </w:r>
    </w:p>
    <w:p w:rsidR="00967EFA" w:rsidRPr="00F15D5A" w:rsidRDefault="00967EFA" w:rsidP="00967EFA">
      <w:pPr>
        <w:pStyle w:val="HTML"/>
        <w:tabs>
          <w:tab w:val="clear" w:pos="916"/>
          <w:tab w:val="left" w:pos="993"/>
        </w:tabs>
        <w:ind w:firstLine="851"/>
        <w:jc w:val="both"/>
        <w:rPr>
          <w:rFonts w:ascii="Times New Roman" w:hAnsi="Times New Roman" w:cs="Times New Roman"/>
          <w:sz w:val="32"/>
          <w:szCs w:val="32"/>
        </w:rPr>
      </w:pPr>
    </w:p>
    <w:p w:rsidR="00967EFA" w:rsidRPr="00F15D5A" w:rsidRDefault="00967EFA" w:rsidP="00967EFA">
      <w:pPr>
        <w:jc w:val="center"/>
        <w:rPr>
          <w:b/>
          <w:bCs/>
          <w:iCs/>
          <w:kern w:val="36"/>
          <w:sz w:val="32"/>
          <w:szCs w:val="32"/>
        </w:rPr>
      </w:pPr>
      <w:r w:rsidRPr="00F15D5A">
        <w:rPr>
          <w:b/>
          <w:bCs/>
          <w:iCs/>
          <w:kern w:val="36"/>
          <w:sz w:val="32"/>
          <w:szCs w:val="32"/>
        </w:rPr>
        <w:t>Общие сведения</w:t>
      </w:r>
    </w:p>
    <w:p w:rsidR="00967EFA" w:rsidRPr="00F15D5A" w:rsidRDefault="00967EFA" w:rsidP="00967EFA">
      <w:pPr>
        <w:ind w:firstLine="402"/>
        <w:jc w:val="center"/>
        <w:rPr>
          <w:b/>
          <w:bCs/>
          <w:iCs/>
          <w:kern w:val="36"/>
          <w:sz w:val="32"/>
          <w:szCs w:val="32"/>
        </w:rPr>
      </w:pPr>
    </w:p>
    <w:p w:rsidR="00967EFA" w:rsidRPr="00F15D5A" w:rsidRDefault="00967EFA" w:rsidP="00967EFA">
      <w:pPr>
        <w:ind w:firstLine="851"/>
        <w:jc w:val="both"/>
        <w:rPr>
          <w:sz w:val="32"/>
          <w:szCs w:val="32"/>
        </w:rPr>
      </w:pPr>
      <w:r w:rsidRPr="00F15D5A">
        <w:rPr>
          <w:sz w:val="32"/>
          <w:szCs w:val="32"/>
        </w:rPr>
        <w:t xml:space="preserve">Удельной поверхностью называется суммарная поверхность всех зерен, содержащихся в 1 г цемента. По величине удельной поверхности определяют тонину помола порошкообразных материалов. Определяют удельную поверхность на приборе ПСХ-2, который предназначен для исследования материалов, перечисленных в таблице </w:t>
      </w:r>
      <w:r w:rsidR="00F15D5A">
        <w:rPr>
          <w:sz w:val="32"/>
          <w:szCs w:val="32"/>
        </w:rPr>
        <w:t>4</w:t>
      </w:r>
      <w:r w:rsidRPr="00F15D5A">
        <w:rPr>
          <w:sz w:val="32"/>
          <w:szCs w:val="32"/>
        </w:rPr>
        <w:t>.1. Прин</w:t>
      </w:r>
      <w:r w:rsidRPr="00F15D5A">
        <w:rPr>
          <w:sz w:val="32"/>
          <w:szCs w:val="32"/>
        </w:rPr>
        <w:softHyphen/>
        <w:t>цип действия прибора основан на зависимости воздухопроницаемости слоя по</w:t>
      </w:r>
      <w:r w:rsidRPr="00F15D5A">
        <w:rPr>
          <w:sz w:val="32"/>
          <w:szCs w:val="32"/>
        </w:rPr>
        <w:softHyphen/>
        <w:t xml:space="preserve">рошка от величины его удельной поверхности.       </w:t>
      </w:r>
    </w:p>
    <w:p w:rsidR="00967EFA" w:rsidRPr="00F15D5A" w:rsidRDefault="00967EFA" w:rsidP="00967EFA">
      <w:pPr>
        <w:ind w:firstLine="851"/>
        <w:jc w:val="both"/>
        <w:rPr>
          <w:sz w:val="32"/>
          <w:szCs w:val="32"/>
        </w:rPr>
      </w:pPr>
      <w:r w:rsidRPr="00F15D5A">
        <w:rPr>
          <w:sz w:val="32"/>
          <w:szCs w:val="32"/>
        </w:rPr>
        <w:t>Средний размер зерен материала связан с удельной поверхностью соотношением (</w:t>
      </w:r>
      <w:r w:rsidR="00F15D5A" w:rsidRPr="00F15D5A">
        <w:rPr>
          <w:sz w:val="32"/>
          <w:szCs w:val="32"/>
        </w:rPr>
        <w:t>4</w:t>
      </w:r>
      <w:r w:rsidRPr="00F15D5A">
        <w:rPr>
          <w:sz w:val="32"/>
          <w:szCs w:val="32"/>
        </w:rPr>
        <w:t>.1):</w:t>
      </w:r>
    </w:p>
    <w:p w:rsidR="00967EFA" w:rsidRPr="00F15D5A" w:rsidRDefault="00967EFA" w:rsidP="00967EFA">
      <w:pPr>
        <w:ind w:firstLine="851"/>
        <w:jc w:val="both"/>
        <w:rPr>
          <w:sz w:val="32"/>
          <w:szCs w:val="32"/>
        </w:rPr>
      </w:pPr>
    </w:p>
    <w:p w:rsidR="00967EFA" w:rsidRPr="00F15D5A" w:rsidRDefault="00967EFA" w:rsidP="00F15D5A">
      <w:pPr>
        <w:jc w:val="right"/>
        <w:rPr>
          <w:sz w:val="32"/>
          <w:szCs w:val="32"/>
        </w:rPr>
      </w:pPr>
      <m:oMath>
        <m:r>
          <w:rPr>
            <w:rFonts w:ascii="Cambria Math" w:hAnsi="Cambria Math"/>
            <w:sz w:val="40"/>
            <w:szCs w:val="40"/>
          </w:rPr>
          <m:t>D</m:t>
        </m:r>
        <m:r>
          <m:rPr>
            <m:sty m:val="p"/>
          </m:rPr>
          <w:rPr>
            <w:rFonts w:ascii="Cambria Math" w:hAnsi="Cambria Math"/>
            <w:sz w:val="40"/>
            <w:szCs w:val="40"/>
          </w:rPr>
          <m:t>=</m:t>
        </m:r>
        <m:f>
          <m:fPr>
            <m:ctrlPr>
              <w:rPr>
                <w:rFonts w:ascii="Cambria Math" w:hAnsi="Cambria Math"/>
                <w:sz w:val="40"/>
                <w:szCs w:val="40"/>
                <w:lang w:val="en-US" w:eastAsia="kk-KZ"/>
              </w:rPr>
            </m:ctrlPr>
          </m:fPr>
          <m:num>
            <m:r>
              <m:rPr>
                <m:sty m:val="p"/>
              </m:rPr>
              <w:rPr>
                <w:rFonts w:ascii="Cambria Math" w:hAnsi="Cambria Math"/>
                <w:sz w:val="40"/>
                <w:szCs w:val="40"/>
              </w:rPr>
              <m:t>60000</m:t>
            </m:r>
          </m:num>
          <m:den>
            <m:r>
              <w:rPr>
                <w:rFonts w:ascii="Cambria Math" w:hAnsi="Cambria Math"/>
                <w:sz w:val="40"/>
                <w:szCs w:val="40"/>
              </w:rPr>
              <m:t>ρ</m:t>
            </m:r>
            <m:r>
              <m:rPr>
                <m:sty m:val="p"/>
              </m:rPr>
              <w:rPr>
                <w:rFonts w:ascii="Cambria Math" w:hAnsi="Cambria Math"/>
                <w:sz w:val="40"/>
                <w:szCs w:val="40"/>
              </w:rPr>
              <m:t>∙</m:t>
            </m:r>
            <m:r>
              <w:rPr>
                <w:rFonts w:ascii="Cambria Math" w:hAnsi="Cambria Math"/>
                <w:sz w:val="40"/>
                <w:szCs w:val="40"/>
              </w:rPr>
              <m:t>S</m:t>
            </m:r>
          </m:den>
        </m:f>
      </m:oMath>
      <w:r w:rsidRPr="00F15D5A">
        <w:rPr>
          <w:sz w:val="32"/>
          <w:szCs w:val="32"/>
        </w:rPr>
        <w:t xml:space="preserve">                                                     (</w:t>
      </w:r>
      <w:r w:rsidR="00F15D5A">
        <w:rPr>
          <w:sz w:val="32"/>
          <w:szCs w:val="32"/>
          <w:lang w:val="en-US"/>
        </w:rPr>
        <w:t>4</w:t>
      </w:r>
      <w:r w:rsidRPr="00F15D5A">
        <w:rPr>
          <w:sz w:val="32"/>
          <w:szCs w:val="32"/>
        </w:rPr>
        <w:t>.1)</w:t>
      </w:r>
    </w:p>
    <w:p w:rsidR="00967EFA" w:rsidRPr="00F15D5A" w:rsidRDefault="00967EFA" w:rsidP="00967EFA">
      <w:pPr>
        <w:ind w:firstLine="851"/>
        <w:jc w:val="both"/>
        <w:rPr>
          <w:sz w:val="32"/>
          <w:szCs w:val="32"/>
        </w:rPr>
      </w:pPr>
    </w:p>
    <w:p w:rsidR="00967EFA" w:rsidRPr="00F15D5A" w:rsidRDefault="00967EFA" w:rsidP="00967EFA">
      <w:pPr>
        <w:jc w:val="both"/>
        <w:rPr>
          <w:sz w:val="32"/>
          <w:szCs w:val="32"/>
        </w:rPr>
      </w:pPr>
      <w:r w:rsidRPr="00F15D5A">
        <w:rPr>
          <w:sz w:val="32"/>
          <w:szCs w:val="32"/>
        </w:rPr>
        <w:t>где  S - удельная поверхность, см</w:t>
      </w:r>
      <w:proofErr w:type="gramStart"/>
      <w:r w:rsidRPr="00F15D5A">
        <w:rPr>
          <w:sz w:val="32"/>
          <w:szCs w:val="32"/>
          <w:vertAlign w:val="superscript"/>
        </w:rPr>
        <w:t>2</w:t>
      </w:r>
      <w:proofErr w:type="gramEnd"/>
      <w:r w:rsidRPr="00F15D5A">
        <w:rPr>
          <w:sz w:val="32"/>
          <w:szCs w:val="32"/>
        </w:rPr>
        <w:t xml:space="preserve">/г </w:t>
      </w:r>
    </w:p>
    <w:p w:rsidR="00967EFA" w:rsidRPr="00F15D5A" w:rsidRDefault="00967EFA" w:rsidP="00967EFA">
      <w:pPr>
        <w:jc w:val="both"/>
        <w:rPr>
          <w:sz w:val="32"/>
          <w:szCs w:val="32"/>
        </w:rPr>
      </w:pPr>
      <w:r w:rsidRPr="00F15D5A">
        <w:rPr>
          <w:sz w:val="32"/>
          <w:szCs w:val="32"/>
        </w:rPr>
        <w:t xml:space="preserve">       D- средний размер частиц в микронах </w:t>
      </w:r>
    </w:p>
    <w:p w:rsidR="00967EFA" w:rsidRPr="00F15D5A" w:rsidRDefault="00967EFA" w:rsidP="00967EFA">
      <w:pPr>
        <w:jc w:val="both"/>
        <w:rPr>
          <w:sz w:val="32"/>
          <w:szCs w:val="32"/>
        </w:rPr>
      </w:pPr>
      <w:r w:rsidRPr="00F15D5A">
        <w:rPr>
          <w:sz w:val="32"/>
          <w:szCs w:val="32"/>
        </w:rPr>
        <w:t xml:space="preserve">       </w:t>
      </w:r>
      <w:proofErr w:type="gramStart"/>
      <w:r w:rsidRPr="00F15D5A">
        <w:rPr>
          <w:sz w:val="32"/>
          <w:szCs w:val="32"/>
        </w:rPr>
        <w:t>р-</w:t>
      </w:r>
      <w:proofErr w:type="gramEnd"/>
      <w:r w:rsidRPr="00F15D5A">
        <w:rPr>
          <w:sz w:val="32"/>
          <w:szCs w:val="32"/>
        </w:rPr>
        <w:t xml:space="preserve"> истинная плотность, г/см</w:t>
      </w:r>
      <w:r w:rsidRPr="00F15D5A">
        <w:rPr>
          <w:sz w:val="32"/>
          <w:szCs w:val="32"/>
          <w:vertAlign w:val="superscript"/>
        </w:rPr>
        <w:t>3</w:t>
      </w:r>
      <w:r w:rsidRPr="00F15D5A">
        <w:rPr>
          <w:sz w:val="32"/>
          <w:szCs w:val="32"/>
        </w:rPr>
        <w:t>.</w:t>
      </w:r>
    </w:p>
    <w:p w:rsidR="00967EFA" w:rsidRPr="00F15D5A" w:rsidRDefault="00967EFA" w:rsidP="00967EFA">
      <w:pPr>
        <w:ind w:firstLine="851"/>
        <w:jc w:val="both"/>
        <w:rPr>
          <w:sz w:val="32"/>
          <w:szCs w:val="32"/>
        </w:rPr>
      </w:pPr>
    </w:p>
    <w:p w:rsidR="00967EFA" w:rsidRPr="00F15D5A" w:rsidRDefault="00967EFA" w:rsidP="00967EFA">
      <w:pPr>
        <w:ind w:firstLine="851"/>
        <w:jc w:val="both"/>
        <w:rPr>
          <w:sz w:val="32"/>
          <w:szCs w:val="32"/>
        </w:rPr>
      </w:pPr>
      <w:r w:rsidRPr="00F15D5A">
        <w:rPr>
          <w:sz w:val="32"/>
          <w:szCs w:val="32"/>
        </w:rPr>
        <w:t>Устройство прибора. Схема прибора ПСХ-2 для определения удель</w:t>
      </w:r>
      <w:r w:rsidRPr="00F15D5A">
        <w:rPr>
          <w:sz w:val="32"/>
          <w:szCs w:val="32"/>
        </w:rPr>
        <w:softHyphen/>
        <w:t>но</w:t>
      </w:r>
      <w:r w:rsidR="00F15D5A">
        <w:rPr>
          <w:sz w:val="32"/>
          <w:szCs w:val="32"/>
        </w:rPr>
        <w:t>й поверхности изображена на рисунок</w:t>
      </w:r>
      <w:r w:rsidRPr="00F15D5A">
        <w:rPr>
          <w:sz w:val="32"/>
          <w:szCs w:val="32"/>
        </w:rPr>
        <w:t xml:space="preserve"> </w:t>
      </w:r>
      <w:r w:rsidR="00F15D5A">
        <w:rPr>
          <w:sz w:val="32"/>
          <w:szCs w:val="32"/>
        </w:rPr>
        <w:t>4</w:t>
      </w:r>
      <w:r w:rsidRPr="00F15D5A">
        <w:rPr>
          <w:sz w:val="32"/>
          <w:szCs w:val="32"/>
        </w:rPr>
        <w:t>.1. Стеклянные части прибора смонтиро</w:t>
      </w:r>
      <w:r w:rsidRPr="00F15D5A">
        <w:rPr>
          <w:sz w:val="32"/>
          <w:szCs w:val="32"/>
        </w:rPr>
        <w:softHyphen/>
        <w:t>ваны на панели, прицепленной к внутренней стенке футляра.</w:t>
      </w:r>
    </w:p>
    <w:p w:rsidR="00967EFA" w:rsidRPr="00F15D5A" w:rsidRDefault="00967EFA" w:rsidP="00967EFA">
      <w:pPr>
        <w:ind w:firstLine="851"/>
        <w:jc w:val="both"/>
        <w:rPr>
          <w:sz w:val="32"/>
          <w:szCs w:val="32"/>
        </w:rPr>
      </w:pPr>
      <w:r w:rsidRPr="00F15D5A">
        <w:rPr>
          <w:sz w:val="32"/>
          <w:szCs w:val="32"/>
        </w:rPr>
        <w:t xml:space="preserve">Кювета 1 предназначена для укладки в ней слоя испытуемого материала. Она представляет собой металлическую камеру, перегороженную на некоторой высоте диском с высверленными в </w:t>
      </w:r>
      <w:r w:rsidRPr="00F15D5A">
        <w:rPr>
          <w:sz w:val="32"/>
          <w:szCs w:val="32"/>
        </w:rPr>
        <w:lastRenderedPageBreak/>
        <w:t>нем отверстиями. Часть камеры, ограниченная диском и дном кюветы, с помощью штуцера и гибкой резиновой трубки присоединена к жидкостному манометру. На внешней поверхности кюветы на</w:t>
      </w:r>
      <w:r w:rsidRPr="00F15D5A">
        <w:rPr>
          <w:sz w:val="32"/>
          <w:szCs w:val="32"/>
        </w:rPr>
        <w:softHyphen/>
        <w:t>несена миллиметровая шкала для определения высоты слоя материала.</w:t>
      </w:r>
    </w:p>
    <w:p w:rsidR="00967EFA" w:rsidRPr="00C41005" w:rsidRDefault="00967EFA" w:rsidP="00F15D5A">
      <w:pPr>
        <w:jc w:val="both"/>
        <w:rPr>
          <w:sz w:val="28"/>
          <w:szCs w:val="28"/>
        </w:rPr>
      </w:pPr>
      <w:r>
        <w:rPr>
          <w:noProof/>
          <w:sz w:val="28"/>
          <w:szCs w:val="28"/>
        </w:rPr>
        <w:drawing>
          <wp:inline distT="0" distB="0" distL="0" distR="0" wp14:anchorId="6FBD3A46" wp14:editId="49719062">
            <wp:extent cx="5915608" cy="3191069"/>
            <wp:effectExtent l="0" t="0" r="9525" b="0"/>
            <wp:docPr id="20" name="Рисунок 137" descr="image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7" descr="image55"/>
                    <pic:cNvPicPr>
                      <a:picLocks noChangeAspect="1" noChangeArrowheads="1"/>
                    </pic:cNvPicPr>
                  </pic:nvPicPr>
                  <pic:blipFill>
                    <a:blip r:embed="rId15"/>
                    <a:srcRect/>
                    <a:stretch>
                      <a:fillRect/>
                    </a:stretch>
                  </pic:blipFill>
                  <pic:spPr bwMode="auto">
                    <a:xfrm>
                      <a:off x="0" y="0"/>
                      <a:ext cx="5930726" cy="3199224"/>
                    </a:xfrm>
                    <a:prstGeom prst="rect">
                      <a:avLst/>
                    </a:prstGeom>
                    <a:noFill/>
                    <a:ln w="9525">
                      <a:noFill/>
                      <a:miter lim="800000"/>
                      <a:headEnd/>
                      <a:tailEnd/>
                    </a:ln>
                  </pic:spPr>
                </pic:pic>
              </a:graphicData>
            </a:graphic>
          </wp:inline>
        </w:drawing>
      </w:r>
    </w:p>
    <w:p w:rsidR="00967EFA" w:rsidRPr="00C41005" w:rsidRDefault="00967EFA" w:rsidP="00967EFA">
      <w:pPr>
        <w:ind w:firstLine="851"/>
        <w:jc w:val="both"/>
        <w:rPr>
          <w:sz w:val="28"/>
          <w:szCs w:val="28"/>
        </w:rPr>
      </w:pPr>
    </w:p>
    <w:p w:rsidR="00967EFA" w:rsidRPr="00F15D5A" w:rsidRDefault="00967EFA" w:rsidP="00967EFA">
      <w:pPr>
        <w:jc w:val="center"/>
        <w:rPr>
          <w:sz w:val="32"/>
          <w:szCs w:val="32"/>
        </w:rPr>
      </w:pPr>
      <w:r w:rsidRPr="00F15D5A">
        <w:rPr>
          <w:sz w:val="32"/>
          <w:szCs w:val="32"/>
        </w:rPr>
        <w:t>1 - кювета; 2 - манометр; 3 - резиновая груша; 4 - кран.</w:t>
      </w:r>
    </w:p>
    <w:p w:rsidR="00967EFA" w:rsidRPr="00F15D5A" w:rsidRDefault="00967EFA" w:rsidP="00967EFA">
      <w:pPr>
        <w:jc w:val="center"/>
        <w:rPr>
          <w:sz w:val="32"/>
          <w:szCs w:val="32"/>
        </w:rPr>
      </w:pPr>
    </w:p>
    <w:p w:rsidR="00967EFA" w:rsidRPr="00F15D5A" w:rsidRDefault="00967EFA" w:rsidP="00967EFA">
      <w:pPr>
        <w:jc w:val="center"/>
        <w:rPr>
          <w:sz w:val="32"/>
          <w:szCs w:val="32"/>
        </w:rPr>
      </w:pPr>
      <w:r w:rsidRPr="00F15D5A">
        <w:rPr>
          <w:sz w:val="32"/>
          <w:szCs w:val="32"/>
        </w:rPr>
        <w:t xml:space="preserve">Рисунок </w:t>
      </w:r>
      <w:r w:rsidR="00F15D5A" w:rsidRPr="00F15D5A">
        <w:rPr>
          <w:sz w:val="32"/>
          <w:szCs w:val="32"/>
        </w:rPr>
        <w:t>4</w:t>
      </w:r>
      <w:r w:rsidRPr="00F15D5A">
        <w:rPr>
          <w:sz w:val="32"/>
          <w:szCs w:val="32"/>
        </w:rPr>
        <w:t>.1- Схема прибора ПСХ-2</w:t>
      </w:r>
    </w:p>
    <w:p w:rsidR="00967EFA" w:rsidRPr="00F15D5A" w:rsidRDefault="00967EFA" w:rsidP="00967EFA">
      <w:pPr>
        <w:ind w:firstLine="851"/>
        <w:jc w:val="both"/>
        <w:rPr>
          <w:sz w:val="32"/>
          <w:szCs w:val="32"/>
        </w:rPr>
      </w:pPr>
    </w:p>
    <w:p w:rsidR="00967EFA" w:rsidRPr="00F15D5A" w:rsidRDefault="00967EFA" w:rsidP="00967EFA">
      <w:pPr>
        <w:ind w:firstLine="851"/>
        <w:jc w:val="both"/>
        <w:rPr>
          <w:sz w:val="32"/>
          <w:szCs w:val="32"/>
        </w:rPr>
      </w:pPr>
      <w:r w:rsidRPr="00F15D5A">
        <w:rPr>
          <w:sz w:val="32"/>
          <w:szCs w:val="32"/>
        </w:rPr>
        <w:t>Плунжер 2, посредством которого производится уплотнение слоя материа</w:t>
      </w:r>
      <w:r w:rsidRPr="00F15D5A">
        <w:rPr>
          <w:sz w:val="32"/>
          <w:szCs w:val="32"/>
        </w:rPr>
        <w:softHyphen/>
        <w:t>ла в кювете, выполнен в виде цилиндра с упорным диском. В теле плунжера просверлены, канал и отверстия для прохождения воздуха; цилиндр подогнан к кювете с просветом 0,15 мм. К вырезу упорного диска прикреплена планка с нониусом, которая вместе со шкалой на внешней, поверхности кюветы позволя</w:t>
      </w:r>
      <w:r w:rsidRPr="00F15D5A">
        <w:rPr>
          <w:sz w:val="32"/>
          <w:szCs w:val="32"/>
        </w:rPr>
        <w:softHyphen/>
        <w:t>ет измерять толщину слоя испытуемого материала.</w:t>
      </w:r>
    </w:p>
    <w:p w:rsidR="00967EFA" w:rsidRPr="00F15D5A" w:rsidRDefault="00967EFA" w:rsidP="00967EFA">
      <w:pPr>
        <w:ind w:firstLine="851"/>
        <w:jc w:val="both"/>
        <w:rPr>
          <w:sz w:val="32"/>
          <w:szCs w:val="32"/>
        </w:rPr>
      </w:pPr>
      <w:r w:rsidRPr="00F15D5A">
        <w:rPr>
          <w:sz w:val="32"/>
          <w:szCs w:val="32"/>
        </w:rPr>
        <w:t>Резиновая груша 3 с клапанами служит для создания разрежения под слоем материала.</w:t>
      </w:r>
    </w:p>
    <w:p w:rsidR="00967EFA" w:rsidRPr="00F15D5A" w:rsidRDefault="00967EFA" w:rsidP="00967EFA">
      <w:pPr>
        <w:ind w:firstLine="851"/>
        <w:jc w:val="both"/>
        <w:rPr>
          <w:b/>
          <w:bCs/>
          <w:iCs/>
          <w:kern w:val="36"/>
          <w:sz w:val="32"/>
          <w:szCs w:val="32"/>
        </w:rPr>
      </w:pPr>
      <w:r w:rsidRPr="00F15D5A">
        <w:rPr>
          <w:sz w:val="32"/>
          <w:szCs w:val="32"/>
        </w:rPr>
        <w:t>Манометр 4 предназначен для определения давления воздуха под слоем испытуемого материала и в сочетании с секундомером используется для определения воздухопроницаемости слоя испытуемого материала. Прибор снабжен стеклянным одноколенным манометром длинной около 300 мм, который за</w:t>
      </w:r>
      <w:r w:rsidRPr="00F15D5A">
        <w:rPr>
          <w:sz w:val="32"/>
          <w:szCs w:val="32"/>
        </w:rPr>
        <w:softHyphen/>
      </w:r>
      <w:r w:rsidRPr="00F15D5A">
        <w:rPr>
          <w:sz w:val="32"/>
          <w:szCs w:val="32"/>
        </w:rPr>
        <w:lastRenderedPageBreak/>
        <w:t>полнен подкрашенной водой. В комплект прибора входят: секундомер, весы и разновесы.</w:t>
      </w:r>
    </w:p>
    <w:p w:rsidR="00326E52" w:rsidRDefault="00326E52" w:rsidP="00967EFA">
      <w:pPr>
        <w:pStyle w:val="HTML"/>
        <w:jc w:val="center"/>
        <w:rPr>
          <w:rFonts w:ascii="Times New Roman" w:hAnsi="Times New Roman" w:cs="Times New Roman"/>
          <w:b/>
          <w:sz w:val="32"/>
          <w:szCs w:val="32"/>
        </w:rPr>
      </w:pPr>
    </w:p>
    <w:p w:rsidR="00967EFA" w:rsidRPr="00F15D5A" w:rsidRDefault="00967EFA" w:rsidP="00967EFA">
      <w:pPr>
        <w:pStyle w:val="HTML"/>
        <w:jc w:val="center"/>
        <w:rPr>
          <w:rFonts w:ascii="Times New Roman" w:hAnsi="Times New Roman" w:cs="Times New Roman"/>
          <w:b/>
          <w:sz w:val="32"/>
          <w:szCs w:val="32"/>
        </w:rPr>
      </w:pPr>
      <w:r w:rsidRPr="00F15D5A">
        <w:rPr>
          <w:rFonts w:ascii="Times New Roman" w:hAnsi="Times New Roman" w:cs="Times New Roman"/>
          <w:b/>
          <w:sz w:val="32"/>
          <w:szCs w:val="32"/>
        </w:rPr>
        <w:t>4.</w:t>
      </w:r>
      <w:r w:rsidR="00F15D5A">
        <w:rPr>
          <w:rFonts w:ascii="Times New Roman" w:hAnsi="Times New Roman" w:cs="Times New Roman"/>
          <w:b/>
          <w:sz w:val="32"/>
          <w:szCs w:val="32"/>
        </w:rPr>
        <w:t>1</w:t>
      </w:r>
      <w:r w:rsidRPr="00F15D5A">
        <w:rPr>
          <w:rFonts w:ascii="Times New Roman" w:hAnsi="Times New Roman" w:cs="Times New Roman"/>
          <w:b/>
          <w:sz w:val="32"/>
          <w:szCs w:val="32"/>
        </w:rPr>
        <w:t xml:space="preserve"> Последовательность выполнения работы</w:t>
      </w:r>
    </w:p>
    <w:p w:rsidR="00967EFA" w:rsidRPr="00F15D5A" w:rsidRDefault="00967EFA" w:rsidP="00967EFA">
      <w:pPr>
        <w:tabs>
          <w:tab w:val="left" w:pos="3664"/>
        </w:tabs>
        <w:ind w:firstLine="851"/>
        <w:jc w:val="both"/>
        <w:rPr>
          <w:sz w:val="32"/>
          <w:szCs w:val="32"/>
        </w:rPr>
      </w:pPr>
      <w:r w:rsidRPr="00F15D5A">
        <w:rPr>
          <w:sz w:val="32"/>
          <w:szCs w:val="32"/>
        </w:rPr>
        <w:tab/>
      </w:r>
    </w:p>
    <w:p w:rsidR="00967EFA" w:rsidRPr="0040440B" w:rsidRDefault="00967EFA" w:rsidP="00967EFA">
      <w:pPr>
        <w:pStyle w:val="HTML"/>
        <w:ind w:firstLine="851"/>
        <w:rPr>
          <w:rFonts w:ascii="Times New Roman" w:hAnsi="Times New Roman" w:cs="Times New Roman"/>
          <w:sz w:val="32"/>
          <w:szCs w:val="32"/>
        </w:rPr>
      </w:pPr>
      <w:r w:rsidRPr="0040440B">
        <w:rPr>
          <w:rFonts w:ascii="Times New Roman" w:hAnsi="Times New Roman" w:cs="Times New Roman"/>
          <w:sz w:val="32"/>
          <w:szCs w:val="32"/>
        </w:rPr>
        <w:t>4.</w:t>
      </w:r>
      <w:r w:rsidR="00F15D5A" w:rsidRPr="0040440B">
        <w:rPr>
          <w:rFonts w:ascii="Times New Roman" w:hAnsi="Times New Roman" w:cs="Times New Roman"/>
          <w:sz w:val="32"/>
          <w:szCs w:val="32"/>
        </w:rPr>
        <w:t>1</w:t>
      </w:r>
      <w:r w:rsidRPr="0040440B">
        <w:rPr>
          <w:rFonts w:ascii="Times New Roman" w:hAnsi="Times New Roman" w:cs="Times New Roman"/>
          <w:sz w:val="32"/>
          <w:szCs w:val="32"/>
        </w:rPr>
        <w:t>.1  Проверка исправности прибора</w:t>
      </w:r>
    </w:p>
    <w:p w:rsidR="00967EFA" w:rsidRPr="00F15D5A" w:rsidRDefault="00967EFA" w:rsidP="00967EFA">
      <w:pPr>
        <w:pStyle w:val="HTML"/>
        <w:numPr>
          <w:ilvl w:val="0"/>
          <w:numId w:val="9"/>
        </w:numPr>
        <w:tabs>
          <w:tab w:val="left" w:pos="1276"/>
        </w:tabs>
        <w:ind w:left="0" w:firstLine="851"/>
        <w:jc w:val="both"/>
        <w:rPr>
          <w:rFonts w:ascii="Times New Roman" w:hAnsi="Times New Roman" w:cs="Times New Roman"/>
          <w:sz w:val="32"/>
          <w:szCs w:val="32"/>
        </w:rPr>
      </w:pPr>
      <w:r w:rsidRPr="00F15D5A">
        <w:rPr>
          <w:rFonts w:ascii="Times New Roman" w:hAnsi="Times New Roman" w:cs="Times New Roman"/>
          <w:sz w:val="32"/>
          <w:szCs w:val="32"/>
        </w:rPr>
        <w:t>Количество жидкости в манометре должно быть таким, чтобы ее уровень приходился против нижней части риски. Уровень жидкости проверяется при пустой и открытой кювете.</w:t>
      </w:r>
    </w:p>
    <w:p w:rsidR="00967EFA" w:rsidRPr="00F15D5A" w:rsidRDefault="00967EFA" w:rsidP="00967EFA">
      <w:pPr>
        <w:pStyle w:val="HTML"/>
        <w:numPr>
          <w:ilvl w:val="0"/>
          <w:numId w:val="9"/>
        </w:numPr>
        <w:tabs>
          <w:tab w:val="left" w:pos="1276"/>
        </w:tabs>
        <w:ind w:left="0" w:firstLine="851"/>
        <w:jc w:val="both"/>
        <w:rPr>
          <w:rFonts w:ascii="Times New Roman" w:hAnsi="Times New Roman" w:cs="Times New Roman"/>
          <w:sz w:val="32"/>
          <w:szCs w:val="32"/>
        </w:rPr>
      </w:pPr>
      <w:r w:rsidRPr="00F15D5A">
        <w:rPr>
          <w:rFonts w:ascii="Times New Roman" w:hAnsi="Times New Roman" w:cs="Times New Roman"/>
          <w:sz w:val="32"/>
          <w:szCs w:val="32"/>
        </w:rPr>
        <w:t>Прибор должен быть герметичен. Для проверки герметичности кювета плотно закрывается резиновой пробкой; в приборе, как описано выше, создается разрежение и наблюдается положение уровня жидкости в манометре. Если прибор герметичен, этот уровень не опускается.</w:t>
      </w:r>
    </w:p>
    <w:p w:rsidR="00967EFA" w:rsidRPr="00F15D5A" w:rsidRDefault="00967EFA" w:rsidP="00967EFA">
      <w:pPr>
        <w:pStyle w:val="HTML"/>
        <w:numPr>
          <w:ilvl w:val="0"/>
          <w:numId w:val="9"/>
        </w:numPr>
        <w:tabs>
          <w:tab w:val="left" w:pos="1276"/>
        </w:tabs>
        <w:ind w:left="0" w:firstLine="851"/>
        <w:jc w:val="both"/>
        <w:rPr>
          <w:rFonts w:ascii="Times New Roman" w:hAnsi="Times New Roman" w:cs="Times New Roman"/>
          <w:sz w:val="32"/>
          <w:szCs w:val="32"/>
        </w:rPr>
      </w:pPr>
      <w:r w:rsidRPr="00F15D5A">
        <w:rPr>
          <w:rFonts w:ascii="Times New Roman" w:hAnsi="Times New Roman" w:cs="Times New Roman"/>
          <w:sz w:val="32"/>
          <w:szCs w:val="32"/>
        </w:rPr>
        <w:t>Опустить плунжер в кювету, в которую положено два слоя фильтровальной бумаги, и проверять совпадение нулевых делений нониуса и шкалы. Если имеется какое-либо несоответствие (нулевые деления не совпадают), то его следует учитывать при измерении высоты слоя испытуемого материала.</w:t>
      </w:r>
    </w:p>
    <w:p w:rsidR="00967EFA" w:rsidRPr="0040440B" w:rsidRDefault="00967EFA" w:rsidP="00967EFA">
      <w:pPr>
        <w:ind w:firstLine="851"/>
        <w:jc w:val="both"/>
        <w:rPr>
          <w:sz w:val="32"/>
          <w:szCs w:val="32"/>
        </w:rPr>
      </w:pPr>
      <w:r w:rsidRPr="0040440B">
        <w:rPr>
          <w:sz w:val="32"/>
          <w:szCs w:val="32"/>
        </w:rPr>
        <w:t>4.</w:t>
      </w:r>
      <w:r w:rsidR="00F15D5A" w:rsidRPr="0040440B">
        <w:rPr>
          <w:sz w:val="32"/>
          <w:szCs w:val="32"/>
        </w:rPr>
        <w:t>1</w:t>
      </w:r>
      <w:r w:rsidRPr="0040440B">
        <w:rPr>
          <w:sz w:val="32"/>
          <w:szCs w:val="32"/>
        </w:rPr>
        <w:t>.2</w:t>
      </w:r>
      <w:proofErr w:type="gramStart"/>
      <w:r w:rsidRPr="0040440B">
        <w:rPr>
          <w:sz w:val="32"/>
          <w:szCs w:val="32"/>
        </w:rPr>
        <w:t xml:space="preserve"> Д</w:t>
      </w:r>
      <w:proofErr w:type="gramEnd"/>
      <w:r w:rsidRPr="0040440B">
        <w:rPr>
          <w:sz w:val="32"/>
          <w:szCs w:val="32"/>
        </w:rPr>
        <w:t>ля определения величины удельной поверхно</w:t>
      </w:r>
      <w:r w:rsidRPr="0040440B">
        <w:rPr>
          <w:sz w:val="32"/>
          <w:szCs w:val="32"/>
        </w:rPr>
        <w:softHyphen/>
        <w:t xml:space="preserve">сти необходимо: </w:t>
      </w:r>
    </w:p>
    <w:p w:rsidR="00967EFA" w:rsidRPr="00F15D5A" w:rsidRDefault="00967EFA" w:rsidP="00967EFA">
      <w:pPr>
        <w:ind w:firstLine="851"/>
        <w:jc w:val="both"/>
        <w:rPr>
          <w:sz w:val="32"/>
          <w:szCs w:val="32"/>
        </w:rPr>
      </w:pPr>
      <w:r w:rsidRPr="00F15D5A">
        <w:rPr>
          <w:sz w:val="32"/>
          <w:szCs w:val="32"/>
        </w:rPr>
        <w:t>1)  Высушить материал до воздушно-сухого состояния при температуре 105-110</w:t>
      </w:r>
      <w:proofErr w:type="gramStart"/>
      <w:r w:rsidRPr="00F15D5A">
        <w:rPr>
          <w:sz w:val="32"/>
          <w:szCs w:val="32"/>
        </w:rPr>
        <w:t>°С</w:t>
      </w:r>
      <w:proofErr w:type="gramEnd"/>
      <w:r w:rsidRPr="00F15D5A">
        <w:rPr>
          <w:sz w:val="32"/>
          <w:szCs w:val="32"/>
        </w:rPr>
        <w:t xml:space="preserve"> (известь-</w:t>
      </w:r>
      <w:proofErr w:type="spellStart"/>
      <w:r w:rsidRPr="00F15D5A">
        <w:rPr>
          <w:sz w:val="32"/>
          <w:szCs w:val="32"/>
        </w:rPr>
        <w:t>кипелку</w:t>
      </w:r>
      <w:proofErr w:type="spellEnd"/>
      <w:r w:rsidRPr="00F15D5A">
        <w:rPr>
          <w:sz w:val="32"/>
          <w:szCs w:val="32"/>
        </w:rPr>
        <w:t xml:space="preserve"> и цемент сушить не следует).</w:t>
      </w:r>
    </w:p>
    <w:p w:rsidR="00967EFA" w:rsidRPr="00F15D5A" w:rsidRDefault="00967EFA" w:rsidP="00967EFA">
      <w:pPr>
        <w:ind w:firstLine="851"/>
        <w:jc w:val="both"/>
        <w:rPr>
          <w:sz w:val="32"/>
          <w:szCs w:val="32"/>
        </w:rPr>
      </w:pPr>
      <w:r w:rsidRPr="00F15D5A">
        <w:rPr>
          <w:sz w:val="32"/>
          <w:szCs w:val="32"/>
        </w:rPr>
        <w:t xml:space="preserve">2) Охладить до комнатной температуры и взвесить с точностью до 0,01 г пробу весом </w:t>
      </w:r>
      <w:proofErr w:type="gramStart"/>
      <w:r w:rsidRPr="00F15D5A">
        <w:rPr>
          <w:sz w:val="32"/>
          <w:szCs w:val="32"/>
        </w:rPr>
        <w:t>Р</w:t>
      </w:r>
      <w:proofErr w:type="gramEnd"/>
      <w:r w:rsidRPr="00F15D5A">
        <w:rPr>
          <w:sz w:val="32"/>
          <w:szCs w:val="32"/>
        </w:rPr>
        <w:t xml:space="preserve"> = 3,33г (величина навески для ряда материалов приведена в таблице 6.2; р- истинная плотность материала).</w:t>
      </w:r>
    </w:p>
    <w:p w:rsidR="00967EFA" w:rsidRPr="00F15D5A" w:rsidRDefault="00967EFA" w:rsidP="00967EFA">
      <w:pPr>
        <w:ind w:firstLine="851"/>
        <w:jc w:val="both"/>
        <w:rPr>
          <w:sz w:val="32"/>
          <w:szCs w:val="32"/>
        </w:rPr>
      </w:pPr>
      <w:r w:rsidRPr="00F15D5A">
        <w:rPr>
          <w:sz w:val="32"/>
          <w:szCs w:val="32"/>
        </w:rPr>
        <w:t>В тех случаях, когда определяется смесь материалов, приведенных в таб</w:t>
      </w:r>
      <w:r w:rsidRPr="00F15D5A">
        <w:rPr>
          <w:sz w:val="32"/>
          <w:szCs w:val="32"/>
        </w:rPr>
        <w:softHyphen/>
        <w:t>лице 6.2, величина навески вычисляется по формуле:</w:t>
      </w:r>
    </w:p>
    <w:p w:rsidR="00967EFA" w:rsidRPr="00F15D5A" w:rsidRDefault="00967EFA" w:rsidP="00967EFA">
      <w:pPr>
        <w:ind w:firstLine="851"/>
        <w:jc w:val="both"/>
        <w:rPr>
          <w:sz w:val="32"/>
          <w:szCs w:val="32"/>
        </w:rPr>
      </w:pPr>
    </w:p>
    <w:p w:rsidR="00967EFA" w:rsidRPr="00F15D5A" w:rsidRDefault="00967EFA" w:rsidP="00F15D5A">
      <w:pPr>
        <w:jc w:val="right"/>
        <w:rPr>
          <w:sz w:val="32"/>
          <w:szCs w:val="32"/>
        </w:rPr>
      </w:pPr>
      <w:proofErr w:type="gramStart"/>
      <w:r w:rsidRPr="00F15D5A">
        <w:rPr>
          <w:sz w:val="32"/>
          <w:szCs w:val="32"/>
        </w:rPr>
        <w:t>Р</w:t>
      </w:r>
      <w:proofErr w:type="gramEnd"/>
      <w:r w:rsidRPr="00F15D5A">
        <w:rPr>
          <w:sz w:val="32"/>
          <w:szCs w:val="32"/>
        </w:rPr>
        <w:t xml:space="preserve"> = 3,33 (Аp</w:t>
      </w:r>
      <w:r w:rsidRPr="00F15D5A">
        <w:rPr>
          <w:sz w:val="32"/>
          <w:szCs w:val="32"/>
          <w:vertAlign w:val="subscript"/>
        </w:rPr>
        <w:t>1</w:t>
      </w:r>
      <w:r w:rsidRPr="00F15D5A">
        <w:rPr>
          <w:sz w:val="32"/>
          <w:szCs w:val="32"/>
        </w:rPr>
        <w:t xml:space="preserve"> + Вр</w:t>
      </w:r>
      <w:r w:rsidRPr="00F15D5A">
        <w:rPr>
          <w:sz w:val="32"/>
          <w:szCs w:val="32"/>
          <w:vertAlign w:val="subscript"/>
        </w:rPr>
        <w:t>2</w:t>
      </w:r>
      <w:r w:rsidRPr="00F15D5A">
        <w:rPr>
          <w:sz w:val="32"/>
          <w:szCs w:val="32"/>
        </w:rPr>
        <w:t xml:space="preserve"> + </w:t>
      </w:r>
      <w:proofErr w:type="spellStart"/>
      <w:r w:rsidRPr="00F15D5A">
        <w:rPr>
          <w:sz w:val="32"/>
          <w:szCs w:val="32"/>
        </w:rPr>
        <w:t>Ср</w:t>
      </w:r>
      <w:r w:rsidRPr="00F15D5A">
        <w:rPr>
          <w:sz w:val="32"/>
          <w:szCs w:val="32"/>
          <w:vertAlign w:val="subscript"/>
        </w:rPr>
        <w:t>З</w:t>
      </w:r>
      <w:proofErr w:type="spellEnd"/>
      <w:r w:rsidRPr="00F15D5A">
        <w:rPr>
          <w:sz w:val="32"/>
          <w:szCs w:val="32"/>
        </w:rPr>
        <w:t xml:space="preserve">)                       </w:t>
      </w:r>
      <w:r w:rsidR="00F15D5A">
        <w:rPr>
          <w:sz w:val="32"/>
          <w:szCs w:val="32"/>
        </w:rPr>
        <w:t xml:space="preserve">      </w:t>
      </w:r>
      <w:r w:rsidRPr="00F15D5A">
        <w:rPr>
          <w:sz w:val="32"/>
          <w:szCs w:val="32"/>
        </w:rPr>
        <w:t xml:space="preserve">  </w:t>
      </w:r>
      <w:r w:rsidRPr="00F15D5A">
        <w:rPr>
          <w:sz w:val="32"/>
          <w:szCs w:val="32"/>
        </w:rPr>
        <w:tab/>
        <w:t>(</w:t>
      </w:r>
      <w:r w:rsidR="00F15D5A">
        <w:rPr>
          <w:sz w:val="32"/>
          <w:szCs w:val="32"/>
        </w:rPr>
        <w:t>4</w:t>
      </w:r>
      <w:r w:rsidRPr="00F15D5A">
        <w:rPr>
          <w:sz w:val="32"/>
          <w:szCs w:val="32"/>
        </w:rPr>
        <w:t>.2)</w:t>
      </w:r>
    </w:p>
    <w:p w:rsidR="00967EFA" w:rsidRPr="00F15D5A" w:rsidRDefault="00967EFA" w:rsidP="00967EFA">
      <w:pPr>
        <w:ind w:firstLine="851"/>
        <w:jc w:val="both"/>
        <w:rPr>
          <w:sz w:val="32"/>
          <w:szCs w:val="32"/>
        </w:rPr>
      </w:pPr>
    </w:p>
    <w:p w:rsidR="00967EFA" w:rsidRPr="00F15D5A" w:rsidRDefault="00967EFA" w:rsidP="00967EFA">
      <w:pPr>
        <w:ind w:firstLine="851"/>
        <w:jc w:val="both"/>
        <w:rPr>
          <w:sz w:val="32"/>
          <w:szCs w:val="32"/>
        </w:rPr>
      </w:pPr>
      <w:r w:rsidRPr="00F15D5A">
        <w:rPr>
          <w:sz w:val="32"/>
          <w:szCs w:val="32"/>
        </w:rPr>
        <w:t>где</w:t>
      </w:r>
      <w:proofErr w:type="gramStart"/>
      <w:r w:rsidRPr="00F15D5A">
        <w:rPr>
          <w:sz w:val="32"/>
          <w:szCs w:val="32"/>
        </w:rPr>
        <w:t xml:space="preserve"> А</w:t>
      </w:r>
      <w:proofErr w:type="gramEnd"/>
      <w:r w:rsidRPr="00F15D5A">
        <w:rPr>
          <w:sz w:val="32"/>
          <w:szCs w:val="32"/>
        </w:rPr>
        <w:t>, В, С - выражение в весовых долях содержание компонентов в смеси;  р</w:t>
      </w:r>
      <w:r w:rsidRPr="00F15D5A">
        <w:rPr>
          <w:sz w:val="32"/>
          <w:szCs w:val="32"/>
          <w:vertAlign w:val="subscript"/>
        </w:rPr>
        <w:t>1</w:t>
      </w:r>
      <w:r w:rsidRPr="00F15D5A">
        <w:rPr>
          <w:sz w:val="32"/>
          <w:szCs w:val="32"/>
        </w:rPr>
        <w:t>, р</w:t>
      </w:r>
      <w:r w:rsidRPr="00F15D5A">
        <w:rPr>
          <w:sz w:val="32"/>
          <w:szCs w:val="32"/>
          <w:vertAlign w:val="subscript"/>
        </w:rPr>
        <w:t xml:space="preserve">2 </w:t>
      </w:r>
      <w:r w:rsidRPr="00F15D5A">
        <w:rPr>
          <w:sz w:val="32"/>
          <w:szCs w:val="32"/>
        </w:rPr>
        <w:t xml:space="preserve">и </w:t>
      </w:r>
      <w:proofErr w:type="spellStart"/>
      <w:r w:rsidRPr="00F15D5A">
        <w:rPr>
          <w:sz w:val="32"/>
          <w:szCs w:val="32"/>
        </w:rPr>
        <w:t>р</w:t>
      </w:r>
      <w:r w:rsidRPr="00F15D5A">
        <w:rPr>
          <w:sz w:val="32"/>
          <w:szCs w:val="32"/>
          <w:vertAlign w:val="subscript"/>
        </w:rPr>
        <w:t>З</w:t>
      </w:r>
      <w:proofErr w:type="spellEnd"/>
      <w:r w:rsidRPr="00F15D5A">
        <w:rPr>
          <w:sz w:val="32"/>
          <w:szCs w:val="32"/>
        </w:rPr>
        <w:t xml:space="preserve"> - соответствующие их истинные плотности.</w:t>
      </w:r>
    </w:p>
    <w:p w:rsidR="00967EFA" w:rsidRPr="00F15D5A" w:rsidRDefault="00967EFA" w:rsidP="00967EFA">
      <w:pPr>
        <w:ind w:firstLine="851"/>
        <w:jc w:val="both"/>
        <w:rPr>
          <w:sz w:val="32"/>
          <w:szCs w:val="32"/>
        </w:rPr>
      </w:pPr>
      <w:r w:rsidRPr="00F15D5A">
        <w:rPr>
          <w:sz w:val="32"/>
          <w:szCs w:val="32"/>
        </w:rPr>
        <w:lastRenderedPageBreak/>
        <w:t xml:space="preserve">3)  Положить в кювету кружок фильтрованной бумаги, вырезанной по  внутреннему диаметру кюветы, и высыпать на него навеску, </w:t>
      </w:r>
      <w:proofErr w:type="spellStart"/>
      <w:r w:rsidRPr="00F15D5A">
        <w:rPr>
          <w:sz w:val="32"/>
          <w:szCs w:val="32"/>
        </w:rPr>
        <w:t>предназначеннуюдля</w:t>
      </w:r>
      <w:proofErr w:type="spellEnd"/>
      <w:r w:rsidRPr="00F15D5A">
        <w:rPr>
          <w:sz w:val="32"/>
          <w:szCs w:val="32"/>
        </w:rPr>
        <w:t xml:space="preserve"> испытания. Легким постукиванием разровнять слой, покрыть сверху вто</w:t>
      </w:r>
      <w:r w:rsidRPr="00F15D5A">
        <w:rPr>
          <w:sz w:val="32"/>
          <w:szCs w:val="32"/>
        </w:rPr>
        <w:softHyphen/>
        <w:t>рым кружком фильтровальной бумаги и уплотнить плунжером при нажатии на него рукой.</w:t>
      </w:r>
    </w:p>
    <w:p w:rsidR="00967EFA" w:rsidRPr="00F15D5A" w:rsidRDefault="00967EFA" w:rsidP="00967EFA">
      <w:pPr>
        <w:ind w:firstLine="851"/>
        <w:jc w:val="both"/>
        <w:rPr>
          <w:sz w:val="32"/>
          <w:szCs w:val="32"/>
        </w:rPr>
      </w:pPr>
      <w:r w:rsidRPr="00F15D5A">
        <w:rPr>
          <w:sz w:val="32"/>
          <w:szCs w:val="32"/>
        </w:rPr>
        <w:t>4) С помощью нониуса на планке плунжера и шкалы на внешней поверхности кюветы измерить высоту слоя материала L .</w:t>
      </w:r>
    </w:p>
    <w:p w:rsidR="00967EFA" w:rsidRPr="00F15D5A" w:rsidRDefault="00967EFA" w:rsidP="00967EFA">
      <w:pPr>
        <w:ind w:firstLine="851"/>
        <w:jc w:val="both"/>
        <w:rPr>
          <w:sz w:val="32"/>
          <w:szCs w:val="32"/>
        </w:rPr>
      </w:pPr>
      <w:r w:rsidRPr="00F15D5A">
        <w:rPr>
          <w:sz w:val="32"/>
          <w:szCs w:val="32"/>
        </w:rPr>
        <w:t>5) Удалить плунжер из кюветы, открыть кран и посредством груши (при ее отсутствии - ртом) создать разряжение под слоем материала. Это разряжение должно быть таким, чтобы жидкость в манометре поднялась до уровня верхней колбочки.</w:t>
      </w:r>
    </w:p>
    <w:p w:rsidR="00967EFA" w:rsidRPr="00F15D5A" w:rsidRDefault="00967EFA" w:rsidP="00967EFA">
      <w:pPr>
        <w:ind w:firstLine="851"/>
        <w:jc w:val="both"/>
        <w:rPr>
          <w:sz w:val="32"/>
          <w:szCs w:val="32"/>
        </w:rPr>
      </w:pPr>
      <w:r w:rsidRPr="00F15D5A">
        <w:rPr>
          <w:sz w:val="32"/>
          <w:szCs w:val="32"/>
        </w:rPr>
        <w:t>6) Закрыть кран. Измерить по секундомеру время</w:t>
      </w:r>
      <w:proofErr w:type="gramStart"/>
      <w:r w:rsidRPr="00F15D5A">
        <w:rPr>
          <w:sz w:val="32"/>
          <w:szCs w:val="32"/>
        </w:rPr>
        <w:t xml:space="preserve"> Т</w:t>
      </w:r>
      <w:proofErr w:type="gramEnd"/>
      <w:r w:rsidRPr="00F15D5A">
        <w:rPr>
          <w:sz w:val="32"/>
          <w:szCs w:val="32"/>
        </w:rPr>
        <w:t xml:space="preserve"> (в секундах) прохожде</w:t>
      </w:r>
      <w:r w:rsidRPr="00F15D5A">
        <w:rPr>
          <w:sz w:val="32"/>
          <w:szCs w:val="32"/>
        </w:rPr>
        <w:softHyphen/>
        <w:t>ние мениска жидкости в манометре между двумя рисками (при быстром оседании столба жидкости - между рисками 3-4; при медленном между рисками 1- 2).</w:t>
      </w:r>
    </w:p>
    <w:p w:rsidR="00967EFA" w:rsidRPr="00F15D5A" w:rsidRDefault="00967EFA" w:rsidP="00967EFA">
      <w:pPr>
        <w:ind w:firstLine="851"/>
        <w:jc w:val="both"/>
        <w:rPr>
          <w:sz w:val="32"/>
          <w:szCs w:val="32"/>
        </w:rPr>
      </w:pPr>
      <w:r w:rsidRPr="00F15D5A">
        <w:rPr>
          <w:sz w:val="32"/>
          <w:szCs w:val="32"/>
        </w:rPr>
        <w:t>7) Записать температуру воздуха.</w:t>
      </w:r>
    </w:p>
    <w:p w:rsidR="00967EFA" w:rsidRPr="0040440B" w:rsidRDefault="00967EFA" w:rsidP="00967EFA">
      <w:pPr>
        <w:ind w:firstLine="851"/>
        <w:jc w:val="both"/>
        <w:rPr>
          <w:sz w:val="32"/>
          <w:szCs w:val="32"/>
        </w:rPr>
      </w:pPr>
      <w:r w:rsidRPr="0040440B">
        <w:rPr>
          <w:sz w:val="32"/>
          <w:szCs w:val="32"/>
        </w:rPr>
        <w:t>4.</w:t>
      </w:r>
      <w:r w:rsidR="0040440B" w:rsidRPr="0040440B">
        <w:rPr>
          <w:sz w:val="32"/>
          <w:szCs w:val="32"/>
        </w:rPr>
        <w:t>1</w:t>
      </w:r>
      <w:r w:rsidRPr="0040440B">
        <w:rPr>
          <w:sz w:val="32"/>
          <w:szCs w:val="32"/>
        </w:rPr>
        <w:t>.3 Вычисления. Для расчета величины удельной поверхности следует:</w:t>
      </w:r>
    </w:p>
    <w:p w:rsidR="00967EFA" w:rsidRPr="00F15D5A" w:rsidRDefault="00967EFA" w:rsidP="00967EFA">
      <w:pPr>
        <w:ind w:firstLine="851"/>
        <w:jc w:val="both"/>
        <w:rPr>
          <w:sz w:val="32"/>
          <w:szCs w:val="32"/>
        </w:rPr>
      </w:pPr>
      <w:r w:rsidRPr="00F15D5A">
        <w:rPr>
          <w:sz w:val="32"/>
          <w:szCs w:val="32"/>
        </w:rPr>
        <w:t>1) По измеренным значениям высоты слоя (L) и температуре воздуха (</w:t>
      </w:r>
      <w:r w:rsidRPr="00F15D5A">
        <w:rPr>
          <w:sz w:val="32"/>
          <w:szCs w:val="32"/>
          <w:vertAlign w:val="superscript"/>
        </w:rPr>
        <w:t>0</w:t>
      </w:r>
      <w:r w:rsidRPr="00F15D5A">
        <w:rPr>
          <w:sz w:val="32"/>
          <w:szCs w:val="32"/>
        </w:rPr>
        <w:t>С) найти в таблице 6.3 величину М.</w:t>
      </w:r>
    </w:p>
    <w:p w:rsidR="00967EFA" w:rsidRPr="00F15D5A" w:rsidRDefault="00967EFA" w:rsidP="00967EFA">
      <w:pPr>
        <w:ind w:firstLine="851"/>
        <w:jc w:val="both"/>
        <w:rPr>
          <w:sz w:val="32"/>
          <w:szCs w:val="32"/>
        </w:rPr>
      </w:pPr>
      <w:r w:rsidRPr="00F15D5A">
        <w:rPr>
          <w:sz w:val="32"/>
          <w:szCs w:val="32"/>
        </w:rPr>
        <w:t>2) По измеренному времени</w:t>
      </w:r>
      <w:proofErr w:type="gramStart"/>
      <w:r w:rsidRPr="00F15D5A">
        <w:rPr>
          <w:sz w:val="32"/>
          <w:szCs w:val="32"/>
        </w:rPr>
        <w:t xml:space="preserve"> Т</w:t>
      </w:r>
      <w:proofErr w:type="gramEnd"/>
      <w:r w:rsidRPr="00F15D5A">
        <w:rPr>
          <w:sz w:val="32"/>
          <w:szCs w:val="32"/>
        </w:rPr>
        <w:t xml:space="preserve"> (сек) найти значение корня квадратного из Т(√T)</w:t>
      </w:r>
    </w:p>
    <w:p w:rsidR="00967EFA" w:rsidRPr="00F15D5A" w:rsidRDefault="00967EFA" w:rsidP="0040440B">
      <w:pPr>
        <w:ind w:firstLine="851"/>
        <w:jc w:val="both"/>
        <w:rPr>
          <w:sz w:val="32"/>
          <w:szCs w:val="32"/>
        </w:rPr>
      </w:pPr>
      <w:r w:rsidRPr="00F15D5A">
        <w:rPr>
          <w:sz w:val="32"/>
          <w:szCs w:val="32"/>
        </w:rPr>
        <w:t xml:space="preserve">3) Произвести вычисление удельной поверхности по формуле: </w:t>
      </w:r>
    </w:p>
    <w:p w:rsidR="00967EFA" w:rsidRPr="00F15D5A" w:rsidRDefault="00967EFA" w:rsidP="00967EFA">
      <w:pPr>
        <w:ind w:firstLine="851"/>
        <w:rPr>
          <w:sz w:val="32"/>
          <w:szCs w:val="32"/>
        </w:rPr>
      </w:pPr>
    </w:p>
    <w:p w:rsidR="00967EFA" w:rsidRPr="00F15D5A" w:rsidRDefault="00967EFA" w:rsidP="0040440B">
      <w:pPr>
        <w:jc w:val="right"/>
        <w:rPr>
          <w:sz w:val="32"/>
          <w:szCs w:val="32"/>
        </w:rPr>
      </w:pPr>
      <w:r w:rsidRPr="00F15D5A">
        <w:rPr>
          <w:sz w:val="32"/>
          <w:szCs w:val="32"/>
        </w:rPr>
        <w:t>S=</w:t>
      </w:r>
      <m:oMath>
        <m:f>
          <m:fPr>
            <m:ctrlPr>
              <w:rPr>
                <w:rFonts w:ascii="Cambria Math" w:hAnsi="Cambria Math"/>
                <w:sz w:val="32"/>
                <w:szCs w:val="32"/>
                <w:lang w:val="en-US" w:eastAsia="kk-KZ"/>
              </w:rPr>
            </m:ctrlPr>
          </m:fPr>
          <m:num>
            <m:r>
              <w:rPr>
                <w:rFonts w:ascii="Cambria Math" w:hAnsi="Cambria Math"/>
                <w:sz w:val="32"/>
                <w:szCs w:val="32"/>
              </w:rPr>
              <m:t>K</m:t>
            </m:r>
            <m:r>
              <m:rPr>
                <m:sty m:val="p"/>
              </m:rPr>
              <w:rPr>
                <w:rFonts w:ascii="Cambria Math" w:hAnsi="Cambria Math"/>
                <w:sz w:val="32"/>
                <w:szCs w:val="32"/>
              </w:rPr>
              <m:t>∙</m:t>
            </m:r>
            <m:r>
              <w:rPr>
                <w:rFonts w:ascii="Cambria Math" w:hAnsi="Cambria Math"/>
                <w:sz w:val="32"/>
                <w:szCs w:val="32"/>
              </w:rPr>
              <m:t>M</m:t>
            </m:r>
            <m:r>
              <m:rPr>
                <m:sty m:val="p"/>
              </m:rPr>
              <w:rPr>
                <w:rFonts w:ascii="Cambria Math" w:hAnsi="Cambria Math"/>
                <w:sz w:val="32"/>
                <w:szCs w:val="32"/>
              </w:rPr>
              <m:t>∙√</m:t>
            </m:r>
            <m:r>
              <w:rPr>
                <w:rFonts w:ascii="Cambria Math" w:hAnsi="Cambria Math"/>
                <w:sz w:val="32"/>
                <w:szCs w:val="32"/>
              </w:rPr>
              <m:t>T</m:t>
            </m:r>
          </m:num>
          <m:den>
            <m:r>
              <w:rPr>
                <w:rFonts w:ascii="Cambria Math" w:hAnsi="Cambria Math"/>
                <w:sz w:val="32"/>
                <w:szCs w:val="32"/>
              </w:rPr>
              <m:t>m</m:t>
            </m:r>
          </m:den>
        </m:f>
      </m:oMath>
      <w:r w:rsidRPr="00F15D5A">
        <w:rPr>
          <w:sz w:val="32"/>
          <w:szCs w:val="32"/>
        </w:rPr>
        <w:t xml:space="preserve">                                                    (</w:t>
      </w:r>
      <w:r w:rsidR="0040440B">
        <w:rPr>
          <w:sz w:val="32"/>
          <w:szCs w:val="32"/>
        </w:rPr>
        <w:t>4</w:t>
      </w:r>
      <w:r w:rsidRPr="00F15D5A">
        <w:rPr>
          <w:sz w:val="32"/>
          <w:szCs w:val="32"/>
        </w:rPr>
        <w:t>.3)</w:t>
      </w:r>
    </w:p>
    <w:p w:rsidR="00967EFA" w:rsidRPr="00F15D5A" w:rsidRDefault="00967EFA" w:rsidP="00967EFA">
      <w:pPr>
        <w:ind w:firstLine="851"/>
        <w:jc w:val="center"/>
        <w:rPr>
          <w:sz w:val="32"/>
          <w:szCs w:val="32"/>
        </w:rPr>
      </w:pPr>
    </w:p>
    <w:p w:rsidR="00967EFA" w:rsidRPr="00F15D5A" w:rsidRDefault="00967EFA" w:rsidP="0040440B">
      <w:pPr>
        <w:jc w:val="both"/>
        <w:rPr>
          <w:sz w:val="32"/>
          <w:szCs w:val="32"/>
        </w:rPr>
      </w:pPr>
      <w:r w:rsidRPr="00F15D5A">
        <w:rPr>
          <w:sz w:val="32"/>
          <w:szCs w:val="32"/>
        </w:rPr>
        <w:t xml:space="preserve">где К - постоянная прибора для той пары рисок, между которыми наблюдалось падение столба жидкости за время </w:t>
      </w:r>
      <w:proofErr w:type="gramStart"/>
      <w:r w:rsidRPr="00F15D5A">
        <w:rPr>
          <w:sz w:val="32"/>
          <w:szCs w:val="32"/>
        </w:rPr>
        <w:t>Т(</w:t>
      </w:r>
      <w:proofErr w:type="gramEnd"/>
      <w:r w:rsidRPr="00F15D5A">
        <w:rPr>
          <w:sz w:val="32"/>
          <w:szCs w:val="32"/>
        </w:rPr>
        <w:t>К</w:t>
      </w:r>
      <w:r w:rsidRPr="00F15D5A">
        <w:rPr>
          <w:sz w:val="32"/>
          <w:szCs w:val="32"/>
          <w:vertAlign w:val="subscript"/>
        </w:rPr>
        <w:t>1-2</w:t>
      </w:r>
      <w:r w:rsidRPr="00F15D5A">
        <w:rPr>
          <w:sz w:val="32"/>
          <w:szCs w:val="32"/>
        </w:rPr>
        <w:t>= 11,6;  K</w:t>
      </w:r>
      <w:r w:rsidRPr="00F15D5A">
        <w:rPr>
          <w:sz w:val="32"/>
          <w:szCs w:val="32"/>
          <w:vertAlign w:val="subscript"/>
        </w:rPr>
        <w:t>3-4</w:t>
      </w:r>
      <w:r w:rsidRPr="00F15D5A">
        <w:rPr>
          <w:sz w:val="32"/>
          <w:szCs w:val="32"/>
        </w:rPr>
        <w:t>= 21,8).</w:t>
      </w:r>
      <w:r w:rsidR="0040440B">
        <w:rPr>
          <w:sz w:val="32"/>
          <w:szCs w:val="32"/>
        </w:rPr>
        <w:t xml:space="preserve"> </w:t>
      </w:r>
      <w:r w:rsidRPr="00F15D5A">
        <w:rPr>
          <w:sz w:val="32"/>
          <w:szCs w:val="32"/>
        </w:rPr>
        <w:t xml:space="preserve"> m - величина навески, г.</w:t>
      </w:r>
    </w:p>
    <w:p w:rsidR="00967EFA" w:rsidRPr="00F15D5A" w:rsidRDefault="00967EFA" w:rsidP="00967EFA">
      <w:pPr>
        <w:ind w:firstLine="851"/>
        <w:rPr>
          <w:sz w:val="32"/>
          <w:szCs w:val="32"/>
        </w:rPr>
      </w:pPr>
    </w:p>
    <w:p w:rsidR="00967EFA" w:rsidRPr="00F15D5A" w:rsidRDefault="00967EFA" w:rsidP="0040440B">
      <w:pPr>
        <w:jc w:val="both"/>
        <w:rPr>
          <w:sz w:val="32"/>
          <w:szCs w:val="32"/>
        </w:rPr>
      </w:pPr>
      <w:r w:rsidRPr="00F15D5A">
        <w:rPr>
          <w:sz w:val="32"/>
          <w:szCs w:val="32"/>
        </w:rPr>
        <w:t>Таблица 4.1- Перечень материалов и величины навесок для определения удель</w:t>
      </w:r>
      <w:r w:rsidRPr="00F15D5A">
        <w:rPr>
          <w:sz w:val="32"/>
          <w:szCs w:val="32"/>
        </w:rPr>
        <w:softHyphen/>
        <w:t>ной поверхности на приборе ПСХ-2</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719"/>
        <w:gridCol w:w="3459"/>
        <w:gridCol w:w="19"/>
        <w:gridCol w:w="3610"/>
        <w:gridCol w:w="57"/>
        <w:gridCol w:w="1502"/>
      </w:tblGrid>
      <w:tr w:rsidR="00967EFA" w:rsidRPr="00C41005" w:rsidTr="0040440B">
        <w:trPr>
          <w:trHeight w:hRule="exact" w:val="734"/>
        </w:trPr>
        <w:tc>
          <w:tcPr>
            <w:tcW w:w="719" w:type="dxa"/>
            <w:shd w:val="clear" w:color="auto" w:fill="FFFFFF"/>
          </w:tcPr>
          <w:p w:rsidR="00967EFA" w:rsidRPr="00C41005" w:rsidRDefault="00967EFA" w:rsidP="006C1D97">
            <w:pPr>
              <w:rPr>
                <w:sz w:val="28"/>
                <w:szCs w:val="28"/>
              </w:rPr>
            </w:pPr>
            <w:r w:rsidRPr="00C41005">
              <w:rPr>
                <w:sz w:val="28"/>
                <w:szCs w:val="28"/>
              </w:rPr>
              <w:t>№</w:t>
            </w:r>
          </w:p>
          <w:p w:rsidR="00967EFA" w:rsidRPr="00C41005" w:rsidRDefault="00967EFA" w:rsidP="006C1D97">
            <w:pPr>
              <w:rPr>
                <w:sz w:val="28"/>
                <w:szCs w:val="28"/>
              </w:rPr>
            </w:pPr>
            <w:proofErr w:type="gramStart"/>
            <w:r w:rsidRPr="00C41005">
              <w:rPr>
                <w:sz w:val="28"/>
                <w:szCs w:val="28"/>
              </w:rPr>
              <w:t>п</w:t>
            </w:r>
            <w:proofErr w:type="gramEnd"/>
            <w:r w:rsidRPr="00C41005">
              <w:rPr>
                <w:sz w:val="28"/>
                <w:szCs w:val="28"/>
              </w:rPr>
              <w:t>/п</w:t>
            </w:r>
          </w:p>
        </w:tc>
        <w:tc>
          <w:tcPr>
            <w:tcW w:w="3478" w:type="dxa"/>
            <w:gridSpan w:val="2"/>
            <w:shd w:val="clear" w:color="auto" w:fill="FFFFFF"/>
          </w:tcPr>
          <w:p w:rsidR="00967EFA" w:rsidRPr="00C41005" w:rsidRDefault="00967EFA" w:rsidP="006C1D97">
            <w:pPr>
              <w:jc w:val="center"/>
              <w:rPr>
                <w:sz w:val="28"/>
                <w:szCs w:val="28"/>
              </w:rPr>
            </w:pPr>
            <w:r w:rsidRPr="00C41005">
              <w:rPr>
                <w:sz w:val="28"/>
                <w:szCs w:val="28"/>
              </w:rPr>
              <w:t>Наименование материала</w:t>
            </w:r>
          </w:p>
        </w:tc>
        <w:tc>
          <w:tcPr>
            <w:tcW w:w="3610" w:type="dxa"/>
            <w:shd w:val="clear" w:color="auto" w:fill="FFFFFF"/>
          </w:tcPr>
          <w:p w:rsidR="00967EFA" w:rsidRPr="00C41005" w:rsidRDefault="00967EFA" w:rsidP="006C1D97">
            <w:pPr>
              <w:jc w:val="center"/>
              <w:rPr>
                <w:sz w:val="28"/>
                <w:szCs w:val="28"/>
              </w:rPr>
            </w:pPr>
            <w:r w:rsidRPr="00C41005">
              <w:rPr>
                <w:sz w:val="28"/>
                <w:szCs w:val="28"/>
              </w:rPr>
              <w:t>Истинная плот</w:t>
            </w:r>
            <w:r w:rsidRPr="00C41005">
              <w:rPr>
                <w:sz w:val="28"/>
                <w:szCs w:val="28"/>
              </w:rPr>
              <w:softHyphen/>
              <w:t xml:space="preserve">ность материала, </w:t>
            </w:r>
            <w:proofErr w:type="gramStart"/>
            <w:r w:rsidRPr="00C41005">
              <w:rPr>
                <w:sz w:val="28"/>
                <w:szCs w:val="28"/>
              </w:rPr>
              <w:t>г</w:t>
            </w:r>
            <w:proofErr w:type="gramEnd"/>
            <w:r w:rsidRPr="00C41005">
              <w:rPr>
                <w:sz w:val="28"/>
                <w:szCs w:val="28"/>
              </w:rPr>
              <w:t>/см</w:t>
            </w:r>
            <w:r w:rsidRPr="00C41005">
              <w:rPr>
                <w:sz w:val="28"/>
                <w:szCs w:val="28"/>
                <w:vertAlign w:val="superscript"/>
              </w:rPr>
              <w:t>3</w:t>
            </w:r>
          </w:p>
        </w:tc>
        <w:tc>
          <w:tcPr>
            <w:tcW w:w="1559" w:type="dxa"/>
            <w:gridSpan w:val="2"/>
            <w:shd w:val="clear" w:color="auto" w:fill="FFFFFF"/>
          </w:tcPr>
          <w:p w:rsidR="00967EFA" w:rsidRPr="00C41005" w:rsidRDefault="00967EFA" w:rsidP="006C1D97">
            <w:pPr>
              <w:jc w:val="center"/>
              <w:rPr>
                <w:sz w:val="28"/>
                <w:szCs w:val="28"/>
              </w:rPr>
            </w:pPr>
            <w:r w:rsidRPr="00C41005">
              <w:rPr>
                <w:sz w:val="28"/>
                <w:szCs w:val="28"/>
              </w:rPr>
              <w:t>Навеска</w:t>
            </w:r>
          </w:p>
          <w:p w:rsidR="00967EFA" w:rsidRPr="00C41005" w:rsidRDefault="00967EFA" w:rsidP="006C1D97">
            <w:pPr>
              <w:jc w:val="center"/>
              <w:rPr>
                <w:sz w:val="28"/>
                <w:szCs w:val="28"/>
              </w:rPr>
            </w:pPr>
            <w:r w:rsidRPr="00C41005">
              <w:rPr>
                <w:sz w:val="28"/>
                <w:szCs w:val="28"/>
              </w:rPr>
              <w:t>материала,</w:t>
            </w:r>
          </w:p>
          <w:p w:rsidR="00967EFA" w:rsidRPr="00C41005" w:rsidRDefault="00967EFA" w:rsidP="006C1D97">
            <w:pPr>
              <w:jc w:val="center"/>
              <w:rPr>
                <w:sz w:val="28"/>
                <w:szCs w:val="28"/>
              </w:rPr>
            </w:pPr>
            <w:r w:rsidRPr="00C41005">
              <w:rPr>
                <w:sz w:val="28"/>
                <w:szCs w:val="28"/>
              </w:rPr>
              <w:t>г</w:t>
            </w:r>
          </w:p>
        </w:tc>
      </w:tr>
      <w:tr w:rsidR="00967EFA" w:rsidRPr="00C41005" w:rsidTr="0040440B">
        <w:trPr>
          <w:trHeight w:hRule="exact" w:val="467"/>
        </w:trPr>
        <w:tc>
          <w:tcPr>
            <w:tcW w:w="719" w:type="dxa"/>
            <w:shd w:val="clear" w:color="auto" w:fill="FFFFFF"/>
          </w:tcPr>
          <w:p w:rsidR="00967EFA" w:rsidRPr="00C41005" w:rsidRDefault="00967EFA" w:rsidP="006C1D97">
            <w:pPr>
              <w:rPr>
                <w:sz w:val="28"/>
                <w:szCs w:val="28"/>
              </w:rPr>
            </w:pPr>
            <w:r w:rsidRPr="00C41005">
              <w:rPr>
                <w:sz w:val="28"/>
                <w:szCs w:val="28"/>
              </w:rPr>
              <w:t>1</w:t>
            </w:r>
          </w:p>
        </w:tc>
        <w:tc>
          <w:tcPr>
            <w:tcW w:w="3478" w:type="dxa"/>
            <w:gridSpan w:val="2"/>
            <w:shd w:val="clear" w:color="auto" w:fill="FFFFFF"/>
          </w:tcPr>
          <w:p w:rsidR="00967EFA" w:rsidRPr="00C41005" w:rsidRDefault="00967EFA" w:rsidP="006C1D97">
            <w:pPr>
              <w:rPr>
                <w:sz w:val="28"/>
                <w:szCs w:val="28"/>
              </w:rPr>
            </w:pPr>
            <w:r w:rsidRPr="00C41005">
              <w:rPr>
                <w:sz w:val="28"/>
                <w:szCs w:val="28"/>
              </w:rPr>
              <w:t>Известь-</w:t>
            </w:r>
            <w:proofErr w:type="spellStart"/>
            <w:r w:rsidRPr="00C41005">
              <w:rPr>
                <w:sz w:val="28"/>
                <w:szCs w:val="28"/>
              </w:rPr>
              <w:t>пушонка</w:t>
            </w:r>
            <w:proofErr w:type="spellEnd"/>
          </w:p>
        </w:tc>
        <w:tc>
          <w:tcPr>
            <w:tcW w:w="3610" w:type="dxa"/>
            <w:shd w:val="clear" w:color="auto" w:fill="FFFFFF"/>
          </w:tcPr>
          <w:p w:rsidR="00967EFA" w:rsidRPr="00C41005" w:rsidRDefault="00967EFA" w:rsidP="006C1D97">
            <w:pPr>
              <w:jc w:val="center"/>
              <w:rPr>
                <w:sz w:val="28"/>
                <w:szCs w:val="28"/>
              </w:rPr>
            </w:pPr>
            <w:r w:rsidRPr="00C41005">
              <w:rPr>
                <w:sz w:val="28"/>
                <w:szCs w:val="28"/>
              </w:rPr>
              <w:t>2,20</w:t>
            </w:r>
          </w:p>
        </w:tc>
        <w:tc>
          <w:tcPr>
            <w:tcW w:w="1559" w:type="dxa"/>
            <w:gridSpan w:val="2"/>
            <w:shd w:val="clear" w:color="auto" w:fill="FFFFFF"/>
          </w:tcPr>
          <w:p w:rsidR="00967EFA" w:rsidRPr="00C41005" w:rsidRDefault="00967EFA" w:rsidP="006C1D97">
            <w:pPr>
              <w:jc w:val="center"/>
              <w:rPr>
                <w:sz w:val="28"/>
                <w:szCs w:val="28"/>
              </w:rPr>
            </w:pPr>
            <w:r w:rsidRPr="00C41005">
              <w:rPr>
                <w:sz w:val="28"/>
                <w:szCs w:val="28"/>
              </w:rPr>
              <w:t>7,32</w:t>
            </w:r>
          </w:p>
        </w:tc>
      </w:tr>
      <w:tr w:rsidR="00967EFA" w:rsidRPr="00C41005" w:rsidTr="0040440B">
        <w:trPr>
          <w:trHeight w:hRule="exact" w:val="418"/>
        </w:trPr>
        <w:tc>
          <w:tcPr>
            <w:tcW w:w="719" w:type="dxa"/>
            <w:shd w:val="clear" w:color="auto" w:fill="FFFFFF"/>
          </w:tcPr>
          <w:p w:rsidR="00967EFA" w:rsidRPr="00C41005" w:rsidRDefault="00967EFA" w:rsidP="006C1D97">
            <w:pPr>
              <w:rPr>
                <w:sz w:val="28"/>
                <w:szCs w:val="28"/>
              </w:rPr>
            </w:pPr>
            <w:r w:rsidRPr="00C41005">
              <w:rPr>
                <w:sz w:val="28"/>
                <w:szCs w:val="28"/>
              </w:rPr>
              <w:t>2</w:t>
            </w:r>
          </w:p>
        </w:tc>
        <w:tc>
          <w:tcPr>
            <w:tcW w:w="3478" w:type="dxa"/>
            <w:gridSpan w:val="2"/>
            <w:shd w:val="clear" w:color="auto" w:fill="FFFFFF"/>
          </w:tcPr>
          <w:p w:rsidR="00967EFA" w:rsidRPr="00C41005" w:rsidRDefault="00967EFA" w:rsidP="006C1D97">
            <w:pPr>
              <w:rPr>
                <w:sz w:val="28"/>
                <w:szCs w:val="28"/>
              </w:rPr>
            </w:pPr>
            <w:r w:rsidRPr="00C41005">
              <w:rPr>
                <w:sz w:val="28"/>
                <w:szCs w:val="28"/>
              </w:rPr>
              <w:t>Пегматит</w:t>
            </w:r>
          </w:p>
        </w:tc>
        <w:tc>
          <w:tcPr>
            <w:tcW w:w="3610" w:type="dxa"/>
            <w:shd w:val="clear" w:color="auto" w:fill="FFFFFF"/>
          </w:tcPr>
          <w:p w:rsidR="00967EFA" w:rsidRPr="00C41005" w:rsidRDefault="00967EFA" w:rsidP="006C1D97">
            <w:pPr>
              <w:jc w:val="center"/>
              <w:rPr>
                <w:sz w:val="28"/>
                <w:szCs w:val="28"/>
              </w:rPr>
            </w:pPr>
            <w:r w:rsidRPr="00C41005">
              <w:rPr>
                <w:sz w:val="28"/>
                <w:szCs w:val="28"/>
              </w:rPr>
              <w:t>2,38</w:t>
            </w:r>
          </w:p>
        </w:tc>
        <w:tc>
          <w:tcPr>
            <w:tcW w:w="1559" w:type="dxa"/>
            <w:gridSpan w:val="2"/>
            <w:shd w:val="clear" w:color="auto" w:fill="FFFFFF"/>
          </w:tcPr>
          <w:p w:rsidR="00967EFA" w:rsidRPr="00C41005" w:rsidRDefault="00967EFA" w:rsidP="006C1D97">
            <w:pPr>
              <w:jc w:val="center"/>
              <w:rPr>
                <w:sz w:val="28"/>
                <w:szCs w:val="28"/>
              </w:rPr>
            </w:pPr>
            <w:r w:rsidRPr="00C41005">
              <w:rPr>
                <w:sz w:val="28"/>
                <w:szCs w:val="28"/>
              </w:rPr>
              <w:t>7,86</w:t>
            </w:r>
          </w:p>
        </w:tc>
      </w:tr>
      <w:tr w:rsidR="00967EFA" w:rsidRPr="00C41005" w:rsidTr="0040440B">
        <w:trPr>
          <w:trHeight w:hRule="exact" w:val="425"/>
        </w:trPr>
        <w:tc>
          <w:tcPr>
            <w:tcW w:w="719" w:type="dxa"/>
            <w:shd w:val="clear" w:color="auto" w:fill="FFFFFF"/>
          </w:tcPr>
          <w:p w:rsidR="00967EFA" w:rsidRPr="00C41005" w:rsidRDefault="00967EFA" w:rsidP="006C1D97">
            <w:pPr>
              <w:rPr>
                <w:sz w:val="28"/>
                <w:szCs w:val="28"/>
              </w:rPr>
            </w:pPr>
            <w:r w:rsidRPr="00C41005">
              <w:rPr>
                <w:sz w:val="28"/>
                <w:szCs w:val="28"/>
              </w:rPr>
              <w:lastRenderedPageBreak/>
              <w:t>3</w:t>
            </w:r>
          </w:p>
        </w:tc>
        <w:tc>
          <w:tcPr>
            <w:tcW w:w="3478" w:type="dxa"/>
            <w:gridSpan w:val="2"/>
            <w:shd w:val="clear" w:color="auto" w:fill="FFFFFF"/>
          </w:tcPr>
          <w:p w:rsidR="00967EFA" w:rsidRPr="00C41005" w:rsidRDefault="00967EFA" w:rsidP="006C1D97">
            <w:pPr>
              <w:rPr>
                <w:sz w:val="28"/>
                <w:szCs w:val="28"/>
              </w:rPr>
            </w:pPr>
            <w:r w:rsidRPr="00C41005">
              <w:rPr>
                <w:sz w:val="28"/>
                <w:szCs w:val="28"/>
              </w:rPr>
              <w:t>Пемза</w:t>
            </w:r>
          </w:p>
        </w:tc>
        <w:tc>
          <w:tcPr>
            <w:tcW w:w="3610" w:type="dxa"/>
            <w:shd w:val="clear" w:color="auto" w:fill="FFFFFF"/>
          </w:tcPr>
          <w:p w:rsidR="00967EFA" w:rsidRPr="00C41005" w:rsidRDefault="00967EFA" w:rsidP="006C1D97">
            <w:pPr>
              <w:jc w:val="center"/>
              <w:rPr>
                <w:sz w:val="28"/>
                <w:szCs w:val="28"/>
              </w:rPr>
            </w:pPr>
            <w:r w:rsidRPr="00C41005">
              <w:rPr>
                <w:sz w:val="28"/>
                <w:szCs w:val="28"/>
              </w:rPr>
              <w:t>2,4</w:t>
            </w:r>
          </w:p>
        </w:tc>
        <w:tc>
          <w:tcPr>
            <w:tcW w:w="1559" w:type="dxa"/>
            <w:gridSpan w:val="2"/>
            <w:shd w:val="clear" w:color="auto" w:fill="FFFFFF"/>
          </w:tcPr>
          <w:p w:rsidR="00967EFA" w:rsidRPr="00C41005" w:rsidRDefault="00967EFA" w:rsidP="006C1D97">
            <w:pPr>
              <w:jc w:val="center"/>
              <w:rPr>
                <w:sz w:val="28"/>
                <w:szCs w:val="28"/>
              </w:rPr>
            </w:pPr>
            <w:r w:rsidRPr="00C41005">
              <w:rPr>
                <w:sz w:val="28"/>
                <w:szCs w:val="28"/>
              </w:rPr>
              <w:t>7,99</w:t>
            </w:r>
          </w:p>
        </w:tc>
      </w:tr>
      <w:tr w:rsidR="00967EFA" w:rsidRPr="00C41005" w:rsidTr="0040440B">
        <w:trPr>
          <w:trHeight w:hRule="exact" w:val="432"/>
        </w:trPr>
        <w:tc>
          <w:tcPr>
            <w:tcW w:w="719" w:type="dxa"/>
            <w:shd w:val="clear" w:color="auto" w:fill="FFFFFF"/>
          </w:tcPr>
          <w:p w:rsidR="00967EFA" w:rsidRPr="00C41005" w:rsidRDefault="00967EFA" w:rsidP="006C1D97">
            <w:pPr>
              <w:rPr>
                <w:sz w:val="28"/>
                <w:szCs w:val="28"/>
              </w:rPr>
            </w:pPr>
            <w:r w:rsidRPr="00C41005">
              <w:rPr>
                <w:sz w:val="28"/>
                <w:szCs w:val="28"/>
              </w:rPr>
              <w:t>4</w:t>
            </w:r>
          </w:p>
        </w:tc>
        <w:tc>
          <w:tcPr>
            <w:tcW w:w="3478" w:type="dxa"/>
            <w:gridSpan w:val="2"/>
            <w:shd w:val="clear" w:color="auto" w:fill="FFFFFF"/>
          </w:tcPr>
          <w:p w:rsidR="00967EFA" w:rsidRPr="00C41005" w:rsidRDefault="00967EFA" w:rsidP="006C1D97">
            <w:pPr>
              <w:rPr>
                <w:sz w:val="28"/>
                <w:szCs w:val="28"/>
              </w:rPr>
            </w:pPr>
            <w:r w:rsidRPr="00C41005">
              <w:rPr>
                <w:sz w:val="28"/>
                <w:szCs w:val="28"/>
              </w:rPr>
              <w:t>Белая сажа</w:t>
            </w:r>
          </w:p>
        </w:tc>
        <w:tc>
          <w:tcPr>
            <w:tcW w:w="3610" w:type="dxa"/>
            <w:shd w:val="clear" w:color="auto" w:fill="FFFFFF"/>
          </w:tcPr>
          <w:p w:rsidR="00967EFA" w:rsidRPr="00C41005" w:rsidRDefault="00967EFA" w:rsidP="006C1D97">
            <w:pPr>
              <w:jc w:val="center"/>
              <w:rPr>
                <w:sz w:val="28"/>
                <w:szCs w:val="28"/>
              </w:rPr>
            </w:pPr>
            <w:r w:rsidRPr="00C41005">
              <w:rPr>
                <w:sz w:val="28"/>
                <w:szCs w:val="28"/>
              </w:rPr>
              <w:t>2,45</w:t>
            </w:r>
          </w:p>
        </w:tc>
        <w:tc>
          <w:tcPr>
            <w:tcW w:w="1559" w:type="dxa"/>
            <w:gridSpan w:val="2"/>
            <w:shd w:val="clear" w:color="auto" w:fill="FFFFFF"/>
          </w:tcPr>
          <w:p w:rsidR="00967EFA" w:rsidRPr="00C41005" w:rsidRDefault="00967EFA" w:rsidP="006C1D97">
            <w:pPr>
              <w:jc w:val="center"/>
              <w:rPr>
                <w:sz w:val="28"/>
                <w:szCs w:val="28"/>
              </w:rPr>
            </w:pPr>
            <w:r w:rsidRPr="00C41005">
              <w:rPr>
                <w:sz w:val="28"/>
                <w:szCs w:val="28"/>
              </w:rPr>
              <w:t>8,16</w:t>
            </w:r>
          </w:p>
        </w:tc>
      </w:tr>
      <w:tr w:rsidR="00967EFA" w:rsidRPr="00C41005" w:rsidTr="0040440B">
        <w:trPr>
          <w:trHeight w:hRule="exact" w:val="281"/>
        </w:trPr>
        <w:tc>
          <w:tcPr>
            <w:tcW w:w="719" w:type="dxa"/>
            <w:shd w:val="clear" w:color="auto" w:fill="FFFFFF"/>
          </w:tcPr>
          <w:p w:rsidR="00967EFA" w:rsidRPr="00C41005" w:rsidRDefault="00967EFA" w:rsidP="006C1D97">
            <w:pPr>
              <w:rPr>
                <w:sz w:val="28"/>
                <w:szCs w:val="28"/>
              </w:rPr>
            </w:pPr>
            <w:r w:rsidRPr="00C41005">
              <w:rPr>
                <w:sz w:val="28"/>
                <w:szCs w:val="28"/>
              </w:rPr>
              <w:t>5</w:t>
            </w:r>
          </w:p>
        </w:tc>
        <w:tc>
          <w:tcPr>
            <w:tcW w:w="3478" w:type="dxa"/>
            <w:gridSpan w:val="2"/>
            <w:shd w:val="clear" w:color="auto" w:fill="FFFFFF"/>
          </w:tcPr>
          <w:p w:rsidR="00967EFA" w:rsidRPr="00C41005" w:rsidRDefault="00967EFA" w:rsidP="006C1D97">
            <w:pPr>
              <w:rPr>
                <w:sz w:val="28"/>
                <w:szCs w:val="28"/>
              </w:rPr>
            </w:pPr>
            <w:r w:rsidRPr="00C41005">
              <w:rPr>
                <w:sz w:val="28"/>
                <w:szCs w:val="28"/>
              </w:rPr>
              <w:t>Песок</w:t>
            </w:r>
          </w:p>
        </w:tc>
        <w:tc>
          <w:tcPr>
            <w:tcW w:w="3610" w:type="dxa"/>
            <w:shd w:val="clear" w:color="auto" w:fill="FFFFFF"/>
          </w:tcPr>
          <w:p w:rsidR="00967EFA" w:rsidRPr="00C41005" w:rsidRDefault="00967EFA" w:rsidP="006C1D97">
            <w:pPr>
              <w:jc w:val="center"/>
              <w:rPr>
                <w:sz w:val="28"/>
                <w:szCs w:val="28"/>
              </w:rPr>
            </w:pPr>
            <w:r w:rsidRPr="00C41005">
              <w:rPr>
                <w:sz w:val="28"/>
                <w:szCs w:val="28"/>
              </w:rPr>
              <w:t>2,65</w:t>
            </w:r>
          </w:p>
        </w:tc>
        <w:tc>
          <w:tcPr>
            <w:tcW w:w="1559" w:type="dxa"/>
            <w:gridSpan w:val="2"/>
            <w:shd w:val="clear" w:color="auto" w:fill="FFFFFF"/>
          </w:tcPr>
          <w:p w:rsidR="00967EFA" w:rsidRPr="00C41005" w:rsidRDefault="00967EFA" w:rsidP="006C1D97">
            <w:pPr>
              <w:jc w:val="center"/>
              <w:rPr>
                <w:sz w:val="28"/>
                <w:szCs w:val="28"/>
              </w:rPr>
            </w:pPr>
            <w:r w:rsidRPr="00C41005">
              <w:rPr>
                <w:sz w:val="28"/>
                <w:szCs w:val="28"/>
              </w:rPr>
              <w:t>8,83</w:t>
            </w:r>
          </w:p>
        </w:tc>
      </w:tr>
      <w:tr w:rsidR="00967EFA" w:rsidRPr="00C41005" w:rsidTr="0040440B">
        <w:trPr>
          <w:trHeight w:hRule="exact" w:val="429"/>
        </w:trPr>
        <w:tc>
          <w:tcPr>
            <w:tcW w:w="719" w:type="dxa"/>
            <w:shd w:val="clear" w:color="auto" w:fill="FFFFFF"/>
          </w:tcPr>
          <w:p w:rsidR="00967EFA" w:rsidRPr="00C41005" w:rsidRDefault="00967EFA" w:rsidP="006C1D97">
            <w:pPr>
              <w:rPr>
                <w:sz w:val="28"/>
                <w:szCs w:val="28"/>
              </w:rPr>
            </w:pPr>
            <w:r w:rsidRPr="00C41005">
              <w:rPr>
                <w:sz w:val="28"/>
                <w:szCs w:val="28"/>
              </w:rPr>
              <w:t>6</w:t>
            </w:r>
          </w:p>
        </w:tc>
        <w:tc>
          <w:tcPr>
            <w:tcW w:w="3478" w:type="dxa"/>
            <w:gridSpan w:val="2"/>
            <w:shd w:val="clear" w:color="auto" w:fill="FFFFFF"/>
          </w:tcPr>
          <w:p w:rsidR="00967EFA" w:rsidRPr="00C41005" w:rsidRDefault="00967EFA" w:rsidP="006C1D97">
            <w:pPr>
              <w:rPr>
                <w:sz w:val="28"/>
                <w:szCs w:val="28"/>
              </w:rPr>
            </w:pPr>
            <w:r w:rsidRPr="00C41005">
              <w:rPr>
                <w:sz w:val="28"/>
                <w:szCs w:val="28"/>
              </w:rPr>
              <w:t>Кирпичный бой</w:t>
            </w:r>
          </w:p>
        </w:tc>
        <w:tc>
          <w:tcPr>
            <w:tcW w:w="3610" w:type="dxa"/>
            <w:shd w:val="clear" w:color="auto" w:fill="FFFFFF"/>
          </w:tcPr>
          <w:p w:rsidR="00967EFA" w:rsidRPr="00C41005" w:rsidRDefault="00967EFA" w:rsidP="006C1D97">
            <w:pPr>
              <w:jc w:val="center"/>
              <w:rPr>
                <w:sz w:val="28"/>
                <w:szCs w:val="28"/>
              </w:rPr>
            </w:pPr>
            <w:r w:rsidRPr="00C41005">
              <w:rPr>
                <w:sz w:val="28"/>
                <w:szCs w:val="28"/>
              </w:rPr>
              <w:t>2,66</w:t>
            </w:r>
          </w:p>
        </w:tc>
        <w:tc>
          <w:tcPr>
            <w:tcW w:w="1559" w:type="dxa"/>
            <w:gridSpan w:val="2"/>
            <w:shd w:val="clear" w:color="auto" w:fill="FFFFFF"/>
          </w:tcPr>
          <w:p w:rsidR="00967EFA" w:rsidRPr="00C41005" w:rsidRDefault="00967EFA" w:rsidP="006C1D97">
            <w:pPr>
              <w:jc w:val="center"/>
              <w:rPr>
                <w:sz w:val="28"/>
                <w:szCs w:val="28"/>
              </w:rPr>
            </w:pPr>
            <w:r w:rsidRPr="00C41005">
              <w:rPr>
                <w:sz w:val="28"/>
                <w:szCs w:val="28"/>
              </w:rPr>
              <w:t>8,86</w:t>
            </w:r>
          </w:p>
        </w:tc>
      </w:tr>
      <w:tr w:rsidR="00967EFA" w:rsidRPr="00C41005" w:rsidTr="0040440B">
        <w:trPr>
          <w:trHeight w:hRule="exact" w:val="421"/>
        </w:trPr>
        <w:tc>
          <w:tcPr>
            <w:tcW w:w="719" w:type="dxa"/>
            <w:shd w:val="clear" w:color="auto" w:fill="FFFFFF"/>
          </w:tcPr>
          <w:p w:rsidR="00967EFA" w:rsidRPr="00C41005" w:rsidRDefault="00967EFA" w:rsidP="006C1D97">
            <w:pPr>
              <w:rPr>
                <w:sz w:val="28"/>
                <w:szCs w:val="28"/>
              </w:rPr>
            </w:pPr>
            <w:r w:rsidRPr="00C41005">
              <w:rPr>
                <w:sz w:val="28"/>
                <w:szCs w:val="28"/>
              </w:rPr>
              <w:t>7</w:t>
            </w:r>
          </w:p>
        </w:tc>
        <w:tc>
          <w:tcPr>
            <w:tcW w:w="3478" w:type="dxa"/>
            <w:gridSpan w:val="2"/>
            <w:shd w:val="clear" w:color="auto" w:fill="FFFFFF"/>
          </w:tcPr>
          <w:p w:rsidR="00967EFA" w:rsidRPr="00C41005" w:rsidRDefault="00967EFA" w:rsidP="006C1D97">
            <w:pPr>
              <w:rPr>
                <w:sz w:val="28"/>
                <w:szCs w:val="28"/>
              </w:rPr>
            </w:pPr>
            <w:r w:rsidRPr="00C41005">
              <w:rPr>
                <w:sz w:val="28"/>
                <w:szCs w:val="28"/>
              </w:rPr>
              <w:t>Стеклянная шихта</w:t>
            </w:r>
          </w:p>
        </w:tc>
        <w:tc>
          <w:tcPr>
            <w:tcW w:w="3610" w:type="dxa"/>
            <w:shd w:val="clear" w:color="auto" w:fill="FFFFFF"/>
          </w:tcPr>
          <w:p w:rsidR="00967EFA" w:rsidRPr="00C41005" w:rsidRDefault="00967EFA" w:rsidP="006C1D97">
            <w:pPr>
              <w:jc w:val="center"/>
              <w:rPr>
                <w:sz w:val="28"/>
                <w:szCs w:val="28"/>
              </w:rPr>
            </w:pPr>
            <w:r w:rsidRPr="00C41005">
              <w:rPr>
                <w:sz w:val="28"/>
                <w:szCs w:val="28"/>
              </w:rPr>
              <w:t>2,70</w:t>
            </w:r>
          </w:p>
        </w:tc>
        <w:tc>
          <w:tcPr>
            <w:tcW w:w="1559" w:type="dxa"/>
            <w:gridSpan w:val="2"/>
            <w:shd w:val="clear" w:color="auto" w:fill="FFFFFF"/>
          </w:tcPr>
          <w:p w:rsidR="00967EFA" w:rsidRPr="00C41005" w:rsidRDefault="00967EFA" w:rsidP="006C1D97">
            <w:pPr>
              <w:jc w:val="center"/>
              <w:rPr>
                <w:sz w:val="28"/>
                <w:szCs w:val="28"/>
              </w:rPr>
            </w:pPr>
            <w:r w:rsidRPr="00C41005">
              <w:rPr>
                <w:sz w:val="28"/>
                <w:szCs w:val="28"/>
              </w:rPr>
              <w:t>9,00</w:t>
            </w:r>
          </w:p>
        </w:tc>
      </w:tr>
      <w:tr w:rsidR="00967EFA" w:rsidRPr="00C41005" w:rsidTr="0040440B">
        <w:trPr>
          <w:trHeight w:hRule="exact" w:val="414"/>
        </w:trPr>
        <w:tc>
          <w:tcPr>
            <w:tcW w:w="719" w:type="dxa"/>
            <w:shd w:val="clear" w:color="auto" w:fill="FFFFFF"/>
          </w:tcPr>
          <w:p w:rsidR="00967EFA" w:rsidRPr="00C41005" w:rsidRDefault="00967EFA" w:rsidP="006C1D97">
            <w:pPr>
              <w:rPr>
                <w:sz w:val="28"/>
                <w:szCs w:val="28"/>
              </w:rPr>
            </w:pPr>
            <w:r w:rsidRPr="00C41005">
              <w:rPr>
                <w:sz w:val="28"/>
                <w:szCs w:val="28"/>
              </w:rPr>
              <w:t>8</w:t>
            </w:r>
          </w:p>
        </w:tc>
        <w:tc>
          <w:tcPr>
            <w:tcW w:w="3478" w:type="dxa"/>
            <w:gridSpan w:val="2"/>
            <w:shd w:val="clear" w:color="auto" w:fill="FFFFFF"/>
          </w:tcPr>
          <w:p w:rsidR="00967EFA" w:rsidRPr="00C41005" w:rsidRDefault="00967EFA" w:rsidP="006C1D97">
            <w:pPr>
              <w:rPr>
                <w:sz w:val="28"/>
                <w:szCs w:val="28"/>
              </w:rPr>
            </w:pPr>
            <w:proofErr w:type="spellStart"/>
            <w:r w:rsidRPr="00C41005">
              <w:rPr>
                <w:sz w:val="28"/>
                <w:szCs w:val="28"/>
              </w:rPr>
              <w:t>Ферросилицит</w:t>
            </w:r>
            <w:proofErr w:type="spellEnd"/>
          </w:p>
        </w:tc>
        <w:tc>
          <w:tcPr>
            <w:tcW w:w="3610" w:type="dxa"/>
            <w:shd w:val="clear" w:color="auto" w:fill="FFFFFF"/>
          </w:tcPr>
          <w:p w:rsidR="00967EFA" w:rsidRPr="00C41005" w:rsidRDefault="00967EFA" w:rsidP="006C1D97">
            <w:pPr>
              <w:jc w:val="center"/>
              <w:rPr>
                <w:sz w:val="28"/>
                <w:szCs w:val="28"/>
              </w:rPr>
            </w:pPr>
            <w:r w:rsidRPr="00C41005">
              <w:rPr>
                <w:sz w:val="28"/>
                <w:szCs w:val="28"/>
              </w:rPr>
              <w:t>2,70</w:t>
            </w:r>
          </w:p>
        </w:tc>
        <w:tc>
          <w:tcPr>
            <w:tcW w:w="1559" w:type="dxa"/>
            <w:gridSpan w:val="2"/>
            <w:shd w:val="clear" w:color="auto" w:fill="FFFFFF"/>
          </w:tcPr>
          <w:p w:rsidR="00967EFA" w:rsidRPr="00C41005" w:rsidRDefault="00967EFA" w:rsidP="006C1D97">
            <w:pPr>
              <w:jc w:val="center"/>
              <w:rPr>
                <w:sz w:val="28"/>
                <w:szCs w:val="28"/>
              </w:rPr>
            </w:pPr>
            <w:r w:rsidRPr="00C41005">
              <w:rPr>
                <w:sz w:val="28"/>
                <w:szCs w:val="28"/>
              </w:rPr>
              <w:t>9,00</w:t>
            </w:r>
          </w:p>
        </w:tc>
      </w:tr>
      <w:tr w:rsidR="00967EFA" w:rsidRPr="00C41005" w:rsidTr="0040440B">
        <w:trPr>
          <w:trHeight w:hRule="exact" w:val="419"/>
        </w:trPr>
        <w:tc>
          <w:tcPr>
            <w:tcW w:w="719" w:type="dxa"/>
            <w:shd w:val="clear" w:color="auto" w:fill="FFFFFF"/>
          </w:tcPr>
          <w:p w:rsidR="00967EFA" w:rsidRPr="00C41005" w:rsidRDefault="00967EFA" w:rsidP="006C1D97">
            <w:pPr>
              <w:rPr>
                <w:sz w:val="28"/>
                <w:szCs w:val="28"/>
              </w:rPr>
            </w:pPr>
            <w:r w:rsidRPr="00C41005">
              <w:rPr>
                <w:sz w:val="28"/>
                <w:szCs w:val="28"/>
              </w:rPr>
              <w:t>9</w:t>
            </w:r>
          </w:p>
        </w:tc>
        <w:tc>
          <w:tcPr>
            <w:tcW w:w="3478" w:type="dxa"/>
            <w:gridSpan w:val="2"/>
            <w:shd w:val="clear" w:color="auto" w:fill="FFFFFF"/>
          </w:tcPr>
          <w:p w:rsidR="00967EFA" w:rsidRPr="00C41005" w:rsidRDefault="00967EFA" w:rsidP="006C1D97">
            <w:pPr>
              <w:rPr>
                <w:sz w:val="28"/>
                <w:szCs w:val="28"/>
              </w:rPr>
            </w:pPr>
            <w:r w:rsidRPr="00C41005">
              <w:rPr>
                <w:sz w:val="28"/>
                <w:szCs w:val="28"/>
              </w:rPr>
              <w:t>Опока</w:t>
            </w:r>
          </w:p>
        </w:tc>
        <w:tc>
          <w:tcPr>
            <w:tcW w:w="3610" w:type="dxa"/>
            <w:shd w:val="clear" w:color="auto" w:fill="FFFFFF"/>
          </w:tcPr>
          <w:p w:rsidR="00967EFA" w:rsidRPr="00C41005" w:rsidRDefault="00967EFA" w:rsidP="006C1D97">
            <w:pPr>
              <w:jc w:val="center"/>
              <w:rPr>
                <w:sz w:val="28"/>
                <w:szCs w:val="28"/>
              </w:rPr>
            </w:pPr>
            <w:r w:rsidRPr="00C41005">
              <w:rPr>
                <w:sz w:val="28"/>
                <w:szCs w:val="28"/>
              </w:rPr>
              <w:t>2,73</w:t>
            </w:r>
          </w:p>
        </w:tc>
        <w:tc>
          <w:tcPr>
            <w:tcW w:w="1559" w:type="dxa"/>
            <w:gridSpan w:val="2"/>
            <w:shd w:val="clear" w:color="auto" w:fill="FFFFFF"/>
          </w:tcPr>
          <w:p w:rsidR="00967EFA" w:rsidRPr="00C41005" w:rsidRDefault="00967EFA" w:rsidP="006C1D97">
            <w:pPr>
              <w:jc w:val="center"/>
              <w:rPr>
                <w:sz w:val="28"/>
                <w:szCs w:val="28"/>
              </w:rPr>
            </w:pPr>
            <w:r w:rsidRPr="00C41005">
              <w:rPr>
                <w:sz w:val="28"/>
                <w:szCs w:val="28"/>
              </w:rPr>
              <w:t>9,09</w:t>
            </w:r>
          </w:p>
        </w:tc>
      </w:tr>
      <w:tr w:rsidR="00967EFA" w:rsidRPr="00C41005" w:rsidTr="0040440B">
        <w:trPr>
          <w:trHeight w:hRule="exact" w:val="425"/>
        </w:trPr>
        <w:tc>
          <w:tcPr>
            <w:tcW w:w="719" w:type="dxa"/>
            <w:shd w:val="clear" w:color="auto" w:fill="FFFFFF"/>
          </w:tcPr>
          <w:p w:rsidR="00967EFA" w:rsidRPr="00C41005" w:rsidRDefault="00967EFA" w:rsidP="006C1D97">
            <w:pPr>
              <w:rPr>
                <w:sz w:val="28"/>
                <w:szCs w:val="28"/>
              </w:rPr>
            </w:pPr>
            <w:r w:rsidRPr="00C41005">
              <w:rPr>
                <w:sz w:val="28"/>
                <w:szCs w:val="28"/>
              </w:rPr>
              <w:t>10</w:t>
            </w:r>
          </w:p>
        </w:tc>
        <w:tc>
          <w:tcPr>
            <w:tcW w:w="3478" w:type="dxa"/>
            <w:gridSpan w:val="2"/>
            <w:shd w:val="clear" w:color="auto" w:fill="FFFFFF"/>
          </w:tcPr>
          <w:p w:rsidR="00967EFA" w:rsidRPr="00C41005" w:rsidRDefault="00967EFA" w:rsidP="006C1D97">
            <w:pPr>
              <w:rPr>
                <w:sz w:val="28"/>
                <w:szCs w:val="28"/>
              </w:rPr>
            </w:pPr>
            <w:proofErr w:type="spellStart"/>
            <w:r w:rsidRPr="00C41005">
              <w:rPr>
                <w:sz w:val="28"/>
                <w:szCs w:val="28"/>
              </w:rPr>
              <w:t>Азбестовая</w:t>
            </w:r>
            <w:proofErr w:type="spellEnd"/>
            <w:r w:rsidRPr="00C41005">
              <w:rPr>
                <w:sz w:val="28"/>
                <w:szCs w:val="28"/>
              </w:rPr>
              <w:t xml:space="preserve"> </w:t>
            </w:r>
            <w:proofErr w:type="spellStart"/>
            <w:r w:rsidRPr="00C41005">
              <w:rPr>
                <w:sz w:val="28"/>
                <w:szCs w:val="28"/>
              </w:rPr>
              <w:t>галя</w:t>
            </w:r>
            <w:proofErr w:type="spellEnd"/>
          </w:p>
        </w:tc>
        <w:tc>
          <w:tcPr>
            <w:tcW w:w="3610" w:type="dxa"/>
            <w:shd w:val="clear" w:color="auto" w:fill="FFFFFF"/>
          </w:tcPr>
          <w:p w:rsidR="00967EFA" w:rsidRPr="00C41005" w:rsidRDefault="00967EFA" w:rsidP="006C1D97">
            <w:pPr>
              <w:jc w:val="center"/>
              <w:rPr>
                <w:sz w:val="28"/>
                <w:szCs w:val="28"/>
              </w:rPr>
            </w:pPr>
            <w:r w:rsidRPr="00C41005">
              <w:rPr>
                <w:sz w:val="28"/>
                <w:szCs w:val="28"/>
              </w:rPr>
              <w:t>2,79</w:t>
            </w:r>
          </w:p>
        </w:tc>
        <w:tc>
          <w:tcPr>
            <w:tcW w:w="1559" w:type="dxa"/>
            <w:gridSpan w:val="2"/>
            <w:shd w:val="clear" w:color="auto" w:fill="FFFFFF"/>
          </w:tcPr>
          <w:p w:rsidR="00967EFA" w:rsidRPr="00C41005" w:rsidRDefault="00967EFA" w:rsidP="006C1D97">
            <w:pPr>
              <w:jc w:val="center"/>
              <w:rPr>
                <w:sz w:val="28"/>
                <w:szCs w:val="28"/>
              </w:rPr>
            </w:pPr>
            <w:r w:rsidRPr="00C41005">
              <w:rPr>
                <w:sz w:val="28"/>
                <w:szCs w:val="28"/>
              </w:rPr>
              <w:t>9,32</w:t>
            </w:r>
          </w:p>
        </w:tc>
      </w:tr>
      <w:tr w:rsidR="00967EFA" w:rsidRPr="00C41005" w:rsidTr="0040440B">
        <w:trPr>
          <w:trHeight w:hRule="exact" w:val="418"/>
        </w:trPr>
        <w:tc>
          <w:tcPr>
            <w:tcW w:w="719" w:type="dxa"/>
            <w:shd w:val="clear" w:color="auto" w:fill="FFFFFF"/>
          </w:tcPr>
          <w:p w:rsidR="00967EFA" w:rsidRPr="00C41005" w:rsidRDefault="00967EFA" w:rsidP="006C1D97">
            <w:pPr>
              <w:rPr>
                <w:sz w:val="28"/>
                <w:szCs w:val="28"/>
              </w:rPr>
            </w:pPr>
            <w:r w:rsidRPr="00C41005">
              <w:rPr>
                <w:sz w:val="28"/>
                <w:szCs w:val="28"/>
              </w:rPr>
              <w:t>11</w:t>
            </w:r>
          </w:p>
        </w:tc>
        <w:tc>
          <w:tcPr>
            <w:tcW w:w="3478" w:type="dxa"/>
            <w:gridSpan w:val="2"/>
            <w:shd w:val="clear" w:color="auto" w:fill="FFFFFF"/>
          </w:tcPr>
          <w:p w:rsidR="00967EFA" w:rsidRPr="00C41005" w:rsidRDefault="00967EFA" w:rsidP="006C1D97">
            <w:pPr>
              <w:rPr>
                <w:sz w:val="28"/>
                <w:szCs w:val="28"/>
              </w:rPr>
            </w:pPr>
            <w:r w:rsidRPr="00C41005">
              <w:rPr>
                <w:sz w:val="28"/>
                <w:szCs w:val="28"/>
              </w:rPr>
              <w:t>Известь-</w:t>
            </w:r>
            <w:proofErr w:type="spellStart"/>
            <w:r w:rsidRPr="00C41005">
              <w:rPr>
                <w:sz w:val="28"/>
                <w:szCs w:val="28"/>
              </w:rPr>
              <w:t>кипелка</w:t>
            </w:r>
            <w:proofErr w:type="spellEnd"/>
          </w:p>
        </w:tc>
        <w:tc>
          <w:tcPr>
            <w:tcW w:w="3610" w:type="dxa"/>
            <w:shd w:val="clear" w:color="auto" w:fill="FFFFFF"/>
          </w:tcPr>
          <w:p w:rsidR="00967EFA" w:rsidRPr="00C41005" w:rsidRDefault="00967EFA" w:rsidP="006C1D97">
            <w:pPr>
              <w:jc w:val="center"/>
              <w:rPr>
                <w:sz w:val="28"/>
                <w:szCs w:val="28"/>
              </w:rPr>
            </w:pPr>
            <w:r w:rsidRPr="00C41005">
              <w:rPr>
                <w:sz w:val="28"/>
                <w:szCs w:val="28"/>
              </w:rPr>
              <w:t>2,80</w:t>
            </w:r>
          </w:p>
        </w:tc>
        <w:tc>
          <w:tcPr>
            <w:tcW w:w="1559" w:type="dxa"/>
            <w:gridSpan w:val="2"/>
            <w:shd w:val="clear" w:color="auto" w:fill="FFFFFF"/>
          </w:tcPr>
          <w:p w:rsidR="00967EFA" w:rsidRPr="00C41005" w:rsidRDefault="00967EFA" w:rsidP="006C1D97">
            <w:pPr>
              <w:jc w:val="center"/>
              <w:rPr>
                <w:sz w:val="28"/>
                <w:szCs w:val="28"/>
              </w:rPr>
            </w:pPr>
            <w:r w:rsidRPr="00C41005">
              <w:rPr>
                <w:sz w:val="28"/>
                <w:szCs w:val="28"/>
              </w:rPr>
              <w:t>9,32</w:t>
            </w:r>
          </w:p>
        </w:tc>
      </w:tr>
      <w:tr w:rsidR="00967EFA" w:rsidRPr="00C41005" w:rsidTr="0040440B">
        <w:trPr>
          <w:trHeight w:hRule="exact" w:val="424"/>
        </w:trPr>
        <w:tc>
          <w:tcPr>
            <w:tcW w:w="719" w:type="dxa"/>
            <w:shd w:val="clear" w:color="auto" w:fill="FFFFFF"/>
          </w:tcPr>
          <w:p w:rsidR="00967EFA" w:rsidRPr="00C41005" w:rsidRDefault="00967EFA" w:rsidP="006C1D97">
            <w:pPr>
              <w:rPr>
                <w:sz w:val="28"/>
                <w:szCs w:val="28"/>
              </w:rPr>
            </w:pPr>
            <w:r w:rsidRPr="00C41005">
              <w:rPr>
                <w:sz w:val="28"/>
                <w:szCs w:val="28"/>
              </w:rPr>
              <w:t>12</w:t>
            </w:r>
          </w:p>
        </w:tc>
        <w:tc>
          <w:tcPr>
            <w:tcW w:w="3478" w:type="dxa"/>
            <w:gridSpan w:val="2"/>
            <w:shd w:val="clear" w:color="auto" w:fill="FFFFFF"/>
          </w:tcPr>
          <w:p w:rsidR="00967EFA" w:rsidRPr="00C41005" w:rsidRDefault="00967EFA" w:rsidP="006C1D97">
            <w:pPr>
              <w:rPr>
                <w:sz w:val="28"/>
                <w:szCs w:val="28"/>
              </w:rPr>
            </w:pPr>
            <w:r w:rsidRPr="00C41005">
              <w:rPr>
                <w:sz w:val="28"/>
                <w:szCs w:val="28"/>
              </w:rPr>
              <w:t>Шлак</w:t>
            </w:r>
          </w:p>
        </w:tc>
        <w:tc>
          <w:tcPr>
            <w:tcW w:w="3610" w:type="dxa"/>
            <w:shd w:val="clear" w:color="auto" w:fill="FFFFFF"/>
          </w:tcPr>
          <w:p w:rsidR="00967EFA" w:rsidRPr="00C41005" w:rsidRDefault="00967EFA" w:rsidP="006C1D97">
            <w:pPr>
              <w:jc w:val="center"/>
              <w:rPr>
                <w:sz w:val="28"/>
                <w:szCs w:val="28"/>
              </w:rPr>
            </w:pPr>
            <w:r w:rsidRPr="00C41005">
              <w:rPr>
                <w:sz w:val="28"/>
                <w:szCs w:val="28"/>
              </w:rPr>
              <w:t>2,80</w:t>
            </w:r>
          </w:p>
        </w:tc>
        <w:tc>
          <w:tcPr>
            <w:tcW w:w="1559" w:type="dxa"/>
            <w:gridSpan w:val="2"/>
            <w:shd w:val="clear" w:color="auto" w:fill="FFFFFF"/>
          </w:tcPr>
          <w:p w:rsidR="00967EFA" w:rsidRPr="00C41005" w:rsidRDefault="00967EFA" w:rsidP="006C1D97">
            <w:pPr>
              <w:jc w:val="center"/>
              <w:rPr>
                <w:sz w:val="28"/>
                <w:szCs w:val="28"/>
              </w:rPr>
            </w:pPr>
            <w:r w:rsidRPr="00C41005">
              <w:rPr>
                <w:sz w:val="28"/>
                <w:szCs w:val="28"/>
              </w:rPr>
              <w:t>9,32</w:t>
            </w:r>
          </w:p>
        </w:tc>
      </w:tr>
      <w:tr w:rsidR="00967EFA" w:rsidRPr="00C41005" w:rsidTr="0040440B">
        <w:trPr>
          <w:trHeight w:hRule="exact" w:val="429"/>
        </w:trPr>
        <w:tc>
          <w:tcPr>
            <w:tcW w:w="719" w:type="dxa"/>
            <w:shd w:val="clear" w:color="auto" w:fill="FFFFFF"/>
          </w:tcPr>
          <w:p w:rsidR="00967EFA" w:rsidRPr="00C41005" w:rsidRDefault="00967EFA" w:rsidP="006C1D97">
            <w:pPr>
              <w:rPr>
                <w:sz w:val="28"/>
                <w:szCs w:val="28"/>
              </w:rPr>
            </w:pPr>
            <w:r w:rsidRPr="00C41005">
              <w:rPr>
                <w:sz w:val="28"/>
                <w:szCs w:val="28"/>
              </w:rPr>
              <w:t>13</w:t>
            </w:r>
          </w:p>
        </w:tc>
        <w:tc>
          <w:tcPr>
            <w:tcW w:w="3478" w:type="dxa"/>
            <w:gridSpan w:val="2"/>
            <w:shd w:val="clear" w:color="auto" w:fill="FFFFFF"/>
          </w:tcPr>
          <w:p w:rsidR="00967EFA" w:rsidRPr="00C41005" w:rsidRDefault="00967EFA" w:rsidP="006C1D97">
            <w:pPr>
              <w:rPr>
                <w:sz w:val="28"/>
                <w:szCs w:val="28"/>
              </w:rPr>
            </w:pPr>
            <w:r w:rsidRPr="00C41005">
              <w:rPr>
                <w:sz w:val="28"/>
                <w:szCs w:val="28"/>
              </w:rPr>
              <w:t>Известняк</w:t>
            </w:r>
          </w:p>
        </w:tc>
        <w:tc>
          <w:tcPr>
            <w:tcW w:w="3610" w:type="dxa"/>
            <w:shd w:val="clear" w:color="auto" w:fill="FFFFFF"/>
          </w:tcPr>
          <w:p w:rsidR="00967EFA" w:rsidRPr="00C41005" w:rsidRDefault="00967EFA" w:rsidP="006C1D97">
            <w:pPr>
              <w:jc w:val="center"/>
              <w:rPr>
                <w:sz w:val="28"/>
                <w:szCs w:val="28"/>
              </w:rPr>
            </w:pPr>
            <w:r w:rsidRPr="00C41005">
              <w:rPr>
                <w:sz w:val="28"/>
                <w:szCs w:val="28"/>
              </w:rPr>
              <w:t>2,80</w:t>
            </w:r>
          </w:p>
        </w:tc>
        <w:tc>
          <w:tcPr>
            <w:tcW w:w="1559" w:type="dxa"/>
            <w:gridSpan w:val="2"/>
            <w:shd w:val="clear" w:color="auto" w:fill="FFFFFF"/>
          </w:tcPr>
          <w:p w:rsidR="00967EFA" w:rsidRPr="00C41005" w:rsidRDefault="00967EFA" w:rsidP="006C1D97">
            <w:pPr>
              <w:jc w:val="center"/>
              <w:rPr>
                <w:sz w:val="28"/>
                <w:szCs w:val="28"/>
              </w:rPr>
            </w:pPr>
            <w:r w:rsidRPr="00C41005">
              <w:rPr>
                <w:sz w:val="28"/>
                <w:szCs w:val="28"/>
              </w:rPr>
              <w:t>9,32</w:t>
            </w:r>
          </w:p>
        </w:tc>
      </w:tr>
      <w:tr w:rsidR="00967EFA" w:rsidRPr="00C41005" w:rsidTr="0040440B">
        <w:trPr>
          <w:trHeight w:hRule="exact" w:val="353"/>
        </w:trPr>
        <w:tc>
          <w:tcPr>
            <w:tcW w:w="719" w:type="dxa"/>
            <w:shd w:val="clear" w:color="auto" w:fill="FFFFFF"/>
          </w:tcPr>
          <w:p w:rsidR="00967EFA" w:rsidRPr="00C41005" w:rsidRDefault="00967EFA" w:rsidP="006C1D97">
            <w:pPr>
              <w:rPr>
                <w:sz w:val="28"/>
                <w:szCs w:val="28"/>
              </w:rPr>
            </w:pPr>
            <w:r w:rsidRPr="00C41005">
              <w:rPr>
                <w:sz w:val="28"/>
                <w:szCs w:val="28"/>
              </w:rPr>
              <w:t>14</w:t>
            </w:r>
          </w:p>
        </w:tc>
        <w:tc>
          <w:tcPr>
            <w:tcW w:w="3478" w:type="dxa"/>
            <w:gridSpan w:val="2"/>
            <w:shd w:val="clear" w:color="auto" w:fill="FFFFFF"/>
          </w:tcPr>
          <w:p w:rsidR="00967EFA" w:rsidRPr="00C41005" w:rsidRDefault="00967EFA" w:rsidP="006C1D97">
            <w:pPr>
              <w:rPr>
                <w:sz w:val="28"/>
                <w:szCs w:val="28"/>
              </w:rPr>
            </w:pPr>
            <w:r w:rsidRPr="00C41005">
              <w:rPr>
                <w:sz w:val="28"/>
                <w:szCs w:val="28"/>
              </w:rPr>
              <w:t>Доломит</w:t>
            </w:r>
          </w:p>
        </w:tc>
        <w:tc>
          <w:tcPr>
            <w:tcW w:w="3610" w:type="dxa"/>
            <w:shd w:val="clear" w:color="auto" w:fill="FFFFFF"/>
          </w:tcPr>
          <w:p w:rsidR="00967EFA" w:rsidRPr="00C41005" w:rsidRDefault="00967EFA" w:rsidP="006C1D97">
            <w:pPr>
              <w:jc w:val="center"/>
              <w:rPr>
                <w:sz w:val="28"/>
                <w:szCs w:val="28"/>
              </w:rPr>
            </w:pPr>
            <w:r w:rsidRPr="00C41005">
              <w:rPr>
                <w:sz w:val="28"/>
                <w:szCs w:val="28"/>
              </w:rPr>
              <w:t>2,90</w:t>
            </w:r>
          </w:p>
        </w:tc>
        <w:tc>
          <w:tcPr>
            <w:tcW w:w="1559" w:type="dxa"/>
            <w:gridSpan w:val="2"/>
            <w:shd w:val="clear" w:color="auto" w:fill="FFFFFF"/>
          </w:tcPr>
          <w:p w:rsidR="00967EFA" w:rsidRPr="006A3BB2" w:rsidRDefault="00967EFA" w:rsidP="006C1D97">
            <w:pPr>
              <w:jc w:val="center"/>
              <w:rPr>
                <w:sz w:val="28"/>
                <w:szCs w:val="28"/>
                <w:lang w:val="en-US"/>
              </w:rPr>
            </w:pPr>
            <w:r>
              <w:rPr>
                <w:sz w:val="28"/>
                <w:szCs w:val="28"/>
              </w:rPr>
              <w:t xml:space="preserve">9,73 </w:t>
            </w:r>
          </w:p>
        </w:tc>
      </w:tr>
      <w:tr w:rsidR="00967EFA" w:rsidRPr="00C41005" w:rsidTr="00404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37"/>
        </w:trPr>
        <w:tc>
          <w:tcPr>
            <w:tcW w:w="71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15</w:t>
            </w:r>
          </w:p>
        </w:tc>
        <w:tc>
          <w:tcPr>
            <w:tcW w:w="345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Цемент</w:t>
            </w:r>
          </w:p>
        </w:tc>
        <w:tc>
          <w:tcPr>
            <w:tcW w:w="3686" w:type="dxa"/>
            <w:gridSpan w:val="3"/>
            <w:tcBorders>
              <w:top w:val="single" w:sz="4" w:space="0" w:color="auto"/>
              <w:left w:val="single" w:sz="4" w:space="0" w:color="auto"/>
            </w:tcBorders>
            <w:shd w:val="clear" w:color="auto" w:fill="FFFFFF"/>
          </w:tcPr>
          <w:p w:rsidR="00967EFA" w:rsidRPr="00C41005" w:rsidRDefault="00967EFA" w:rsidP="006C1D97">
            <w:pPr>
              <w:jc w:val="center"/>
              <w:rPr>
                <w:sz w:val="28"/>
                <w:szCs w:val="28"/>
              </w:rPr>
            </w:pPr>
            <w:r w:rsidRPr="00C41005">
              <w:rPr>
                <w:sz w:val="28"/>
                <w:szCs w:val="28"/>
              </w:rPr>
              <w:t>3,00</w:t>
            </w:r>
          </w:p>
        </w:tc>
        <w:tc>
          <w:tcPr>
            <w:tcW w:w="1502" w:type="dxa"/>
            <w:tcBorders>
              <w:top w:val="single" w:sz="4" w:space="0" w:color="auto"/>
              <w:left w:val="single" w:sz="4" w:space="0" w:color="auto"/>
              <w:right w:val="single" w:sz="4" w:space="0" w:color="auto"/>
            </w:tcBorders>
            <w:shd w:val="clear" w:color="auto" w:fill="FFFFFF"/>
          </w:tcPr>
          <w:p w:rsidR="00967EFA" w:rsidRPr="00C41005" w:rsidRDefault="00967EFA" w:rsidP="006C1D97">
            <w:pPr>
              <w:jc w:val="center"/>
              <w:rPr>
                <w:sz w:val="28"/>
                <w:szCs w:val="28"/>
              </w:rPr>
            </w:pPr>
            <w:r w:rsidRPr="00C41005">
              <w:rPr>
                <w:sz w:val="28"/>
                <w:szCs w:val="28"/>
              </w:rPr>
              <w:t>10,00</w:t>
            </w:r>
          </w:p>
        </w:tc>
      </w:tr>
      <w:tr w:rsidR="00967EFA" w:rsidRPr="00C41005" w:rsidTr="00404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56"/>
        </w:trPr>
        <w:tc>
          <w:tcPr>
            <w:tcW w:w="71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16</w:t>
            </w:r>
          </w:p>
        </w:tc>
        <w:tc>
          <w:tcPr>
            <w:tcW w:w="345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Зола</w:t>
            </w:r>
          </w:p>
        </w:tc>
        <w:tc>
          <w:tcPr>
            <w:tcW w:w="3686" w:type="dxa"/>
            <w:gridSpan w:val="3"/>
            <w:tcBorders>
              <w:top w:val="single" w:sz="4" w:space="0" w:color="auto"/>
              <w:left w:val="single" w:sz="4" w:space="0" w:color="auto"/>
            </w:tcBorders>
            <w:shd w:val="clear" w:color="auto" w:fill="FFFFFF"/>
          </w:tcPr>
          <w:p w:rsidR="00967EFA" w:rsidRPr="00C41005" w:rsidRDefault="00967EFA" w:rsidP="006C1D97">
            <w:pPr>
              <w:jc w:val="center"/>
              <w:rPr>
                <w:sz w:val="28"/>
                <w:szCs w:val="28"/>
              </w:rPr>
            </w:pPr>
            <w:r w:rsidRPr="00C41005">
              <w:rPr>
                <w:sz w:val="28"/>
                <w:szCs w:val="28"/>
              </w:rPr>
              <w:t>3,00</w:t>
            </w:r>
          </w:p>
        </w:tc>
        <w:tc>
          <w:tcPr>
            <w:tcW w:w="1502" w:type="dxa"/>
            <w:tcBorders>
              <w:top w:val="single" w:sz="4" w:space="0" w:color="auto"/>
              <w:left w:val="single" w:sz="4" w:space="0" w:color="auto"/>
              <w:right w:val="single" w:sz="4" w:space="0" w:color="auto"/>
            </w:tcBorders>
            <w:shd w:val="clear" w:color="auto" w:fill="FFFFFF"/>
          </w:tcPr>
          <w:p w:rsidR="00967EFA" w:rsidRPr="00C41005" w:rsidRDefault="00967EFA" w:rsidP="006C1D97">
            <w:pPr>
              <w:jc w:val="center"/>
              <w:rPr>
                <w:sz w:val="28"/>
                <w:szCs w:val="28"/>
              </w:rPr>
            </w:pPr>
            <w:r w:rsidRPr="00C41005">
              <w:rPr>
                <w:sz w:val="28"/>
                <w:szCs w:val="28"/>
              </w:rPr>
              <w:t>10,00</w:t>
            </w:r>
          </w:p>
        </w:tc>
      </w:tr>
      <w:tr w:rsidR="00967EFA" w:rsidRPr="00C41005" w:rsidTr="00404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20"/>
        </w:trPr>
        <w:tc>
          <w:tcPr>
            <w:tcW w:w="71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17</w:t>
            </w:r>
          </w:p>
        </w:tc>
        <w:tc>
          <w:tcPr>
            <w:tcW w:w="345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Клинкер</w:t>
            </w:r>
          </w:p>
        </w:tc>
        <w:tc>
          <w:tcPr>
            <w:tcW w:w="3686" w:type="dxa"/>
            <w:gridSpan w:val="3"/>
            <w:tcBorders>
              <w:top w:val="single" w:sz="4" w:space="0" w:color="auto"/>
              <w:left w:val="single" w:sz="4" w:space="0" w:color="auto"/>
            </w:tcBorders>
            <w:shd w:val="clear" w:color="auto" w:fill="FFFFFF"/>
          </w:tcPr>
          <w:p w:rsidR="00967EFA" w:rsidRPr="00C41005" w:rsidRDefault="00967EFA" w:rsidP="006C1D97">
            <w:pPr>
              <w:jc w:val="center"/>
              <w:rPr>
                <w:sz w:val="28"/>
                <w:szCs w:val="28"/>
              </w:rPr>
            </w:pPr>
            <w:r w:rsidRPr="00C41005">
              <w:rPr>
                <w:sz w:val="28"/>
                <w:szCs w:val="28"/>
              </w:rPr>
              <w:t>3,00</w:t>
            </w:r>
          </w:p>
        </w:tc>
        <w:tc>
          <w:tcPr>
            <w:tcW w:w="1502" w:type="dxa"/>
            <w:tcBorders>
              <w:top w:val="single" w:sz="4" w:space="0" w:color="auto"/>
              <w:left w:val="single" w:sz="4" w:space="0" w:color="auto"/>
              <w:right w:val="single" w:sz="4" w:space="0" w:color="auto"/>
            </w:tcBorders>
            <w:shd w:val="clear" w:color="auto" w:fill="FFFFFF"/>
          </w:tcPr>
          <w:p w:rsidR="00967EFA" w:rsidRPr="00C41005" w:rsidRDefault="00967EFA" w:rsidP="006C1D97">
            <w:pPr>
              <w:jc w:val="center"/>
              <w:rPr>
                <w:sz w:val="28"/>
                <w:szCs w:val="28"/>
              </w:rPr>
            </w:pPr>
            <w:r w:rsidRPr="00C41005">
              <w:rPr>
                <w:sz w:val="28"/>
                <w:szCs w:val="28"/>
              </w:rPr>
              <w:t>10,00</w:t>
            </w:r>
          </w:p>
        </w:tc>
      </w:tr>
      <w:tr w:rsidR="00967EFA" w:rsidRPr="00C41005" w:rsidTr="00404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25"/>
        </w:trPr>
        <w:tc>
          <w:tcPr>
            <w:tcW w:w="71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18</w:t>
            </w:r>
          </w:p>
        </w:tc>
        <w:tc>
          <w:tcPr>
            <w:tcW w:w="345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Очажные остатки</w:t>
            </w:r>
          </w:p>
        </w:tc>
        <w:tc>
          <w:tcPr>
            <w:tcW w:w="3686" w:type="dxa"/>
            <w:gridSpan w:val="3"/>
            <w:tcBorders>
              <w:top w:val="single" w:sz="4" w:space="0" w:color="auto"/>
              <w:left w:val="single" w:sz="4" w:space="0" w:color="auto"/>
            </w:tcBorders>
            <w:shd w:val="clear" w:color="auto" w:fill="FFFFFF"/>
          </w:tcPr>
          <w:p w:rsidR="00967EFA" w:rsidRPr="00C41005" w:rsidRDefault="00967EFA" w:rsidP="006C1D97">
            <w:pPr>
              <w:jc w:val="center"/>
              <w:rPr>
                <w:sz w:val="28"/>
                <w:szCs w:val="28"/>
              </w:rPr>
            </w:pPr>
            <w:r w:rsidRPr="00C41005">
              <w:rPr>
                <w:sz w:val="28"/>
                <w:szCs w:val="28"/>
              </w:rPr>
              <w:t>3,00</w:t>
            </w:r>
          </w:p>
        </w:tc>
        <w:tc>
          <w:tcPr>
            <w:tcW w:w="1502" w:type="dxa"/>
            <w:tcBorders>
              <w:top w:val="single" w:sz="4" w:space="0" w:color="auto"/>
              <w:left w:val="single" w:sz="4" w:space="0" w:color="auto"/>
              <w:right w:val="single" w:sz="4" w:space="0" w:color="auto"/>
            </w:tcBorders>
            <w:shd w:val="clear" w:color="auto" w:fill="FFFFFF"/>
          </w:tcPr>
          <w:p w:rsidR="00967EFA" w:rsidRPr="00C41005" w:rsidRDefault="00967EFA" w:rsidP="006C1D97">
            <w:pPr>
              <w:jc w:val="center"/>
              <w:rPr>
                <w:sz w:val="28"/>
                <w:szCs w:val="28"/>
              </w:rPr>
            </w:pPr>
            <w:r w:rsidRPr="00C41005">
              <w:rPr>
                <w:sz w:val="28"/>
                <w:szCs w:val="28"/>
              </w:rPr>
              <w:t>10,00</w:t>
            </w:r>
          </w:p>
        </w:tc>
      </w:tr>
      <w:tr w:rsidR="00967EFA" w:rsidRPr="00C41005" w:rsidTr="00404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31"/>
        </w:trPr>
        <w:tc>
          <w:tcPr>
            <w:tcW w:w="71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19</w:t>
            </w:r>
          </w:p>
        </w:tc>
        <w:tc>
          <w:tcPr>
            <w:tcW w:w="345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Силикатная глыба</w:t>
            </w:r>
          </w:p>
        </w:tc>
        <w:tc>
          <w:tcPr>
            <w:tcW w:w="3686" w:type="dxa"/>
            <w:gridSpan w:val="3"/>
            <w:tcBorders>
              <w:top w:val="single" w:sz="4" w:space="0" w:color="auto"/>
              <w:left w:val="single" w:sz="4" w:space="0" w:color="auto"/>
            </w:tcBorders>
            <w:shd w:val="clear" w:color="auto" w:fill="FFFFFF"/>
          </w:tcPr>
          <w:p w:rsidR="00967EFA" w:rsidRPr="00C41005" w:rsidRDefault="00967EFA" w:rsidP="006C1D97">
            <w:pPr>
              <w:jc w:val="center"/>
              <w:rPr>
                <w:sz w:val="28"/>
                <w:szCs w:val="28"/>
              </w:rPr>
            </w:pPr>
            <w:r w:rsidRPr="00C41005">
              <w:rPr>
                <w:sz w:val="28"/>
                <w:szCs w:val="28"/>
              </w:rPr>
              <w:t>3,00</w:t>
            </w:r>
          </w:p>
        </w:tc>
        <w:tc>
          <w:tcPr>
            <w:tcW w:w="1502" w:type="dxa"/>
            <w:tcBorders>
              <w:top w:val="single" w:sz="4" w:space="0" w:color="auto"/>
              <w:left w:val="single" w:sz="4" w:space="0" w:color="auto"/>
              <w:right w:val="single" w:sz="4" w:space="0" w:color="auto"/>
            </w:tcBorders>
            <w:shd w:val="clear" w:color="auto" w:fill="FFFFFF"/>
          </w:tcPr>
          <w:p w:rsidR="00967EFA" w:rsidRPr="00C41005" w:rsidRDefault="00967EFA" w:rsidP="006C1D97">
            <w:pPr>
              <w:jc w:val="center"/>
              <w:rPr>
                <w:sz w:val="28"/>
                <w:szCs w:val="28"/>
              </w:rPr>
            </w:pPr>
            <w:r w:rsidRPr="00C41005">
              <w:rPr>
                <w:sz w:val="28"/>
                <w:szCs w:val="28"/>
              </w:rPr>
              <w:t>10,00</w:t>
            </w:r>
          </w:p>
        </w:tc>
      </w:tr>
      <w:tr w:rsidR="00967EFA" w:rsidRPr="00C41005" w:rsidTr="00404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24"/>
        </w:trPr>
        <w:tc>
          <w:tcPr>
            <w:tcW w:w="71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20</w:t>
            </w:r>
          </w:p>
        </w:tc>
        <w:tc>
          <w:tcPr>
            <w:tcW w:w="345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Карборунд</w:t>
            </w:r>
          </w:p>
        </w:tc>
        <w:tc>
          <w:tcPr>
            <w:tcW w:w="3686" w:type="dxa"/>
            <w:gridSpan w:val="3"/>
            <w:tcBorders>
              <w:top w:val="single" w:sz="4" w:space="0" w:color="auto"/>
              <w:left w:val="single" w:sz="4" w:space="0" w:color="auto"/>
            </w:tcBorders>
            <w:shd w:val="clear" w:color="auto" w:fill="FFFFFF"/>
          </w:tcPr>
          <w:p w:rsidR="00967EFA" w:rsidRPr="00C41005" w:rsidRDefault="00967EFA" w:rsidP="006C1D97">
            <w:pPr>
              <w:jc w:val="center"/>
              <w:rPr>
                <w:sz w:val="28"/>
                <w:szCs w:val="28"/>
              </w:rPr>
            </w:pPr>
            <w:r w:rsidRPr="00C41005">
              <w:rPr>
                <w:sz w:val="28"/>
                <w:szCs w:val="28"/>
              </w:rPr>
              <w:t>3,20</w:t>
            </w:r>
          </w:p>
        </w:tc>
        <w:tc>
          <w:tcPr>
            <w:tcW w:w="1502" w:type="dxa"/>
            <w:tcBorders>
              <w:top w:val="single" w:sz="4" w:space="0" w:color="auto"/>
              <w:left w:val="single" w:sz="4" w:space="0" w:color="auto"/>
              <w:right w:val="single" w:sz="4" w:space="0" w:color="auto"/>
            </w:tcBorders>
            <w:shd w:val="clear" w:color="auto" w:fill="FFFFFF"/>
          </w:tcPr>
          <w:p w:rsidR="00967EFA" w:rsidRPr="00C41005" w:rsidRDefault="00967EFA" w:rsidP="006C1D97">
            <w:pPr>
              <w:jc w:val="center"/>
              <w:rPr>
                <w:sz w:val="28"/>
                <w:szCs w:val="28"/>
              </w:rPr>
            </w:pPr>
            <w:r w:rsidRPr="00C41005">
              <w:rPr>
                <w:sz w:val="28"/>
                <w:szCs w:val="28"/>
              </w:rPr>
              <w:t>10,66</w:t>
            </w:r>
          </w:p>
        </w:tc>
      </w:tr>
      <w:tr w:rsidR="00967EFA" w:rsidRPr="00C41005" w:rsidTr="00404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30"/>
        </w:trPr>
        <w:tc>
          <w:tcPr>
            <w:tcW w:w="71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2.1</w:t>
            </w:r>
          </w:p>
        </w:tc>
        <w:tc>
          <w:tcPr>
            <w:tcW w:w="345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Корунд искусственный</w:t>
            </w:r>
          </w:p>
        </w:tc>
        <w:tc>
          <w:tcPr>
            <w:tcW w:w="3686" w:type="dxa"/>
            <w:gridSpan w:val="3"/>
            <w:tcBorders>
              <w:top w:val="single" w:sz="4" w:space="0" w:color="auto"/>
              <w:left w:val="single" w:sz="4" w:space="0" w:color="auto"/>
            </w:tcBorders>
            <w:shd w:val="clear" w:color="auto" w:fill="FFFFFF"/>
          </w:tcPr>
          <w:p w:rsidR="00967EFA" w:rsidRPr="00C41005" w:rsidRDefault="00967EFA" w:rsidP="006C1D97">
            <w:pPr>
              <w:jc w:val="center"/>
              <w:rPr>
                <w:sz w:val="28"/>
                <w:szCs w:val="28"/>
              </w:rPr>
            </w:pPr>
            <w:r w:rsidRPr="00C41005">
              <w:rPr>
                <w:sz w:val="28"/>
                <w:szCs w:val="28"/>
              </w:rPr>
              <w:t>3,96</w:t>
            </w:r>
          </w:p>
        </w:tc>
        <w:tc>
          <w:tcPr>
            <w:tcW w:w="1502" w:type="dxa"/>
            <w:tcBorders>
              <w:top w:val="single" w:sz="4" w:space="0" w:color="auto"/>
              <w:left w:val="single" w:sz="4" w:space="0" w:color="auto"/>
              <w:right w:val="single" w:sz="4" w:space="0" w:color="auto"/>
            </w:tcBorders>
            <w:shd w:val="clear" w:color="auto" w:fill="FFFFFF"/>
          </w:tcPr>
          <w:p w:rsidR="00967EFA" w:rsidRPr="00C41005" w:rsidRDefault="00967EFA" w:rsidP="006C1D97">
            <w:pPr>
              <w:jc w:val="center"/>
              <w:rPr>
                <w:sz w:val="28"/>
                <w:szCs w:val="28"/>
              </w:rPr>
            </w:pPr>
            <w:r w:rsidRPr="00C41005">
              <w:rPr>
                <w:sz w:val="28"/>
                <w:szCs w:val="28"/>
              </w:rPr>
              <w:t>1.3,20</w:t>
            </w:r>
          </w:p>
        </w:tc>
      </w:tr>
      <w:tr w:rsidR="00967EFA" w:rsidRPr="00C41005" w:rsidTr="00404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07"/>
        </w:trPr>
        <w:tc>
          <w:tcPr>
            <w:tcW w:w="71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22</w:t>
            </w:r>
          </w:p>
        </w:tc>
        <w:tc>
          <w:tcPr>
            <w:tcW w:w="345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Двуокись титана</w:t>
            </w:r>
          </w:p>
        </w:tc>
        <w:tc>
          <w:tcPr>
            <w:tcW w:w="3686" w:type="dxa"/>
            <w:gridSpan w:val="3"/>
            <w:tcBorders>
              <w:top w:val="single" w:sz="4" w:space="0" w:color="auto"/>
              <w:left w:val="single" w:sz="4" w:space="0" w:color="auto"/>
            </w:tcBorders>
            <w:shd w:val="clear" w:color="auto" w:fill="FFFFFF"/>
          </w:tcPr>
          <w:p w:rsidR="00967EFA" w:rsidRPr="00C41005" w:rsidRDefault="00967EFA" w:rsidP="006C1D97">
            <w:pPr>
              <w:jc w:val="center"/>
              <w:rPr>
                <w:sz w:val="28"/>
                <w:szCs w:val="28"/>
              </w:rPr>
            </w:pPr>
            <w:r w:rsidRPr="00C41005">
              <w:rPr>
                <w:sz w:val="28"/>
                <w:szCs w:val="28"/>
              </w:rPr>
              <w:t>4,00</w:t>
            </w:r>
          </w:p>
        </w:tc>
        <w:tc>
          <w:tcPr>
            <w:tcW w:w="1502" w:type="dxa"/>
            <w:tcBorders>
              <w:top w:val="single" w:sz="4" w:space="0" w:color="auto"/>
              <w:left w:val="single" w:sz="4" w:space="0" w:color="auto"/>
              <w:right w:val="single" w:sz="4" w:space="0" w:color="auto"/>
            </w:tcBorders>
            <w:shd w:val="clear" w:color="auto" w:fill="FFFFFF"/>
          </w:tcPr>
          <w:p w:rsidR="00967EFA" w:rsidRPr="00C41005" w:rsidRDefault="00967EFA" w:rsidP="006C1D97">
            <w:pPr>
              <w:jc w:val="center"/>
              <w:rPr>
                <w:sz w:val="28"/>
                <w:szCs w:val="28"/>
              </w:rPr>
            </w:pPr>
            <w:r w:rsidRPr="00C41005">
              <w:rPr>
                <w:sz w:val="28"/>
                <w:szCs w:val="28"/>
              </w:rPr>
              <w:t>13,32</w:t>
            </w:r>
          </w:p>
        </w:tc>
      </w:tr>
      <w:tr w:rsidR="00967EFA" w:rsidRPr="00C41005" w:rsidTr="00404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27"/>
        </w:trPr>
        <w:tc>
          <w:tcPr>
            <w:tcW w:w="71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23</w:t>
            </w:r>
          </w:p>
        </w:tc>
        <w:tc>
          <w:tcPr>
            <w:tcW w:w="3459" w:type="dxa"/>
            <w:tcBorders>
              <w:top w:val="single" w:sz="4" w:space="0" w:color="auto"/>
              <w:left w:val="single" w:sz="4" w:space="0" w:color="auto"/>
            </w:tcBorders>
            <w:shd w:val="clear" w:color="auto" w:fill="FFFFFF"/>
          </w:tcPr>
          <w:p w:rsidR="00967EFA" w:rsidRPr="00C41005" w:rsidRDefault="00967EFA" w:rsidP="006C1D97">
            <w:pPr>
              <w:rPr>
                <w:sz w:val="28"/>
                <w:szCs w:val="28"/>
              </w:rPr>
            </w:pPr>
            <w:r w:rsidRPr="00C41005">
              <w:rPr>
                <w:sz w:val="28"/>
                <w:szCs w:val="28"/>
              </w:rPr>
              <w:t>Титановый концентрат</w:t>
            </w:r>
          </w:p>
        </w:tc>
        <w:tc>
          <w:tcPr>
            <w:tcW w:w="3686" w:type="dxa"/>
            <w:gridSpan w:val="3"/>
            <w:tcBorders>
              <w:top w:val="single" w:sz="4" w:space="0" w:color="auto"/>
              <w:left w:val="single" w:sz="4" w:space="0" w:color="auto"/>
            </w:tcBorders>
            <w:shd w:val="clear" w:color="auto" w:fill="FFFFFF"/>
          </w:tcPr>
          <w:p w:rsidR="00967EFA" w:rsidRPr="00C41005" w:rsidRDefault="00967EFA" w:rsidP="006C1D97">
            <w:pPr>
              <w:jc w:val="center"/>
              <w:rPr>
                <w:sz w:val="28"/>
                <w:szCs w:val="28"/>
              </w:rPr>
            </w:pPr>
            <w:r w:rsidRPr="00C41005">
              <w:rPr>
                <w:sz w:val="28"/>
                <w:szCs w:val="28"/>
              </w:rPr>
              <w:t>4;30</w:t>
            </w:r>
          </w:p>
        </w:tc>
        <w:tc>
          <w:tcPr>
            <w:tcW w:w="1502" w:type="dxa"/>
            <w:tcBorders>
              <w:top w:val="single" w:sz="4" w:space="0" w:color="auto"/>
              <w:left w:val="single" w:sz="4" w:space="0" w:color="auto"/>
              <w:right w:val="single" w:sz="4" w:space="0" w:color="auto"/>
            </w:tcBorders>
            <w:shd w:val="clear" w:color="auto" w:fill="FFFFFF"/>
          </w:tcPr>
          <w:p w:rsidR="00967EFA" w:rsidRPr="00C41005" w:rsidRDefault="00967EFA" w:rsidP="006C1D97">
            <w:pPr>
              <w:jc w:val="center"/>
              <w:rPr>
                <w:sz w:val="28"/>
                <w:szCs w:val="28"/>
              </w:rPr>
            </w:pPr>
            <w:r w:rsidRPr="00C41005">
              <w:rPr>
                <w:sz w:val="28"/>
                <w:szCs w:val="28"/>
              </w:rPr>
              <w:t>14,30</w:t>
            </w:r>
          </w:p>
        </w:tc>
      </w:tr>
      <w:tr w:rsidR="00967EFA" w:rsidRPr="00C41005" w:rsidTr="00404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20"/>
        </w:trPr>
        <w:tc>
          <w:tcPr>
            <w:tcW w:w="719" w:type="dxa"/>
            <w:tcBorders>
              <w:top w:val="single" w:sz="4" w:space="0" w:color="auto"/>
              <w:left w:val="single" w:sz="4" w:space="0" w:color="auto"/>
              <w:bottom w:val="single" w:sz="4" w:space="0" w:color="auto"/>
            </w:tcBorders>
            <w:shd w:val="clear" w:color="auto" w:fill="FFFFFF"/>
          </w:tcPr>
          <w:p w:rsidR="00967EFA" w:rsidRPr="00C41005" w:rsidRDefault="00967EFA" w:rsidP="006C1D97">
            <w:pPr>
              <w:rPr>
                <w:sz w:val="28"/>
                <w:szCs w:val="28"/>
              </w:rPr>
            </w:pPr>
            <w:r w:rsidRPr="00C41005">
              <w:rPr>
                <w:sz w:val="28"/>
                <w:szCs w:val="28"/>
              </w:rPr>
              <w:t>24</w:t>
            </w:r>
          </w:p>
        </w:tc>
        <w:tc>
          <w:tcPr>
            <w:tcW w:w="3459" w:type="dxa"/>
            <w:tcBorders>
              <w:top w:val="single" w:sz="4" w:space="0" w:color="auto"/>
              <w:left w:val="single" w:sz="4" w:space="0" w:color="auto"/>
              <w:bottom w:val="single" w:sz="4" w:space="0" w:color="auto"/>
            </w:tcBorders>
            <w:shd w:val="clear" w:color="auto" w:fill="FFFFFF"/>
          </w:tcPr>
          <w:p w:rsidR="00967EFA" w:rsidRPr="00C41005" w:rsidRDefault="00967EFA" w:rsidP="006C1D97">
            <w:pPr>
              <w:rPr>
                <w:sz w:val="28"/>
                <w:szCs w:val="28"/>
              </w:rPr>
            </w:pPr>
            <w:r w:rsidRPr="00C41005">
              <w:rPr>
                <w:sz w:val="28"/>
                <w:szCs w:val="28"/>
              </w:rPr>
              <w:t>Гематит</w:t>
            </w:r>
          </w:p>
        </w:tc>
        <w:tc>
          <w:tcPr>
            <w:tcW w:w="3686" w:type="dxa"/>
            <w:gridSpan w:val="3"/>
            <w:tcBorders>
              <w:top w:val="single" w:sz="4" w:space="0" w:color="auto"/>
              <w:left w:val="single" w:sz="4" w:space="0" w:color="auto"/>
              <w:bottom w:val="single" w:sz="4" w:space="0" w:color="auto"/>
            </w:tcBorders>
            <w:shd w:val="clear" w:color="auto" w:fill="FFFFFF"/>
          </w:tcPr>
          <w:p w:rsidR="00967EFA" w:rsidRPr="00C41005" w:rsidRDefault="00967EFA" w:rsidP="006C1D97">
            <w:pPr>
              <w:jc w:val="center"/>
              <w:rPr>
                <w:sz w:val="28"/>
                <w:szCs w:val="28"/>
              </w:rPr>
            </w:pPr>
            <w:r w:rsidRPr="00C41005">
              <w:rPr>
                <w:sz w:val="28"/>
                <w:szCs w:val="28"/>
              </w:rPr>
              <w:t>5,10</w:t>
            </w:r>
          </w:p>
        </w:tc>
        <w:tc>
          <w:tcPr>
            <w:tcW w:w="1502" w:type="dxa"/>
            <w:tcBorders>
              <w:top w:val="single" w:sz="4" w:space="0" w:color="auto"/>
              <w:left w:val="single" w:sz="4" w:space="0" w:color="auto"/>
              <w:bottom w:val="single" w:sz="4" w:space="0" w:color="auto"/>
              <w:right w:val="single" w:sz="4" w:space="0" w:color="auto"/>
            </w:tcBorders>
            <w:shd w:val="clear" w:color="auto" w:fill="FFFFFF"/>
          </w:tcPr>
          <w:p w:rsidR="00967EFA" w:rsidRPr="00C41005" w:rsidRDefault="00967EFA" w:rsidP="006C1D97">
            <w:pPr>
              <w:jc w:val="center"/>
              <w:rPr>
                <w:sz w:val="28"/>
                <w:szCs w:val="28"/>
              </w:rPr>
            </w:pPr>
            <w:r w:rsidRPr="00C41005">
              <w:rPr>
                <w:sz w:val="28"/>
                <w:szCs w:val="28"/>
              </w:rPr>
              <w:t>17,00</w:t>
            </w:r>
          </w:p>
        </w:tc>
      </w:tr>
    </w:tbl>
    <w:p w:rsidR="00967EFA" w:rsidRPr="00C41005" w:rsidRDefault="00967EFA" w:rsidP="00967EFA">
      <w:pPr>
        <w:ind w:firstLine="851"/>
        <w:rPr>
          <w:sz w:val="28"/>
          <w:szCs w:val="28"/>
        </w:rPr>
      </w:pPr>
    </w:p>
    <w:p w:rsidR="00967EFA" w:rsidRPr="0040440B" w:rsidRDefault="00967EFA" w:rsidP="0040440B">
      <w:pPr>
        <w:ind w:firstLine="851"/>
        <w:jc w:val="both"/>
        <w:rPr>
          <w:sz w:val="32"/>
          <w:szCs w:val="32"/>
        </w:rPr>
      </w:pPr>
      <w:r w:rsidRPr="0040440B">
        <w:rPr>
          <w:sz w:val="32"/>
          <w:szCs w:val="32"/>
        </w:rPr>
        <w:t xml:space="preserve">Величина М в этом случае определяется по таблице </w:t>
      </w:r>
      <w:r w:rsidR="0040440B">
        <w:rPr>
          <w:sz w:val="32"/>
          <w:szCs w:val="32"/>
        </w:rPr>
        <w:t>4</w:t>
      </w:r>
      <w:r w:rsidRPr="0040440B">
        <w:rPr>
          <w:sz w:val="32"/>
          <w:szCs w:val="32"/>
        </w:rPr>
        <w:t>.2 для одной трети измеренной высоты слоя.</w:t>
      </w:r>
    </w:p>
    <w:p w:rsidR="00967EFA" w:rsidRPr="00C41005" w:rsidRDefault="00967EFA" w:rsidP="00967EFA">
      <w:pPr>
        <w:ind w:firstLine="851"/>
        <w:rPr>
          <w:sz w:val="28"/>
          <w:szCs w:val="28"/>
        </w:rPr>
      </w:pPr>
    </w:p>
    <w:p w:rsidR="00967EFA" w:rsidRPr="0040440B" w:rsidRDefault="00967EFA" w:rsidP="0040440B">
      <w:pPr>
        <w:ind w:firstLine="851"/>
        <w:jc w:val="both"/>
        <w:rPr>
          <w:sz w:val="32"/>
          <w:szCs w:val="32"/>
        </w:rPr>
      </w:pPr>
      <w:r w:rsidRPr="0040440B">
        <w:rPr>
          <w:sz w:val="32"/>
          <w:szCs w:val="32"/>
        </w:rPr>
        <w:t>Таблица 4.2 - Значение величины М от высоты L прессовки материала и температуры</w:t>
      </w:r>
      <w:proofErr w:type="gramStart"/>
      <w:r w:rsidRPr="0040440B">
        <w:rPr>
          <w:sz w:val="32"/>
          <w:szCs w:val="32"/>
        </w:rPr>
        <w:t xml:space="preserve"> Т</w:t>
      </w:r>
      <w:proofErr w:type="gramEnd"/>
      <w:r w:rsidRPr="0040440B">
        <w:rPr>
          <w:sz w:val="32"/>
          <w:szCs w:val="32"/>
        </w:rPr>
        <w:t xml:space="preserve">  окружающего воздуха.</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972"/>
        <w:gridCol w:w="15"/>
        <w:gridCol w:w="1085"/>
        <w:gridCol w:w="962"/>
        <w:gridCol w:w="824"/>
        <w:gridCol w:w="1099"/>
        <w:gridCol w:w="1099"/>
        <w:gridCol w:w="1099"/>
        <w:gridCol w:w="1100"/>
        <w:gridCol w:w="1099"/>
      </w:tblGrid>
      <w:tr w:rsidR="0040440B" w:rsidRPr="00C41005" w:rsidTr="00276BE1">
        <w:trPr>
          <w:trHeight w:hRule="exact" w:val="408"/>
        </w:trPr>
        <w:tc>
          <w:tcPr>
            <w:tcW w:w="987" w:type="dxa"/>
            <w:gridSpan w:val="2"/>
            <w:vMerge w:val="restart"/>
            <w:shd w:val="clear" w:color="auto" w:fill="FFFFFF"/>
          </w:tcPr>
          <w:p w:rsidR="0040440B" w:rsidRPr="00C41005" w:rsidRDefault="0040440B" w:rsidP="006C1D97">
            <w:pPr>
              <w:rPr>
                <w:sz w:val="28"/>
                <w:szCs w:val="28"/>
              </w:rPr>
            </w:pPr>
            <w:r w:rsidRPr="00C41005">
              <w:rPr>
                <w:sz w:val="28"/>
                <w:szCs w:val="28"/>
              </w:rPr>
              <w:t>Высота</w:t>
            </w:r>
          </w:p>
          <w:p w:rsidR="0040440B" w:rsidRPr="00C41005" w:rsidRDefault="0040440B" w:rsidP="006C1D97">
            <w:pPr>
              <w:rPr>
                <w:sz w:val="28"/>
                <w:szCs w:val="28"/>
              </w:rPr>
            </w:pPr>
            <w:r w:rsidRPr="00C41005">
              <w:rPr>
                <w:sz w:val="28"/>
                <w:szCs w:val="28"/>
              </w:rPr>
              <w:t>прессовки</w:t>
            </w:r>
          </w:p>
        </w:tc>
        <w:tc>
          <w:tcPr>
            <w:tcW w:w="8367" w:type="dxa"/>
            <w:gridSpan w:val="8"/>
            <w:shd w:val="clear" w:color="auto" w:fill="FFFFFF"/>
          </w:tcPr>
          <w:p w:rsidR="0040440B" w:rsidRPr="00C41005" w:rsidRDefault="0040440B" w:rsidP="0040440B">
            <w:pPr>
              <w:jc w:val="center"/>
              <w:rPr>
                <w:sz w:val="28"/>
                <w:szCs w:val="28"/>
              </w:rPr>
            </w:pPr>
            <w:r w:rsidRPr="00C41005">
              <w:rPr>
                <w:sz w:val="28"/>
                <w:szCs w:val="28"/>
              </w:rPr>
              <w:t>Температура окружающего воздуха</w:t>
            </w:r>
          </w:p>
        </w:tc>
      </w:tr>
      <w:tr w:rsidR="00967EFA" w:rsidRPr="00C41005" w:rsidTr="0040440B">
        <w:trPr>
          <w:trHeight w:hRule="exact" w:val="351"/>
        </w:trPr>
        <w:tc>
          <w:tcPr>
            <w:tcW w:w="987" w:type="dxa"/>
            <w:gridSpan w:val="2"/>
            <w:vMerge/>
            <w:shd w:val="clear" w:color="auto" w:fill="FFFFFF"/>
          </w:tcPr>
          <w:p w:rsidR="00967EFA" w:rsidRPr="00C41005" w:rsidRDefault="00967EFA" w:rsidP="006C1D97">
            <w:pPr>
              <w:rPr>
                <w:sz w:val="28"/>
                <w:szCs w:val="28"/>
              </w:rPr>
            </w:pPr>
          </w:p>
        </w:tc>
        <w:tc>
          <w:tcPr>
            <w:tcW w:w="1085" w:type="dxa"/>
            <w:shd w:val="clear" w:color="auto" w:fill="FFFFFF"/>
          </w:tcPr>
          <w:p w:rsidR="00967EFA" w:rsidRPr="00C41005" w:rsidRDefault="00967EFA" w:rsidP="006C1D97">
            <w:pPr>
              <w:jc w:val="center"/>
              <w:rPr>
                <w:sz w:val="28"/>
                <w:szCs w:val="28"/>
              </w:rPr>
            </w:pPr>
            <w:r w:rsidRPr="00C41005">
              <w:rPr>
                <w:sz w:val="28"/>
                <w:szCs w:val="28"/>
              </w:rPr>
              <w:t>13°</w:t>
            </w:r>
          </w:p>
        </w:tc>
        <w:tc>
          <w:tcPr>
            <w:tcW w:w="962" w:type="dxa"/>
            <w:shd w:val="clear" w:color="auto" w:fill="FFFFFF"/>
          </w:tcPr>
          <w:p w:rsidR="00967EFA" w:rsidRPr="00C41005" w:rsidRDefault="00967EFA" w:rsidP="006C1D97">
            <w:pPr>
              <w:jc w:val="center"/>
              <w:rPr>
                <w:sz w:val="28"/>
                <w:szCs w:val="28"/>
              </w:rPr>
            </w:pPr>
            <w:r w:rsidRPr="00C41005">
              <w:rPr>
                <w:sz w:val="28"/>
                <w:szCs w:val="28"/>
              </w:rPr>
              <w:t>15°</w:t>
            </w:r>
          </w:p>
        </w:tc>
        <w:tc>
          <w:tcPr>
            <w:tcW w:w="824" w:type="dxa"/>
            <w:shd w:val="clear" w:color="auto" w:fill="FFFFFF"/>
          </w:tcPr>
          <w:p w:rsidR="00967EFA" w:rsidRPr="00C41005" w:rsidRDefault="00967EFA" w:rsidP="006C1D97">
            <w:pPr>
              <w:jc w:val="center"/>
              <w:rPr>
                <w:sz w:val="28"/>
                <w:szCs w:val="28"/>
              </w:rPr>
            </w:pPr>
            <w:r w:rsidRPr="00C41005">
              <w:rPr>
                <w:sz w:val="28"/>
                <w:szCs w:val="28"/>
              </w:rPr>
              <w:t>17°</w:t>
            </w:r>
          </w:p>
        </w:tc>
        <w:tc>
          <w:tcPr>
            <w:tcW w:w="1099" w:type="dxa"/>
            <w:shd w:val="clear" w:color="auto" w:fill="FFFFFF"/>
          </w:tcPr>
          <w:p w:rsidR="00967EFA" w:rsidRPr="00C41005" w:rsidRDefault="00967EFA" w:rsidP="006C1D97">
            <w:pPr>
              <w:jc w:val="center"/>
              <w:rPr>
                <w:sz w:val="28"/>
                <w:szCs w:val="28"/>
              </w:rPr>
            </w:pPr>
            <w:r w:rsidRPr="00C41005">
              <w:rPr>
                <w:sz w:val="28"/>
                <w:szCs w:val="28"/>
              </w:rPr>
              <w:t>19°</w:t>
            </w:r>
          </w:p>
        </w:tc>
        <w:tc>
          <w:tcPr>
            <w:tcW w:w="1099" w:type="dxa"/>
            <w:shd w:val="clear" w:color="auto" w:fill="FFFFFF"/>
          </w:tcPr>
          <w:p w:rsidR="00967EFA" w:rsidRPr="00C41005" w:rsidRDefault="00967EFA" w:rsidP="006C1D97">
            <w:pPr>
              <w:jc w:val="center"/>
              <w:rPr>
                <w:sz w:val="28"/>
                <w:szCs w:val="28"/>
              </w:rPr>
            </w:pPr>
            <w:r w:rsidRPr="00C41005">
              <w:rPr>
                <w:sz w:val="28"/>
                <w:szCs w:val="28"/>
              </w:rPr>
              <w:t>21°</w:t>
            </w:r>
          </w:p>
        </w:tc>
        <w:tc>
          <w:tcPr>
            <w:tcW w:w="1099" w:type="dxa"/>
            <w:shd w:val="clear" w:color="auto" w:fill="FFFFFF"/>
          </w:tcPr>
          <w:p w:rsidR="00967EFA" w:rsidRPr="00C41005" w:rsidRDefault="00967EFA" w:rsidP="006C1D97">
            <w:pPr>
              <w:jc w:val="center"/>
              <w:rPr>
                <w:sz w:val="28"/>
                <w:szCs w:val="28"/>
              </w:rPr>
            </w:pPr>
            <w:r w:rsidRPr="00C41005">
              <w:rPr>
                <w:sz w:val="28"/>
                <w:szCs w:val="28"/>
              </w:rPr>
              <w:t>23°</w:t>
            </w:r>
          </w:p>
        </w:tc>
        <w:tc>
          <w:tcPr>
            <w:tcW w:w="1100" w:type="dxa"/>
            <w:shd w:val="clear" w:color="auto" w:fill="FFFFFF"/>
          </w:tcPr>
          <w:p w:rsidR="00967EFA" w:rsidRPr="00C41005" w:rsidRDefault="00967EFA" w:rsidP="006C1D97">
            <w:pPr>
              <w:jc w:val="center"/>
              <w:rPr>
                <w:sz w:val="28"/>
                <w:szCs w:val="28"/>
              </w:rPr>
            </w:pPr>
            <w:r w:rsidRPr="00C41005">
              <w:rPr>
                <w:sz w:val="28"/>
                <w:szCs w:val="28"/>
              </w:rPr>
              <w:t>25°</w:t>
            </w:r>
          </w:p>
        </w:tc>
        <w:tc>
          <w:tcPr>
            <w:tcW w:w="1099" w:type="dxa"/>
            <w:shd w:val="clear" w:color="auto" w:fill="FFFFFF"/>
          </w:tcPr>
          <w:p w:rsidR="00967EFA" w:rsidRPr="00C41005" w:rsidRDefault="00967EFA" w:rsidP="006C1D97">
            <w:pPr>
              <w:jc w:val="center"/>
              <w:rPr>
                <w:sz w:val="28"/>
                <w:szCs w:val="28"/>
              </w:rPr>
            </w:pPr>
            <w:r w:rsidRPr="00C41005">
              <w:rPr>
                <w:sz w:val="28"/>
                <w:szCs w:val="28"/>
              </w:rPr>
              <w:t>30°</w:t>
            </w:r>
          </w:p>
        </w:tc>
      </w:tr>
      <w:tr w:rsidR="00967EFA" w:rsidRPr="00C41005" w:rsidTr="0040440B">
        <w:trPr>
          <w:trHeight w:hRule="exact" w:val="589"/>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t>1</w:t>
            </w:r>
          </w:p>
        </w:tc>
        <w:tc>
          <w:tcPr>
            <w:tcW w:w="1085" w:type="dxa"/>
            <w:shd w:val="clear" w:color="auto" w:fill="FFFFFF"/>
          </w:tcPr>
          <w:p w:rsidR="00967EFA" w:rsidRPr="00C41005" w:rsidRDefault="00967EFA" w:rsidP="006C1D97">
            <w:pPr>
              <w:jc w:val="center"/>
              <w:rPr>
                <w:sz w:val="28"/>
                <w:szCs w:val="28"/>
              </w:rPr>
            </w:pPr>
            <w:r w:rsidRPr="00C41005">
              <w:rPr>
                <w:sz w:val="28"/>
                <w:szCs w:val="28"/>
              </w:rPr>
              <w:t>2.27</w:t>
            </w:r>
          </w:p>
        </w:tc>
        <w:tc>
          <w:tcPr>
            <w:tcW w:w="962" w:type="dxa"/>
            <w:shd w:val="clear" w:color="auto" w:fill="FFFFFF"/>
          </w:tcPr>
          <w:p w:rsidR="00967EFA" w:rsidRPr="00C41005" w:rsidRDefault="00967EFA" w:rsidP="006C1D97">
            <w:pPr>
              <w:jc w:val="center"/>
              <w:rPr>
                <w:sz w:val="28"/>
                <w:szCs w:val="28"/>
              </w:rPr>
            </w:pPr>
            <w:r w:rsidRPr="00C41005">
              <w:rPr>
                <w:sz w:val="28"/>
                <w:szCs w:val="28"/>
              </w:rPr>
              <w:t>226</w:t>
            </w:r>
          </w:p>
        </w:tc>
        <w:tc>
          <w:tcPr>
            <w:tcW w:w="824" w:type="dxa"/>
            <w:shd w:val="clear" w:color="auto" w:fill="FFFFFF"/>
          </w:tcPr>
          <w:p w:rsidR="00967EFA" w:rsidRPr="00C41005" w:rsidRDefault="00967EFA" w:rsidP="006C1D97">
            <w:pPr>
              <w:jc w:val="center"/>
              <w:rPr>
                <w:sz w:val="28"/>
                <w:szCs w:val="28"/>
              </w:rPr>
            </w:pPr>
            <w:r w:rsidRPr="00C41005">
              <w:rPr>
                <w:sz w:val="28"/>
                <w:szCs w:val="28"/>
              </w:rPr>
              <w:t>226</w:t>
            </w:r>
          </w:p>
        </w:tc>
        <w:tc>
          <w:tcPr>
            <w:tcW w:w="1099" w:type="dxa"/>
            <w:shd w:val="clear" w:color="auto" w:fill="FFFFFF"/>
          </w:tcPr>
          <w:p w:rsidR="00967EFA" w:rsidRPr="00C41005" w:rsidRDefault="00967EFA" w:rsidP="006C1D97">
            <w:pPr>
              <w:jc w:val="center"/>
              <w:rPr>
                <w:sz w:val="28"/>
                <w:szCs w:val="28"/>
              </w:rPr>
            </w:pPr>
            <w:r w:rsidRPr="00C41005">
              <w:rPr>
                <w:sz w:val="28"/>
                <w:szCs w:val="28"/>
              </w:rPr>
              <w:t>225</w:t>
            </w:r>
          </w:p>
        </w:tc>
        <w:tc>
          <w:tcPr>
            <w:tcW w:w="1099" w:type="dxa"/>
            <w:shd w:val="clear" w:color="auto" w:fill="FFFFFF"/>
          </w:tcPr>
          <w:p w:rsidR="00967EFA" w:rsidRPr="00C41005" w:rsidRDefault="00967EFA" w:rsidP="006C1D97">
            <w:pPr>
              <w:jc w:val="center"/>
              <w:rPr>
                <w:sz w:val="28"/>
                <w:szCs w:val="28"/>
              </w:rPr>
            </w:pPr>
            <w:r w:rsidRPr="00C41005">
              <w:rPr>
                <w:sz w:val="28"/>
                <w:szCs w:val="28"/>
              </w:rPr>
              <w:t>224</w:t>
            </w:r>
          </w:p>
        </w:tc>
        <w:tc>
          <w:tcPr>
            <w:tcW w:w="1099" w:type="dxa"/>
            <w:shd w:val="clear" w:color="auto" w:fill="FFFFFF"/>
          </w:tcPr>
          <w:p w:rsidR="00967EFA" w:rsidRPr="00C41005" w:rsidRDefault="00967EFA" w:rsidP="006C1D97">
            <w:pPr>
              <w:jc w:val="center"/>
              <w:rPr>
                <w:sz w:val="28"/>
                <w:szCs w:val="28"/>
              </w:rPr>
            </w:pPr>
            <w:r w:rsidRPr="00C41005">
              <w:rPr>
                <w:sz w:val="28"/>
                <w:szCs w:val="28"/>
              </w:rPr>
              <w:t>224</w:t>
            </w:r>
          </w:p>
        </w:tc>
        <w:tc>
          <w:tcPr>
            <w:tcW w:w="1100" w:type="dxa"/>
            <w:shd w:val="clear" w:color="auto" w:fill="FFFFFF"/>
          </w:tcPr>
          <w:p w:rsidR="00967EFA" w:rsidRPr="00C41005" w:rsidRDefault="00967EFA" w:rsidP="006C1D97">
            <w:pPr>
              <w:jc w:val="center"/>
              <w:rPr>
                <w:sz w:val="28"/>
                <w:szCs w:val="28"/>
              </w:rPr>
            </w:pPr>
            <w:r w:rsidRPr="00C41005">
              <w:rPr>
                <w:sz w:val="28"/>
                <w:szCs w:val="28"/>
              </w:rPr>
              <w:t>223</w:t>
            </w:r>
          </w:p>
        </w:tc>
        <w:tc>
          <w:tcPr>
            <w:tcW w:w="1099" w:type="dxa"/>
            <w:shd w:val="clear" w:color="auto" w:fill="FFFFFF"/>
          </w:tcPr>
          <w:p w:rsidR="00967EFA" w:rsidRPr="00C41005" w:rsidRDefault="00967EFA" w:rsidP="006C1D97">
            <w:pPr>
              <w:jc w:val="center"/>
              <w:rPr>
                <w:sz w:val="28"/>
                <w:szCs w:val="28"/>
              </w:rPr>
            </w:pPr>
            <w:r w:rsidRPr="00C41005">
              <w:rPr>
                <w:sz w:val="28"/>
                <w:szCs w:val="28"/>
              </w:rPr>
              <w:t>221</w:t>
            </w:r>
          </w:p>
        </w:tc>
      </w:tr>
      <w:tr w:rsidR="00967EFA" w:rsidRPr="00C41005" w:rsidTr="0040440B">
        <w:trPr>
          <w:trHeight w:hRule="exact" w:val="561"/>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t>1,01</w:t>
            </w:r>
          </w:p>
        </w:tc>
        <w:tc>
          <w:tcPr>
            <w:tcW w:w="1085" w:type="dxa"/>
            <w:shd w:val="clear" w:color="auto" w:fill="FFFFFF"/>
          </w:tcPr>
          <w:p w:rsidR="00967EFA" w:rsidRPr="00C41005" w:rsidRDefault="00967EFA" w:rsidP="006C1D97">
            <w:pPr>
              <w:jc w:val="center"/>
              <w:rPr>
                <w:sz w:val="28"/>
                <w:szCs w:val="28"/>
              </w:rPr>
            </w:pPr>
            <w:r w:rsidRPr="00C41005">
              <w:rPr>
                <w:sz w:val="28"/>
                <w:szCs w:val="28"/>
              </w:rPr>
              <w:t>235</w:t>
            </w:r>
          </w:p>
        </w:tc>
        <w:tc>
          <w:tcPr>
            <w:tcW w:w="962" w:type="dxa"/>
            <w:shd w:val="clear" w:color="auto" w:fill="FFFFFF"/>
          </w:tcPr>
          <w:p w:rsidR="00967EFA" w:rsidRPr="00C41005" w:rsidRDefault="00967EFA" w:rsidP="006C1D97">
            <w:pPr>
              <w:jc w:val="center"/>
              <w:rPr>
                <w:sz w:val="28"/>
                <w:szCs w:val="28"/>
              </w:rPr>
            </w:pPr>
            <w:r w:rsidRPr="00C41005">
              <w:rPr>
                <w:sz w:val="28"/>
                <w:szCs w:val="28"/>
              </w:rPr>
              <w:t>234</w:t>
            </w:r>
          </w:p>
        </w:tc>
        <w:tc>
          <w:tcPr>
            <w:tcW w:w="824" w:type="dxa"/>
            <w:shd w:val="clear" w:color="auto" w:fill="FFFFFF"/>
          </w:tcPr>
          <w:p w:rsidR="00967EFA" w:rsidRPr="00C41005" w:rsidRDefault="00967EFA" w:rsidP="006C1D97">
            <w:pPr>
              <w:jc w:val="center"/>
              <w:rPr>
                <w:sz w:val="28"/>
                <w:szCs w:val="28"/>
              </w:rPr>
            </w:pPr>
            <w:r w:rsidRPr="00C41005">
              <w:rPr>
                <w:sz w:val="28"/>
                <w:szCs w:val="28"/>
              </w:rPr>
              <w:t>234</w:t>
            </w:r>
          </w:p>
        </w:tc>
        <w:tc>
          <w:tcPr>
            <w:tcW w:w="1099" w:type="dxa"/>
            <w:shd w:val="clear" w:color="auto" w:fill="FFFFFF"/>
          </w:tcPr>
          <w:p w:rsidR="00967EFA" w:rsidRPr="00C41005" w:rsidRDefault="00967EFA" w:rsidP="006C1D97">
            <w:pPr>
              <w:jc w:val="center"/>
              <w:rPr>
                <w:sz w:val="28"/>
                <w:szCs w:val="28"/>
              </w:rPr>
            </w:pPr>
            <w:r w:rsidRPr="00C41005">
              <w:rPr>
                <w:sz w:val="28"/>
                <w:szCs w:val="28"/>
              </w:rPr>
              <w:t>233</w:t>
            </w:r>
          </w:p>
        </w:tc>
        <w:tc>
          <w:tcPr>
            <w:tcW w:w="1099" w:type="dxa"/>
            <w:shd w:val="clear" w:color="auto" w:fill="FFFFFF"/>
          </w:tcPr>
          <w:p w:rsidR="00967EFA" w:rsidRPr="00C41005" w:rsidRDefault="00967EFA" w:rsidP="006C1D97">
            <w:pPr>
              <w:jc w:val="center"/>
              <w:rPr>
                <w:sz w:val="28"/>
                <w:szCs w:val="28"/>
              </w:rPr>
            </w:pPr>
            <w:r w:rsidRPr="00C41005">
              <w:rPr>
                <w:sz w:val="28"/>
                <w:szCs w:val="28"/>
              </w:rPr>
              <w:t>232</w:t>
            </w:r>
          </w:p>
        </w:tc>
        <w:tc>
          <w:tcPr>
            <w:tcW w:w="1099" w:type="dxa"/>
            <w:shd w:val="clear" w:color="auto" w:fill="FFFFFF"/>
          </w:tcPr>
          <w:p w:rsidR="00967EFA" w:rsidRPr="00C41005" w:rsidRDefault="00967EFA" w:rsidP="006C1D97">
            <w:pPr>
              <w:jc w:val="center"/>
              <w:rPr>
                <w:sz w:val="28"/>
                <w:szCs w:val="28"/>
              </w:rPr>
            </w:pPr>
            <w:r w:rsidRPr="00C41005">
              <w:rPr>
                <w:sz w:val="28"/>
                <w:szCs w:val="28"/>
              </w:rPr>
              <w:t>232</w:t>
            </w:r>
          </w:p>
        </w:tc>
        <w:tc>
          <w:tcPr>
            <w:tcW w:w="1100" w:type="dxa"/>
            <w:shd w:val="clear" w:color="auto" w:fill="FFFFFF"/>
          </w:tcPr>
          <w:p w:rsidR="00967EFA" w:rsidRPr="00C41005" w:rsidRDefault="00967EFA" w:rsidP="006C1D97">
            <w:pPr>
              <w:jc w:val="center"/>
              <w:rPr>
                <w:sz w:val="28"/>
                <w:szCs w:val="28"/>
              </w:rPr>
            </w:pPr>
            <w:r w:rsidRPr="00C41005">
              <w:rPr>
                <w:sz w:val="28"/>
                <w:szCs w:val="28"/>
              </w:rPr>
              <w:t>231</w:t>
            </w:r>
          </w:p>
        </w:tc>
        <w:tc>
          <w:tcPr>
            <w:tcW w:w="1099" w:type="dxa"/>
            <w:shd w:val="clear" w:color="auto" w:fill="FFFFFF"/>
          </w:tcPr>
          <w:p w:rsidR="00967EFA" w:rsidRPr="00C41005" w:rsidRDefault="00967EFA" w:rsidP="006C1D97">
            <w:pPr>
              <w:jc w:val="center"/>
              <w:rPr>
                <w:sz w:val="28"/>
                <w:szCs w:val="28"/>
              </w:rPr>
            </w:pPr>
            <w:r w:rsidRPr="00C41005">
              <w:rPr>
                <w:sz w:val="28"/>
                <w:szCs w:val="28"/>
              </w:rPr>
              <w:t>229</w:t>
            </w:r>
          </w:p>
        </w:tc>
      </w:tr>
      <w:tr w:rsidR="00967EFA" w:rsidRPr="00C41005" w:rsidTr="0040440B">
        <w:trPr>
          <w:trHeight w:hRule="exact" w:val="532"/>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t>1,02</w:t>
            </w:r>
          </w:p>
        </w:tc>
        <w:tc>
          <w:tcPr>
            <w:tcW w:w="1085" w:type="dxa"/>
            <w:shd w:val="clear" w:color="auto" w:fill="FFFFFF"/>
          </w:tcPr>
          <w:p w:rsidR="00967EFA" w:rsidRPr="00C41005" w:rsidRDefault="00967EFA" w:rsidP="006C1D97">
            <w:pPr>
              <w:jc w:val="center"/>
              <w:rPr>
                <w:sz w:val="28"/>
                <w:szCs w:val="28"/>
              </w:rPr>
            </w:pPr>
            <w:r w:rsidRPr="00C41005">
              <w:rPr>
                <w:sz w:val="28"/>
                <w:szCs w:val="28"/>
              </w:rPr>
              <w:t>243</w:t>
            </w:r>
          </w:p>
        </w:tc>
        <w:tc>
          <w:tcPr>
            <w:tcW w:w="962" w:type="dxa"/>
            <w:shd w:val="clear" w:color="auto" w:fill="FFFFFF"/>
          </w:tcPr>
          <w:p w:rsidR="00967EFA" w:rsidRPr="00C41005" w:rsidRDefault="00967EFA" w:rsidP="006C1D97">
            <w:pPr>
              <w:jc w:val="center"/>
              <w:rPr>
                <w:sz w:val="28"/>
                <w:szCs w:val="28"/>
              </w:rPr>
            </w:pPr>
            <w:r w:rsidRPr="00C41005">
              <w:rPr>
                <w:sz w:val="28"/>
                <w:szCs w:val="28"/>
              </w:rPr>
              <w:t>242</w:t>
            </w:r>
          </w:p>
        </w:tc>
        <w:tc>
          <w:tcPr>
            <w:tcW w:w="824" w:type="dxa"/>
            <w:shd w:val="clear" w:color="auto" w:fill="FFFFFF"/>
          </w:tcPr>
          <w:p w:rsidR="00967EFA" w:rsidRPr="00C41005" w:rsidRDefault="00967EFA" w:rsidP="006C1D97">
            <w:pPr>
              <w:jc w:val="center"/>
              <w:rPr>
                <w:sz w:val="28"/>
                <w:szCs w:val="28"/>
              </w:rPr>
            </w:pPr>
            <w:r w:rsidRPr="00C41005">
              <w:rPr>
                <w:sz w:val="28"/>
                <w:szCs w:val="28"/>
              </w:rPr>
              <w:t>242</w:t>
            </w:r>
          </w:p>
        </w:tc>
        <w:tc>
          <w:tcPr>
            <w:tcW w:w="1099" w:type="dxa"/>
            <w:shd w:val="clear" w:color="auto" w:fill="FFFFFF"/>
          </w:tcPr>
          <w:p w:rsidR="00967EFA" w:rsidRPr="00C41005" w:rsidRDefault="00967EFA" w:rsidP="006C1D97">
            <w:pPr>
              <w:jc w:val="center"/>
              <w:rPr>
                <w:sz w:val="28"/>
                <w:szCs w:val="28"/>
              </w:rPr>
            </w:pPr>
            <w:r w:rsidRPr="00C41005">
              <w:rPr>
                <w:sz w:val="28"/>
                <w:szCs w:val="28"/>
              </w:rPr>
              <w:t>241</w:t>
            </w:r>
          </w:p>
        </w:tc>
        <w:tc>
          <w:tcPr>
            <w:tcW w:w="1099" w:type="dxa"/>
            <w:shd w:val="clear" w:color="auto" w:fill="FFFFFF"/>
          </w:tcPr>
          <w:p w:rsidR="00967EFA" w:rsidRPr="00C41005" w:rsidRDefault="00967EFA" w:rsidP="006C1D97">
            <w:pPr>
              <w:jc w:val="center"/>
              <w:rPr>
                <w:sz w:val="28"/>
                <w:szCs w:val="28"/>
              </w:rPr>
            </w:pPr>
            <w:r w:rsidRPr="00C41005">
              <w:rPr>
                <w:sz w:val="28"/>
                <w:szCs w:val="28"/>
              </w:rPr>
              <w:t>240</w:t>
            </w:r>
          </w:p>
        </w:tc>
        <w:tc>
          <w:tcPr>
            <w:tcW w:w="1099" w:type="dxa"/>
            <w:shd w:val="clear" w:color="auto" w:fill="FFFFFF"/>
          </w:tcPr>
          <w:p w:rsidR="00967EFA" w:rsidRPr="00C41005" w:rsidRDefault="00967EFA" w:rsidP="006C1D97">
            <w:pPr>
              <w:jc w:val="center"/>
              <w:rPr>
                <w:sz w:val="28"/>
                <w:szCs w:val="28"/>
              </w:rPr>
            </w:pPr>
            <w:r w:rsidRPr="00C41005">
              <w:rPr>
                <w:sz w:val="28"/>
                <w:szCs w:val="28"/>
              </w:rPr>
              <w:t>240</w:t>
            </w:r>
          </w:p>
        </w:tc>
        <w:tc>
          <w:tcPr>
            <w:tcW w:w="1100" w:type="dxa"/>
            <w:shd w:val="clear" w:color="auto" w:fill="FFFFFF"/>
          </w:tcPr>
          <w:p w:rsidR="00967EFA" w:rsidRPr="00C41005" w:rsidRDefault="00967EFA" w:rsidP="006C1D97">
            <w:pPr>
              <w:jc w:val="center"/>
              <w:rPr>
                <w:sz w:val="28"/>
                <w:szCs w:val="28"/>
              </w:rPr>
            </w:pPr>
            <w:r w:rsidRPr="00C41005">
              <w:rPr>
                <w:sz w:val="28"/>
                <w:szCs w:val="28"/>
              </w:rPr>
              <w:t>239</w:t>
            </w:r>
          </w:p>
        </w:tc>
        <w:tc>
          <w:tcPr>
            <w:tcW w:w="1099" w:type="dxa"/>
            <w:shd w:val="clear" w:color="auto" w:fill="FFFFFF"/>
          </w:tcPr>
          <w:p w:rsidR="00967EFA" w:rsidRPr="00C41005" w:rsidRDefault="00967EFA" w:rsidP="006C1D97">
            <w:pPr>
              <w:jc w:val="center"/>
              <w:rPr>
                <w:sz w:val="28"/>
                <w:szCs w:val="28"/>
              </w:rPr>
            </w:pPr>
            <w:r w:rsidRPr="00C41005">
              <w:rPr>
                <w:sz w:val="28"/>
                <w:szCs w:val="28"/>
              </w:rPr>
              <w:t>237</w:t>
            </w:r>
          </w:p>
        </w:tc>
      </w:tr>
      <w:tr w:rsidR="00967EFA" w:rsidRPr="00C41005" w:rsidTr="0040440B">
        <w:trPr>
          <w:trHeight w:hRule="exact" w:val="557"/>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t>1,03</w:t>
            </w:r>
          </w:p>
        </w:tc>
        <w:tc>
          <w:tcPr>
            <w:tcW w:w="1085" w:type="dxa"/>
            <w:shd w:val="clear" w:color="auto" w:fill="FFFFFF"/>
          </w:tcPr>
          <w:p w:rsidR="00967EFA" w:rsidRPr="00C41005" w:rsidRDefault="00967EFA" w:rsidP="006C1D97">
            <w:pPr>
              <w:jc w:val="center"/>
              <w:rPr>
                <w:sz w:val="28"/>
                <w:szCs w:val="28"/>
              </w:rPr>
            </w:pPr>
            <w:r w:rsidRPr="00C41005">
              <w:rPr>
                <w:sz w:val="28"/>
                <w:szCs w:val="28"/>
              </w:rPr>
              <w:t>251</w:t>
            </w:r>
          </w:p>
        </w:tc>
        <w:tc>
          <w:tcPr>
            <w:tcW w:w="962" w:type="dxa"/>
            <w:shd w:val="clear" w:color="auto" w:fill="FFFFFF"/>
          </w:tcPr>
          <w:p w:rsidR="00967EFA" w:rsidRPr="00C41005" w:rsidRDefault="00967EFA" w:rsidP="006C1D97">
            <w:pPr>
              <w:jc w:val="center"/>
              <w:rPr>
                <w:sz w:val="28"/>
                <w:szCs w:val="28"/>
              </w:rPr>
            </w:pPr>
            <w:r w:rsidRPr="00C41005">
              <w:rPr>
                <w:sz w:val="28"/>
                <w:szCs w:val="28"/>
              </w:rPr>
              <w:t>250</w:t>
            </w:r>
          </w:p>
        </w:tc>
        <w:tc>
          <w:tcPr>
            <w:tcW w:w="824" w:type="dxa"/>
            <w:shd w:val="clear" w:color="auto" w:fill="FFFFFF"/>
          </w:tcPr>
          <w:p w:rsidR="00967EFA" w:rsidRPr="00C41005" w:rsidRDefault="00967EFA" w:rsidP="006C1D97">
            <w:pPr>
              <w:jc w:val="center"/>
              <w:rPr>
                <w:sz w:val="28"/>
                <w:szCs w:val="28"/>
              </w:rPr>
            </w:pPr>
            <w:r w:rsidRPr="00C41005">
              <w:rPr>
                <w:sz w:val="28"/>
                <w:szCs w:val="28"/>
              </w:rPr>
              <w:t>250</w:t>
            </w:r>
          </w:p>
        </w:tc>
        <w:tc>
          <w:tcPr>
            <w:tcW w:w="1099" w:type="dxa"/>
            <w:shd w:val="clear" w:color="auto" w:fill="FFFFFF"/>
          </w:tcPr>
          <w:p w:rsidR="00967EFA" w:rsidRPr="00C41005" w:rsidRDefault="00967EFA" w:rsidP="006C1D97">
            <w:pPr>
              <w:jc w:val="center"/>
              <w:rPr>
                <w:sz w:val="28"/>
                <w:szCs w:val="28"/>
              </w:rPr>
            </w:pPr>
            <w:r w:rsidRPr="00C41005">
              <w:rPr>
                <w:sz w:val="28"/>
                <w:szCs w:val="28"/>
              </w:rPr>
              <w:t>249</w:t>
            </w:r>
          </w:p>
        </w:tc>
        <w:tc>
          <w:tcPr>
            <w:tcW w:w="1099" w:type="dxa"/>
            <w:shd w:val="clear" w:color="auto" w:fill="FFFFFF"/>
          </w:tcPr>
          <w:p w:rsidR="00967EFA" w:rsidRPr="00C41005" w:rsidRDefault="00967EFA" w:rsidP="006C1D97">
            <w:pPr>
              <w:jc w:val="center"/>
              <w:rPr>
                <w:sz w:val="28"/>
                <w:szCs w:val="28"/>
              </w:rPr>
            </w:pPr>
            <w:r w:rsidRPr="00C41005">
              <w:rPr>
                <w:sz w:val="28"/>
                <w:szCs w:val="28"/>
              </w:rPr>
              <w:t>248</w:t>
            </w:r>
          </w:p>
        </w:tc>
        <w:tc>
          <w:tcPr>
            <w:tcW w:w="1099" w:type="dxa"/>
            <w:shd w:val="clear" w:color="auto" w:fill="FFFFFF"/>
          </w:tcPr>
          <w:p w:rsidR="00967EFA" w:rsidRPr="00C41005" w:rsidRDefault="00967EFA" w:rsidP="006C1D97">
            <w:pPr>
              <w:jc w:val="center"/>
              <w:rPr>
                <w:sz w:val="28"/>
                <w:szCs w:val="28"/>
              </w:rPr>
            </w:pPr>
            <w:r w:rsidRPr="00C41005">
              <w:rPr>
                <w:sz w:val="28"/>
                <w:szCs w:val="28"/>
              </w:rPr>
              <w:t>248</w:t>
            </w:r>
          </w:p>
        </w:tc>
        <w:tc>
          <w:tcPr>
            <w:tcW w:w="1100" w:type="dxa"/>
            <w:shd w:val="clear" w:color="auto" w:fill="FFFFFF"/>
          </w:tcPr>
          <w:p w:rsidR="00967EFA" w:rsidRPr="00C41005" w:rsidRDefault="00967EFA" w:rsidP="006C1D97">
            <w:pPr>
              <w:jc w:val="center"/>
              <w:rPr>
                <w:sz w:val="28"/>
                <w:szCs w:val="28"/>
              </w:rPr>
            </w:pPr>
            <w:r w:rsidRPr="00C41005">
              <w:rPr>
                <w:sz w:val="28"/>
                <w:szCs w:val="28"/>
              </w:rPr>
              <w:t>247</w:t>
            </w:r>
          </w:p>
        </w:tc>
        <w:tc>
          <w:tcPr>
            <w:tcW w:w="1099" w:type="dxa"/>
            <w:shd w:val="clear" w:color="auto" w:fill="FFFFFF"/>
          </w:tcPr>
          <w:p w:rsidR="00967EFA" w:rsidRPr="00C41005" w:rsidRDefault="00967EFA" w:rsidP="006C1D97">
            <w:pPr>
              <w:jc w:val="center"/>
              <w:rPr>
                <w:sz w:val="28"/>
                <w:szCs w:val="28"/>
              </w:rPr>
            </w:pPr>
            <w:r w:rsidRPr="00C41005">
              <w:rPr>
                <w:sz w:val="28"/>
                <w:szCs w:val="28"/>
              </w:rPr>
              <w:t>245</w:t>
            </w:r>
          </w:p>
        </w:tc>
      </w:tr>
      <w:tr w:rsidR="00967EFA" w:rsidRPr="00C41005" w:rsidTr="0040440B">
        <w:trPr>
          <w:trHeight w:hRule="exact" w:val="565"/>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lastRenderedPageBreak/>
              <w:t>1,04</w:t>
            </w:r>
          </w:p>
        </w:tc>
        <w:tc>
          <w:tcPr>
            <w:tcW w:w="1085" w:type="dxa"/>
            <w:shd w:val="clear" w:color="auto" w:fill="FFFFFF"/>
          </w:tcPr>
          <w:p w:rsidR="00967EFA" w:rsidRPr="00C41005" w:rsidRDefault="00967EFA" w:rsidP="006C1D97">
            <w:pPr>
              <w:jc w:val="center"/>
              <w:rPr>
                <w:sz w:val="28"/>
                <w:szCs w:val="28"/>
              </w:rPr>
            </w:pPr>
            <w:r w:rsidRPr="00C41005">
              <w:rPr>
                <w:sz w:val="28"/>
                <w:szCs w:val="28"/>
              </w:rPr>
              <w:t>259</w:t>
            </w:r>
          </w:p>
        </w:tc>
        <w:tc>
          <w:tcPr>
            <w:tcW w:w="962" w:type="dxa"/>
            <w:shd w:val="clear" w:color="auto" w:fill="FFFFFF"/>
          </w:tcPr>
          <w:p w:rsidR="00967EFA" w:rsidRPr="00C41005" w:rsidRDefault="00967EFA" w:rsidP="006C1D97">
            <w:pPr>
              <w:jc w:val="center"/>
              <w:rPr>
                <w:sz w:val="28"/>
                <w:szCs w:val="28"/>
              </w:rPr>
            </w:pPr>
            <w:r w:rsidRPr="00C41005">
              <w:rPr>
                <w:sz w:val="28"/>
                <w:szCs w:val="28"/>
              </w:rPr>
              <w:t>258</w:t>
            </w:r>
          </w:p>
        </w:tc>
        <w:tc>
          <w:tcPr>
            <w:tcW w:w="824" w:type="dxa"/>
            <w:shd w:val="clear" w:color="auto" w:fill="FFFFFF"/>
          </w:tcPr>
          <w:p w:rsidR="00967EFA" w:rsidRPr="00C41005" w:rsidRDefault="00967EFA" w:rsidP="006C1D97">
            <w:pPr>
              <w:jc w:val="center"/>
              <w:rPr>
                <w:sz w:val="28"/>
                <w:szCs w:val="28"/>
              </w:rPr>
            </w:pPr>
            <w:r w:rsidRPr="00C41005">
              <w:rPr>
                <w:sz w:val="28"/>
                <w:szCs w:val="28"/>
              </w:rPr>
              <w:t>258</w:t>
            </w:r>
          </w:p>
        </w:tc>
        <w:tc>
          <w:tcPr>
            <w:tcW w:w="1099" w:type="dxa"/>
            <w:shd w:val="clear" w:color="auto" w:fill="FFFFFF"/>
          </w:tcPr>
          <w:p w:rsidR="00967EFA" w:rsidRPr="00C41005" w:rsidRDefault="00967EFA" w:rsidP="006C1D97">
            <w:pPr>
              <w:jc w:val="center"/>
              <w:rPr>
                <w:sz w:val="28"/>
                <w:szCs w:val="28"/>
              </w:rPr>
            </w:pPr>
            <w:r w:rsidRPr="00C41005">
              <w:rPr>
                <w:sz w:val="28"/>
                <w:szCs w:val="28"/>
              </w:rPr>
              <w:t>257</w:t>
            </w:r>
          </w:p>
        </w:tc>
        <w:tc>
          <w:tcPr>
            <w:tcW w:w="1099" w:type="dxa"/>
            <w:shd w:val="clear" w:color="auto" w:fill="FFFFFF"/>
          </w:tcPr>
          <w:p w:rsidR="00967EFA" w:rsidRPr="00C41005" w:rsidRDefault="00967EFA" w:rsidP="006C1D97">
            <w:pPr>
              <w:jc w:val="center"/>
              <w:rPr>
                <w:sz w:val="28"/>
                <w:szCs w:val="28"/>
              </w:rPr>
            </w:pPr>
            <w:r w:rsidRPr="00C41005">
              <w:rPr>
                <w:sz w:val="28"/>
                <w:szCs w:val="28"/>
              </w:rPr>
              <w:t>256</w:t>
            </w:r>
          </w:p>
        </w:tc>
        <w:tc>
          <w:tcPr>
            <w:tcW w:w="1099" w:type="dxa"/>
            <w:shd w:val="clear" w:color="auto" w:fill="FFFFFF"/>
          </w:tcPr>
          <w:p w:rsidR="00967EFA" w:rsidRPr="00C41005" w:rsidRDefault="00967EFA" w:rsidP="006C1D97">
            <w:pPr>
              <w:jc w:val="center"/>
              <w:rPr>
                <w:sz w:val="28"/>
                <w:szCs w:val="28"/>
              </w:rPr>
            </w:pPr>
            <w:r w:rsidRPr="00C41005">
              <w:rPr>
                <w:sz w:val="28"/>
                <w:szCs w:val="28"/>
              </w:rPr>
              <w:t>255</w:t>
            </w:r>
          </w:p>
        </w:tc>
        <w:tc>
          <w:tcPr>
            <w:tcW w:w="1100" w:type="dxa"/>
            <w:shd w:val="clear" w:color="auto" w:fill="FFFFFF"/>
          </w:tcPr>
          <w:p w:rsidR="00967EFA" w:rsidRPr="00C41005" w:rsidRDefault="00967EFA" w:rsidP="006C1D97">
            <w:pPr>
              <w:jc w:val="center"/>
              <w:rPr>
                <w:sz w:val="28"/>
                <w:szCs w:val="28"/>
              </w:rPr>
            </w:pPr>
            <w:r w:rsidRPr="00C41005">
              <w:rPr>
                <w:sz w:val="28"/>
                <w:szCs w:val="28"/>
              </w:rPr>
              <w:t>254</w:t>
            </w:r>
          </w:p>
        </w:tc>
        <w:tc>
          <w:tcPr>
            <w:tcW w:w="1099" w:type="dxa"/>
            <w:shd w:val="clear" w:color="auto" w:fill="FFFFFF"/>
          </w:tcPr>
          <w:p w:rsidR="00967EFA" w:rsidRPr="00C41005" w:rsidRDefault="00967EFA" w:rsidP="006C1D97">
            <w:pPr>
              <w:jc w:val="center"/>
              <w:rPr>
                <w:sz w:val="28"/>
                <w:szCs w:val="28"/>
              </w:rPr>
            </w:pPr>
            <w:r w:rsidRPr="00C41005">
              <w:rPr>
                <w:sz w:val="28"/>
                <w:szCs w:val="28"/>
              </w:rPr>
              <w:t>252</w:t>
            </w:r>
          </w:p>
        </w:tc>
      </w:tr>
      <w:tr w:rsidR="00967EFA" w:rsidRPr="00C41005" w:rsidTr="0040440B">
        <w:trPr>
          <w:trHeight w:hRule="exact" w:val="579"/>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t>1,05</w:t>
            </w:r>
          </w:p>
        </w:tc>
        <w:tc>
          <w:tcPr>
            <w:tcW w:w="1085" w:type="dxa"/>
            <w:shd w:val="clear" w:color="auto" w:fill="FFFFFF"/>
          </w:tcPr>
          <w:p w:rsidR="00967EFA" w:rsidRPr="00C41005" w:rsidRDefault="00967EFA" w:rsidP="006C1D97">
            <w:pPr>
              <w:jc w:val="center"/>
              <w:rPr>
                <w:sz w:val="28"/>
                <w:szCs w:val="28"/>
              </w:rPr>
            </w:pPr>
            <w:r w:rsidRPr="00C41005">
              <w:rPr>
                <w:sz w:val="28"/>
                <w:szCs w:val="28"/>
              </w:rPr>
              <w:t>268</w:t>
            </w:r>
          </w:p>
        </w:tc>
        <w:tc>
          <w:tcPr>
            <w:tcW w:w="962" w:type="dxa"/>
            <w:shd w:val="clear" w:color="auto" w:fill="FFFFFF"/>
          </w:tcPr>
          <w:p w:rsidR="00967EFA" w:rsidRPr="00C41005" w:rsidRDefault="00967EFA" w:rsidP="006C1D97">
            <w:pPr>
              <w:jc w:val="center"/>
              <w:rPr>
                <w:sz w:val="28"/>
                <w:szCs w:val="28"/>
              </w:rPr>
            </w:pPr>
            <w:r w:rsidRPr="00C41005">
              <w:rPr>
                <w:sz w:val="28"/>
                <w:szCs w:val="28"/>
              </w:rPr>
              <w:t>267</w:t>
            </w:r>
          </w:p>
        </w:tc>
        <w:tc>
          <w:tcPr>
            <w:tcW w:w="824" w:type="dxa"/>
            <w:shd w:val="clear" w:color="auto" w:fill="FFFFFF"/>
          </w:tcPr>
          <w:p w:rsidR="00967EFA" w:rsidRPr="00C41005" w:rsidRDefault="00967EFA" w:rsidP="006C1D97">
            <w:pPr>
              <w:jc w:val="center"/>
              <w:rPr>
                <w:sz w:val="28"/>
                <w:szCs w:val="28"/>
              </w:rPr>
            </w:pPr>
            <w:r w:rsidRPr="00C41005">
              <w:rPr>
                <w:sz w:val="28"/>
                <w:szCs w:val="28"/>
              </w:rPr>
              <w:t>266</w:t>
            </w:r>
          </w:p>
        </w:tc>
        <w:tc>
          <w:tcPr>
            <w:tcW w:w="1099" w:type="dxa"/>
            <w:shd w:val="clear" w:color="auto" w:fill="FFFFFF"/>
          </w:tcPr>
          <w:p w:rsidR="00967EFA" w:rsidRPr="00C41005" w:rsidRDefault="00967EFA" w:rsidP="006C1D97">
            <w:pPr>
              <w:jc w:val="center"/>
              <w:rPr>
                <w:sz w:val="28"/>
                <w:szCs w:val="28"/>
              </w:rPr>
            </w:pPr>
            <w:r w:rsidRPr="00C41005">
              <w:rPr>
                <w:sz w:val="28"/>
                <w:szCs w:val="28"/>
              </w:rPr>
              <w:t>265</w:t>
            </w:r>
          </w:p>
        </w:tc>
        <w:tc>
          <w:tcPr>
            <w:tcW w:w="1099" w:type="dxa"/>
            <w:shd w:val="clear" w:color="auto" w:fill="FFFFFF"/>
          </w:tcPr>
          <w:p w:rsidR="00967EFA" w:rsidRPr="00C41005" w:rsidRDefault="00967EFA" w:rsidP="006C1D97">
            <w:pPr>
              <w:jc w:val="center"/>
              <w:rPr>
                <w:sz w:val="28"/>
                <w:szCs w:val="28"/>
              </w:rPr>
            </w:pPr>
            <w:r w:rsidRPr="00C41005">
              <w:rPr>
                <w:sz w:val="28"/>
                <w:szCs w:val="28"/>
              </w:rPr>
              <w:t>265</w:t>
            </w:r>
          </w:p>
        </w:tc>
        <w:tc>
          <w:tcPr>
            <w:tcW w:w="1099" w:type="dxa"/>
            <w:shd w:val="clear" w:color="auto" w:fill="FFFFFF"/>
          </w:tcPr>
          <w:p w:rsidR="00967EFA" w:rsidRPr="00C41005" w:rsidRDefault="00967EFA" w:rsidP="006C1D97">
            <w:pPr>
              <w:jc w:val="center"/>
              <w:rPr>
                <w:sz w:val="28"/>
                <w:szCs w:val="28"/>
              </w:rPr>
            </w:pPr>
            <w:r w:rsidRPr="00C41005">
              <w:rPr>
                <w:sz w:val="28"/>
                <w:szCs w:val="28"/>
              </w:rPr>
              <w:t>264</w:t>
            </w:r>
          </w:p>
        </w:tc>
        <w:tc>
          <w:tcPr>
            <w:tcW w:w="1100" w:type="dxa"/>
            <w:shd w:val="clear" w:color="auto" w:fill="FFFFFF"/>
          </w:tcPr>
          <w:p w:rsidR="00967EFA" w:rsidRPr="00C41005" w:rsidRDefault="00967EFA" w:rsidP="006C1D97">
            <w:pPr>
              <w:jc w:val="center"/>
              <w:rPr>
                <w:sz w:val="28"/>
                <w:szCs w:val="28"/>
              </w:rPr>
            </w:pPr>
            <w:r w:rsidRPr="00C41005">
              <w:rPr>
                <w:sz w:val="28"/>
                <w:szCs w:val="28"/>
              </w:rPr>
              <w:t>263</w:t>
            </w:r>
          </w:p>
        </w:tc>
        <w:tc>
          <w:tcPr>
            <w:tcW w:w="1099" w:type="dxa"/>
            <w:shd w:val="clear" w:color="auto" w:fill="FFFFFF"/>
          </w:tcPr>
          <w:p w:rsidR="00967EFA" w:rsidRPr="00C41005" w:rsidRDefault="00967EFA" w:rsidP="006C1D97">
            <w:pPr>
              <w:jc w:val="center"/>
              <w:rPr>
                <w:sz w:val="28"/>
                <w:szCs w:val="28"/>
              </w:rPr>
            </w:pPr>
            <w:r w:rsidRPr="00C41005">
              <w:rPr>
                <w:sz w:val="28"/>
                <w:szCs w:val="28"/>
              </w:rPr>
              <w:t>261</w:t>
            </w:r>
          </w:p>
        </w:tc>
      </w:tr>
      <w:tr w:rsidR="00967EFA" w:rsidRPr="00C41005" w:rsidTr="0040440B">
        <w:trPr>
          <w:trHeight w:hRule="exact" w:val="564"/>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t>1,06</w:t>
            </w:r>
          </w:p>
        </w:tc>
        <w:tc>
          <w:tcPr>
            <w:tcW w:w="1085" w:type="dxa"/>
            <w:shd w:val="clear" w:color="auto" w:fill="FFFFFF"/>
          </w:tcPr>
          <w:p w:rsidR="00967EFA" w:rsidRPr="00C41005" w:rsidRDefault="00967EFA" w:rsidP="006C1D97">
            <w:pPr>
              <w:jc w:val="center"/>
              <w:rPr>
                <w:sz w:val="28"/>
                <w:szCs w:val="28"/>
              </w:rPr>
            </w:pPr>
            <w:r w:rsidRPr="00C41005">
              <w:rPr>
                <w:sz w:val="28"/>
                <w:szCs w:val="28"/>
              </w:rPr>
              <w:t>276</w:t>
            </w:r>
          </w:p>
        </w:tc>
        <w:tc>
          <w:tcPr>
            <w:tcW w:w="962" w:type="dxa"/>
            <w:shd w:val="clear" w:color="auto" w:fill="FFFFFF"/>
          </w:tcPr>
          <w:p w:rsidR="00967EFA" w:rsidRPr="00C41005" w:rsidRDefault="00967EFA" w:rsidP="006C1D97">
            <w:pPr>
              <w:jc w:val="center"/>
              <w:rPr>
                <w:sz w:val="28"/>
                <w:szCs w:val="28"/>
              </w:rPr>
            </w:pPr>
            <w:r w:rsidRPr="00C41005">
              <w:rPr>
                <w:sz w:val="28"/>
                <w:szCs w:val="28"/>
              </w:rPr>
              <w:t>275</w:t>
            </w:r>
          </w:p>
        </w:tc>
        <w:tc>
          <w:tcPr>
            <w:tcW w:w="824" w:type="dxa"/>
            <w:shd w:val="clear" w:color="auto" w:fill="FFFFFF"/>
          </w:tcPr>
          <w:p w:rsidR="00967EFA" w:rsidRPr="00C41005" w:rsidRDefault="00967EFA" w:rsidP="006C1D97">
            <w:pPr>
              <w:jc w:val="center"/>
              <w:rPr>
                <w:sz w:val="28"/>
                <w:szCs w:val="28"/>
              </w:rPr>
            </w:pPr>
            <w:r w:rsidRPr="00C41005">
              <w:rPr>
                <w:sz w:val="28"/>
                <w:szCs w:val="28"/>
              </w:rPr>
              <w:t>275</w:t>
            </w:r>
          </w:p>
        </w:tc>
        <w:tc>
          <w:tcPr>
            <w:tcW w:w="1099" w:type="dxa"/>
            <w:shd w:val="clear" w:color="auto" w:fill="FFFFFF"/>
          </w:tcPr>
          <w:p w:rsidR="00967EFA" w:rsidRPr="00C41005" w:rsidRDefault="00967EFA" w:rsidP="006C1D97">
            <w:pPr>
              <w:jc w:val="center"/>
              <w:rPr>
                <w:sz w:val="28"/>
                <w:szCs w:val="28"/>
              </w:rPr>
            </w:pPr>
            <w:r w:rsidRPr="00C41005">
              <w:rPr>
                <w:sz w:val="28"/>
                <w:szCs w:val="28"/>
              </w:rPr>
              <w:t>274</w:t>
            </w:r>
          </w:p>
        </w:tc>
        <w:tc>
          <w:tcPr>
            <w:tcW w:w="1099" w:type="dxa"/>
            <w:shd w:val="clear" w:color="auto" w:fill="FFFFFF"/>
          </w:tcPr>
          <w:p w:rsidR="00967EFA" w:rsidRPr="00C41005" w:rsidRDefault="00967EFA" w:rsidP="006C1D97">
            <w:pPr>
              <w:jc w:val="center"/>
              <w:rPr>
                <w:sz w:val="28"/>
                <w:szCs w:val="28"/>
              </w:rPr>
            </w:pPr>
            <w:r w:rsidRPr="00C41005">
              <w:rPr>
                <w:sz w:val="28"/>
                <w:szCs w:val="28"/>
              </w:rPr>
              <w:t>273</w:t>
            </w:r>
          </w:p>
        </w:tc>
        <w:tc>
          <w:tcPr>
            <w:tcW w:w="1099" w:type="dxa"/>
            <w:shd w:val="clear" w:color="auto" w:fill="FFFFFF"/>
          </w:tcPr>
          <w:p w:rsidR="00967EFA" w:rsidRPr="00C41005" w:rsidRDefault="00967EFA" w:rsidP="006C1D97">
            <w:pPr>
              <w:jc w:val="center"/>
              <w:rPr>
                <w:sz w:val="28"/>
                <w:szCs w:val="28"/>
              </w:rPr>
            </w:pPr>
            <w:r w:rsidRPr="00C41005">
              <w:rPr>
                <w:sz w:val="28"/>
                <w:szCs w:val="28"/>
              </w:rPr>
              <w:t>273</w:t>
            </w:r>
          </w:p>
        </w:tc>
        <w:tc>
          <w:tcPr>
            <w:tcW w:w="1100" w:type="dxa"/>
            <w:shd w:val="clear" w:color="auto" w:fill="FFFFFF"/>
          </w:tcPr>
          <w:p w:rsidR="00967EFA" w:rsidRPr="00C41005" w:rsidRDefault="00967EFA" w:rsidP="006C1D97">
            <w:pPr>
              <w:jc w:val="center"/>
              <w:rPr>
                <w:sz w:val="28"/>
                <w:szCs w:val="28"/>
              </w:rPr>
            </w:pPr>
            <w:r w:rsidRPr="00C41005">
              <w:rPr>
                <w:sz w:val="28"/>
                <w:szCs w:val="28"/>
              </w:rPr>
              <w:t>272</w:t>
            </w:r>
          </w:p>
        </w:tc>
        <w:tc>
          <w:tcPr>
            <w:tcW w:w="1099" w:type="dxa"/>
            <w:shd w:val="clear" w:color="auto" w:fill="FFFFFF"/>
          </w:tcPr>
          <w:p w:rsidR="00967EFA" w:rsidRPr="00C41005" w:rsidRDefault="00967EFA" w:rsidP="006C1D97">
            <w:pPr>
              <w:jc w:val="center"/>
              <w:rPr>
                <w:sz w:val="28"/>
                <w:szCs w:val="28"/>
              </w:rPr>
            </w:pPr>
            <w:r w:rsidRPr="00C41005">
              <w:rPr>
                <w:sz w:val="28"/>
                <w:szCs w:val="28"/>
              </w:rPr>
              <w:t>270</w:t>
            </w:r>
          </w:p>
        </w:tc>
      </w:tr>
      <w:tr w:rsidR="00967EFA" w:rsidRPr="00C41005" w:rsidTr="0040440B">
        <w:trPr>
          <w:trHeight w:hRule="exact" w:val="552"/>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t>1,07</w:t>
            </w:r>
          </w:p>
        </w:tc>
        <w:tc>
          <w:tcPr>
            <w:tcW w:w="1085" w:type="dxa"/>
            <w:shd w:val="clear" w:color="auto" w:fill="FFFFFF"/>
          </w:tcPr>
          <w:p w:rsidR="00967EFA" w:rsidRPr="00C41005" w:rsidRDefault="00967EFA" w:rsidP="006C1D97">
            <w:pPr>
              <w:jc w:val="center"/>
              <w:rPr>
                <w:sz w:val="28"/>
                <w:szCs w:val="28"/>
              </w:rPr>
            </w:pPr>
            <w:r w:rsidRPr="00C41005">
              <w:rPr>
                <w:sz w:val="28"/>
                <w:szCs w:val="28"/>
              </w:rPr>
              <w:t>285</w:t>
            </w:r>
          </w:p>
        </w:tc>
        <w:tc>
          <w:tcPr>
            <w:tcW w:w="962" w:type="dxa"/>
            <w:shd w:val="clear" w:color="auto" w:fill="FFFFFF"/>
          </w:tcPr>
          <w:p w:rsidR="00967EFA" w:rsidRPr="00C41005" w:rsidRDefault="00967EFA" w:rsidP="006C1D97">
            <w:pPr>
              <w:jc w:val="center"/>
              <w:rPr>
                <w:sz w:val="28"/>
                <w:szCs w:val="28"/>
              </w:rPr>
            </w:pPr>
            <w:r w:rsidRPr="00C41005">
              <w:rPr>
                <w:sz w:val="28"/>
                <w:szCs w:val="28"/>
              </w:rPr>
              <w:t>284</w:t>
            </w:r>
          </w:p>
        </w:tc>
        <w:tc>
          <w:tcPr>
            <w:tcW w:w="824" w:type="dxa"/>
            <w:shd w:val="clear" w:color="auto" w:fill="FFFFFF"/>
          </w:tcPr>
          <w:p w:rsidR="00967EFA" w:rsidRPr="00C41005" w:rsidRDefault="00967EFA" w:rsidP="006C1D97">
            <w:pPr>
              <w:jc w:val="center"/>
              <w:rPr>
                <w:sz w:val="28"/>
                <w:szCs w:val="28"/>
              </w:rPr>
            </w:pPr>
            <w:r w:rsidRPr="00C41005">
              <w:rPr>
                <w:sz w:val="28"/>
                <w:szCs w:val="28"/>
              </w:rPr>
              <w:t>283</w:t>
            </w:r>
          </w:p>
        </w:tc>
        <w:tc>
          <w:tcPr>
            <w:tcW w:w="1099" w:type="dxa"/>
            <w:shd w:val="clear" w:color="auto" w:fill="FFFFFF"/>
          </w:tcPr>
          <w:p w:rsidR="00967EFA" w:rsidRPr="00C41005" w:rsidRDefault="00967EFA" w:rsidP="006C1D97">
            <w:pPr>
              <w:jc w:val="center"/>
              <w:rPr>
                <w:sz w:val="28"/>
                <w:szCs w:val="28"/>
              </w:rPr>
            </w:pPr>
            <w:r w:rsidRPr="00C41005">
              <w:rPr>
                <w:sz w:val="28"/>
                <w:szCs w:val="28"/>
              </w:rPr>
              <w:t>282</w:t>
            </w:r>
          </w:p>
        </w:tc>
        <w:tc>
          <w:tcPr>
            <w:tcW w:w="1099" w:type="dxa"/>
            <w:shd w:val="clear" w:color="auto" w:fill="FFFFFF"/>
          </w:tcPr>
          <w:p w:rsidR="00967EFA" w:rsidRPr="00C41005" w:rsidRDefault="00967EFA" w:rsidP="006C1D97">
            <w:pPr>
              <w:jc w:val="center"/>
              <w:rPr>
                <w:sz w:val="28"/>
                <w:szCs w:val="28"/>
              </w:rPr>
            </w:pPr>
            <w:r w:rsidRPr="00C41005">
              <w:rPr>
                <w:sz w:val="28"/>
                <w:szCs w:val="28"/>
              </w:rPr>
              <w:t>281</w:t>
            </w:r>
          </w:p>
        </w:tc>
        <w:tc>
          <w:tcPr>
            <w:tcW w:w="1099" w:type="dxa"/>
            <w:shd w:val="clear" w:color="auto" w:fill="FFFFFF"/>
          </w:tcPr>
          <w:p w:rsidR="00967EFA" w:rsidRPr="00C41005" w:rsidRDefault="00967EFA" w:rsidP="006C1D97">
            <w:pPr>
              <w:jc w:val="center"/>
              <w:rPr>
                <w:sz w:val="28"/>
                <w:szCs w:val="28"/>
              </w:rPr>
            </w:pPr>
            <w:r w:rsidRPr="00C41005">
              <w:rPr>
                <w:sz w:val="28"/>
                <w:szCs w:val="28"/>
              </w:rPr>
              <w:t>281</w:t>
            </w:r>
          </w:p>
        </w:tc>
        <w:tc>
          <w:tcPr>
            <w:tcW w:w="1100" w:type="dxa"/>
            <w:shd w:val="clear" w:color="auto" w:fill="FFFFFF"/>
          </w:tcPr>
          <w:p w:rsidR="00967EFA" w:rsidRPr="00C41005" w:rsidRDefault="00967EFA" w:rsidP="006C1D97">
            <w:pPr>
              <w:jc w:val="center"/>
              <w:rPr>
                <w:sz w:val="28"/>
                <w:szCs w:val="28"/>
              </w:rPr>
            </w:pPr>
            <w:r w:rsidRPr="00C41005">
              <w:rPr>
                <w:sz w:val="28"/>
                <w:szCs w:val="28"/>
              </w:rPr>
              <w:t>280</w:t>
            </w:r>
          </w:p>
        </w:tc>
        <w:tc>
          <w:tcPr>
            <w:tcW w:w="1099" w:type="dxa"/>
            <w:shd w:val="clear" w:color="auto" w:fill="FFFFFF"/>
          </w:tcPr>
          <w:p w:rsidR="00967EFA" w:rsidRPr="00C41005" w:rsidRDefault="00967EFA" w:rsidP="006C1D97">
            <w:pPr>
              <w:jc w:val="center"/>
              <w:rPr>
                <w:sz w:val="28"/>
                <w:szCs w:val="28"/>
              </w:rPr>
            </w:pPr>
            <w:r w:rsidRPr="00C41005">
              <w:rPr>
                <w:sz w:val="28"/>
                <w:szCs w:val="28"/>
              </w:rPr>
              <w:t>278</w:t>
            </w:r>
          </w:p>
        </w:tc>
      </w:tr>
      <w:tr w:rsidR="00967EFA" w:rsidRPr="00C41005" w:rsidTr="0040440B">
        <w:trPr>
          <w:trHeight w:hRule="exact" w:val="560"/>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t>1,08</w:t>
            </w:r>
          </w:p>
        </w:tc>
        <w:tc>
          <w:tcPr>
            <w:tcW w:w="1085" w:type="dxa"/>
            <w:shd w:val="clear" w:color="auto" w:fill="FFFFFF"/>
          </w:tcPr>
          <w:p w:rsidR="00967EFA" w:rsidRPr="00C41005" w:rsidRDefault="00967EFA" w:rsidP="006C1D97">
            <w:pPr>
              <w:jc w:val="center"/>
              <w:rPr>
                <w:sz w:val="28"/>
                <w:szCs w:val="28"/>
              </w:rPr>
            </w:pPr>
            <w:r w:rsidRPr="00C41005">
              <w:rPr>
                <w:sz w:val="28"/>
                <w:szCs w:val="28"/>
              </w:rPr>
              <w:t>293</w:t>
            </w:r>
          </w:p>
        </w:tc>
        <w:tc>
          <w:tcPr>
            <w:tcW w:w="962" w:type="dxa"/>
            <w:shd w:val="clear" w:color="auto" w:fill="FFFFFF"/>
          </w:tcPr>
          <w:p w:rsidR="00967EFA" w:rsidRPr="00C41005" w:rsidRDefault="00967EFA" w:rsidP="006C1D97">
            <w:pPr>
              <w:jc w:val="center"/>
              <w:rPr>
                <w:sz w:val="28"/>
                <w:szCs w:val="28"/>
              </w:rPr>
            </w:pPr>
            <w:r w:rsidRPr="00C41005">
              <w:rPr>
                <w:sz w:val="28"/>
                <w:szCs w:val="28"/>
              </w:rPr>
              <w:t>292</w:t>
            </w:r>
          </w:p>
        </w:tc>
        <w:tc>
          <w:tcPr>
            <w:tcW w:w="824" w:type="dxa"/>
            <w:shd w:val="clear" w:color="auto" w:fill="FFFFFF"/>
          </w:tcPr>
          <w:p w:rsidR="00967EFA" w:rsidRPr="00C41005" w:rsidRDefault="00967EFA" w:rsidP="006C1D97">
            <w:pPr>
              <w:jc w:val="center"/>
              <w:rPr>
                <w:sz w:val="28"/>
                <w:szCs w:val="28"/>
              </w:rPr>
            </w:pPr>
            <w:r w:rsidRPr="00C41005">
              <w:rPr>
                <w:sz w:val="28"/>
                <w:szCs w:val="28"/>
              </w:rPr>
              <w:t>291</w:t>
            </w:r>
          </w:p>
        </w:tc>
        <w:tc>
          <w:tcPr>
            <w:tcW w:w="1099" w:type="dxa"/>
            <w:shd w:val="clear" w:color="auto" w:fill="FFFFFF"/>
          </w:tcPr>
          <w:p w:rsidR="00967EFA" w:rsidRPr="00C41005" w:rsidRDefault="00967EFA" w:rsidP="006C1D97">
            <w:pPr>
              <w:jc w:val="center"/>
              <w:rPr>
                <w:sz w:val="28"/>
                <w:szCs w:val="28"/>
              </w:rPr>
            </w:pPr>
            <w:r w:rsidRPr="00C41005">
              <w:rPr>
                <w:sz w:val="28"/>
                <w:szCs w:val="28"/>
              </w:rPr>
              <w:t>290</w:t>
            </w:r>
          </w:p>
        </w:tc>
        <w:tc>
          <w:tcPr>
            <w:tcW w:w="1099" w:type="dxa"/>
            <w:shd w:val="clear" w:color="auto" w:fill="FFFFFF"/>
          </w:tcPr>
          <w:p w:rsidR="00967EFA" w:rsidRPr="00C41005" w:rsidRDefault="00967EFA" w:rsidP="006C1D97">
            <w:pPr>
              <w:jc w:val="center"/>
              <w:rPr>
                <w:sz w:val="28"/>
                <w:szCs w:val="28"/>
              </w:rPr>
            </w:pPr>
            <w:r w:rsidRPr="00C41005">
              <w:rPr>
                <w:sz w:val="28"/>
                <w:szCs w:val="28"/>
              </w:rPr>
              <w:t>289</w:t>
            </w:r>
          </w:p>
        </w:tc>
        <w:tc>
          <w:tcPr>
            <w:tcW w:w="1099" w:type="dxa"/>
            <w:shd w:val="clear" w:color="auto" w:fill="FFFFFF"/>
          </w:tcPr>
          <w:p w:rsidR="00967EFA" w:rsidRPr="00C41005" w:rsidRDefault="00967EFA" w:rsidP="006C1D97">
            <w:pPr>
              <w:jc w:val="center"/>
              <w:rPr>
                <w:sz w:val="28"/>
                <w:szCs w:val="28"/>
              </w:rPr>
            </w:pPr>
            <w:r w:rsidRPr="00C41005">
              <w:rPr>
                <w:sz w:val="28"/>
                <w:szCs w:val="28"/>
              </w:rPr>
              <w:t>289</w:t>
            </w:r>
          </w:p>
        </w:tc>
        <w:tc>
          <w:tcPr>
            <w:tcW w:w="1100" w:type="dxa"/>
            <w:shd w:val="clear" w:color="auto" w:fill="FFFFFF"/>
          </w:tcPr>
          <w:p w:rsidR="00967EFA" w:rsidRPr="00C41005" w:rsidRDefault="00967EFA" w:rsidP="006C1D97">
            <w:pPr>
              <w:jc w:val="center"/>
              <w:rPr>
                <w:sz w:val="28"/>
                <w:szCs w:val="28"/>
              </w:rPr>
            </w:pPr>
            <w:r w:rsidRPr="00C41005">
              <w:rPr>
                <w:sz w:val="28"/>
                <w:szCs w:val="28"/>
              </w:rPr>
              <w:t>288</w:t>
            </w:r>
          </w:p>
        </w:tc>
        <w:tc>
          <w:tcPr>
            <w:tcW w:w="1099" w:type="dxa"/>
            <w:shd w:val="clear" w:color="auto" w:fill="FFFFFF"/>
          </w:tcPr>
          <w:p w:rsidR="00967EFA" w:rsidRPr="00C41005" w:rsidRDefault="00967EFA" w:rsidP="006C1D97">
            <w:pPr>
              <w:jc w:val="center"/>
              <w:rPr>
                <w:sz w:val="28"/>
                <w:szCs w:val="28"/>
              </w:rPr>
            </w:pPr>
            <w:r w:rsidRPr="00C41005">
              <w:rPr>
                <w:sz w:val="28"/>
                <w:szCs w:val="28"/>
              </w:rPr>
              <w:t>286</w:t>
            </w:r>
          </w:p>
        </w:tc>
      </w:tr>
      <w:tr w:rsidR="00967EFA" w:rsidRPr="00C41005" w:rsidTr="0040440B">
        <w:trPr>
          <w:trHeight w:hRule="exact" w:val="569"/>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t>1,09</w:t>
            </w:r>
          </w:p>
        </w:tc>
        <w:tc>
          <w:tcPr>
            <w:tcW w:w="1085" w:type="dxa"/>
            <w:shd w:val="clear" w:color="auto" w:fill="FFFFFF"/>
          </w:tcPr>
          <w:p w:rsidR="00967EFA" w:rsidRPr="00C41005" w:rsidRDefault="00967EFA" w:rsidP="006C1D97">
            <w:pPr>
              <w:jc w:val="center"/>
              <w:rPr>
                <w:sz w:val="28"/>
                <w:szCs w:val="28"/>
              </w:rPr>
            </w:pPr>
            <w:r w:rsidRPr="00C41005">
              <w:rPr>
                <w:sz w:val="28"/>
                <w:szCs w:val="28"/>
              </w:rPr>
              <w:t>299</w:t>
            </w:r>
          </w:p>
        </w:tc>
        <w:tc>
          <w:tcPr>
            <w:tcW w:w="962" w:type="dxa"/>
            <w:shd w:val="clear" w:color="auto" w:fill="FFFFFF"/>
          </w:tcPr>
          <w:p w:rsidR="00967EFA" w:rsidRPr="00C41005" w:rsidRDefault="00967EFA" w:rsidP="006C1D97">
            <w:pPr>
              <w:jc w:val="center"/>
              <w:rPr>
                <w:sz w:val="28"/>
                <w:szCs w:val="28"/>
              </w:rPr>
            </w:pPr>
            <w:r w:rsidRPr="00C41005">
              <w:rPr>
                <w:sz w:val="28"/>
                <w:szCs w:val="28"/>
              </w:rPr>
              <w:t>298</w:t>
            </w:r>
          </w:p>
        </w:tc>
        <w:tc>
          <w:tcPr>
            <w:tcW w:w="824" w:type="dxa"/>
            <w:shd w:val="clear" w:color="auto" w:fill="FFFFFF"/>
          </w:tcPr>
          <w:p w:rsidR="00967EFA" w:rsidRPr="00C41005" w:rsidRDefault="00967EFA" w:rsidP="006C1D97">
            <w:pPr>
              <w:jc w:val="center"/>
              <w:rPr>
                <w:sz w:val="28"/>
                <w:szCs w:val="28"/>
              </w:rPr>
            </w:pPr>
            <w:r w:rsidRPr="00C41005">
              <w:rPr>
                <w:sz w:val="28"/>
                <w:szCs w:val="28"/>
              </w:rPr>
              <w:t>297</w:t>
            </w:r>
          </w:p>
        </w:tc>
        <w:tc>
          <w:tcPr>
            <w:tcW w:w="1099" w:type="dxa"/>
            <w:shd w:val="clear" w:color="auto" w:fill="FFFFFF"/>
          </w:tcPr>
          <w:p w:rsidR="00967EFA" w:rsidRPr="00C41005" w:rsidRDefault="00967EFA" w:rsidP="006C1D97">
            <w:pPr>
              <w:jc w:val="center"/>
              <w:rPr>
                <w:sz w:val="28"/>
                <w:szCs w:val="28"/>
              </w:rPr>
            </w:pPr>
            <w:r w:rsidRPr="00C41005">
              <w:rPr>
                <w:sz w:val="28"/>
                <w:szCs w:val="28"/>
              </w:rPr>
              <w:t>296</w:t>
            </w:r>
          </w:p>
        </w:tc>
        <w:tc>
          <w:tcPr>
            <w:tcW w:w="1099" w:type="dxa"/>
            <w:shd w:val="clear" w:color="auto" w:fill="FFFFFF"/>
          </w:tcPr>
          <w:p w:rsidR="00967EFA" w:rsidRPr="00C41005" w:rsidRDefault="00967EFA" w:rsidP="006C1D97">
            <w:pPr>
              <w:jc w:val="center"/>
              <w:rPr>
                <w:sz w:val="28"/>
                <w:szCs w:val="28"/>
              </w:rPr>
            </w:pPr>
            <w:r w:rsidRPr="00C41005">
              <w:rPr>
                <w:sz w:val="28"/>
                <w:szCs w:val="28"/>
              </w:rPr>
              <w:t>295</w:t>
            </w:r>
          </w:p>
        </w:tc>
        <w:tc>
          <w:tcPr>
            <w:tcW w:w="1099" w:type="dxa"/>
            <w:shd w:val="clear" w:color="auto" w:fill="FFFFFF"/>
          </w:tcPr>
          <w:p w:rsidR="00967EFA" w:rsidRPr="00C41005" w:rsidRDefault="00967EFA" w:rsidP="006C1D97">
            <w:pPr>
              <w:jc w:val="center"/>
              <w:rPr>
                <w:sz w:val="28"/>
                <w:szCs w:val="28"/>
              </w:rPr>
            </w:pPr>
            <w:r w:rsidRPr="00C41005">
              <w:rPr>
                <w:sz w:val="28"/>
                <w:szCs w:val="28"/>
              </w:rPr>
              <w:t>295</w:t>
            </w:r>
          </w:p>
        </w:tc>
        <w:tc>
          <w:tcPr>
            <w:tcW w:w="1100" w:type="dxa"/>
            <w:shd w:val="clear" w:color="auto" w:fill="FFFFFF"/>
          </w:tcPr>
          <w:p w:rsidR="00967EFA" w:rsidRPr="00C41005" w:rsidRDefault="00967EFA" w:rsidP="006C1D97">
            <w:pPr>
              <w:jc w:val="center"/>
              <w:rPr>
                <w:sz w:val="28"/>
                <w:szCs w:val="28"/>
              </w:rPr>
            </w:pPr>
            <w:r w:rsidRPr="00C41005">
              <w:rPr>
                <w:sz w:val="28"/>
                <w:szCs w:val="28"/>
              </w:rPr>
              <w:t>294</w:t>
            </w:r>
          </w:p>
        </w:tc>
        <w:tc>
          <w:tcPr>
            <w:tcW w:w="1099" w:type="dxa"/>
            <w:shd w:val="clear" w:color="auto" w:fill="FFFFFF"/>
          </w:tcPr>
          <w:p w:rsidR="00967EFA" w:rsidRPr="00C41005" w:rsidRDefault="00967EFA" w:rsidP="006C1D97">
            <w:pPr>
              <w:jc w:val="center"/>
              <w:rPr>
                <w:sz w:val="28"/>
                <w:szCs w:val="28"/>
              </w:rPr>
            </w:pPr>
            <w:r w:rsidRPr="00C41005">
              <w:rPr>
                <w:sz w:val="28"/>
                <w:szCs w:val="28"/>
              </w:rPr>
              <w:t>292</w:t>
            </w:r>
          </w:p>
        </w:tc>
      </w:tr>
      <w:tr w:rsidR="00967EFA" w:rsidRPr="00C41005" w:rsidTr="0040440B">
        <w:trPr>
          <w:trHeight w:hRule="exact" w:val="559"/>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t>1,1</w:t>
            </w:r>
          </w:p>
        </w:tc>
        <w:tc>
          <w:tcPr>
            <w:tcW w:w="1085" w:type="dxa"/>
            <w:shd w:val="clear" w:color="auto" w:fill="FFFFFF"/>
          </w:tcPr>
          <w:p w:rsidR="00967EFA" w:rsidRPr="00C41005" w:rsidRDefault="00967EFA" w:rsidP="006C1D97">
            <w:pPr>
              <w:jc w:val="center"/>
              <w:rPr>
                <w:sz w:val="28"/>
                <w:szCs w:val="28"/>
              </w:rPr>
            </w:pPr>
            <w:r w:rsidRPr="00C41005">
              <w:rPr>
                <w:sz w:val="28"/>
                <w:szCs w:val="28"/>
              </w:rPr>
              <w:t>307</w:t>
            </w:r>
          </w:p>
        </w:tc>
        <w:tc>
          <w:tcPr>
            <w:tcW w:w="962" w:type="dxa"/>
            <w:shd w:val="clear" w:color="auto" w:fill="FFFFFF"/>
          </w:tcPr>
          <w:p w:rsidR="00967EFA" w:rsidRPr="00C41005" w:rsidRDefault="00967EFA" w:rsidP="006C1D97">
            <w:pPr>
              <w:jc w:val="center"/>
              <w:rPr>
                <w:sz w:val="28"/>
                <w:szCs w:val="28"/>
              </w:rPr>
            </w:pPr>
            <w:r w:rsidRPr="00C41005">
              <w:rPr>
                <w:sz w:val="28"/>
                <w:szCs w:val="28"/>
              </w:rPr>
              <w:t>306</w:t>
            </w:r>
          </w:p>
        </w:tc>
        <w:tc>
          <w:tcPr>
            <w:tcW w:w="824" w:type="dxa"/>
            <w:shd w:val="clear" w:color="auto" w:fill="FFFFFF"/>
          </w:tcPr>
          <w:p w:rsidR="00967EFA" w:rsidRPr="00C41005" w:rsidRDefault="00967EFA" w:rsidP="006C1D97">
            <w:pPr>
              <w:jc w:val="center"/>
              <w:rPr>
                <w:sz w:val="28"/>
                <w:szCs w:val="28"/>
              </w:rPr>
            </w:pPr>
            <w:r w:rsidRPr="00C41005">
              <w:rPr>
                <w:sz w:val="28"/>
                <w:szCs w:val="28"/>
              </w:rPr>
              <w:t>305</w:t>
            </w:r>
          </w:p>
        </w:tc>
        <w:tc>
          <w:tcPr>
            <w:tcW w:w="1099" w:type="dxa"/>
            <w:shd w:val="clear" w:color="auto" w:fill="FFFFFF"/>
          </w:tcPr>
          <w:p w:rsidR="00967EFA" w:rsidRPr="00C41005" w:rsidRDefault="00967EFA" w:rsidP="006C1D97">
            <w:pPr>
              <w:jc w:val="center"/>
              <w:rPr>
                <w:sz w:val="28"/>
                <w:szCs w:val="28"/>
              </w:rPr>
            </w:pPr>
            <w:r w:rsidRPr="00C41005">
              <w:rPr>
                <w:sz w:val="28"/>
                <w:szCs w:val="28"/>
              </w:rPr>
              <w:t>304</w:t>
            </w:r>
          </w:p>
        </w:tc>
        <w:tc>
          <w:tcPr>
            <w:tcW w:w="1099" w:type="dxa"/>
            <w:shd w:val="clear" w:color="auto" w:fill="FFFFFF"/>
          </w:tcPr>
          <w:p w:rsidR="00967EFA" w:rsidRPr="00C41005" w:rsidRDefault="00967EFA" w:rsidP="006C1D97">
            <w:pPr>
              <w:jc w:val="center"/>
              <w:rPr>
                <w:sz w:val="28"/>
                <w:szCs w:val="28"/>
              </w:rPr>
            </w:pPr>
            <w:r w:rsidRPr="00C41005">
              <w:rPr>
                <w:sz w:val="28"/>
                <w:szCs w:val="28"/>
              </w:rPr>
              <w:t>303</w:t>
            </w:r>
          </w:p>
        </w:tc>
        <w:tc>
          <w:tcPr>
            <w:tcW w:w="1099" w:type="dxa"/>
            <w:shd w:val="clear" w:color="auto" w:fill="FFFFFF"/>
          </w:tcPr>
          <w:p w:rsidR="00967EFA" w:rsidRPr="00C41005" w:rsidRDefault="00967EFA" w:rsidP="006C1D97">
            <w:pPr>
              <w:jc w:val="center"/>
              <w:rPr>
                <w:sz w:val="28"/>
                <w:szCs w:val="28"/>
              </w:rPr>
            </w:pPr>
            <w:r w:rsidRPr="00C41005">
              <w:rPr>
                <w:sz w:val="28"/>
                <w:szCs w:val="28"/>
              </w:rPr>
              <w:t>303</w:t>
            </w:r>
          </w:p>
        </w:tc>
        <w:tc>
          <w:tcPr>
            <w:tcW w:w="1100" w:type="dxa"/>
            <w:shd w:val="clear" w:color="auto" w:fill="FFFFFF"/>
          </w:tcPr>
          <w:p w:rsidR="00967EFA" w:rsidRPr="00C41005" w:rsidRDefault="00967EFA" w:rsidP="006C1D97">
            <w:pPr>
              <w:jc w:val="center"/>
              <w:rPr>
                <w:sz w:val="28"/>
                <w:szCs w:val="28"/>
              </w:rPr>
            </w:pPr>
            <w:r w:rsidRPr="00C41005">
              <w:rPr>
                <w:sz w:val="28"/>
                <w:szCs w:val="28"/>
              </w:rPr>
              <w:t>302</w:t>
            </w:r>
          </w:p>
        </w:tc>
        <w:tc>
          <w:tcPr>
            <w:tcW w:w="1099" w:type="dxa"/>
            <w:shd w:val="clear" w:color="auto" w:fill="FFFFFF"/>
          </w:tcPr>
          <w:p w:rsidR="00967EFA" w:rsidRPr="00C41005" w:rsidRDefault="00967EFA" w:rsidP="006C1D97">
            <w:pPr>
              <w:jc w:val="center"/>
              <w:rPr>
                <w:sz w:val="28"/>
                <w:szCs w:val="28"/>
              </w:rPr>
            </w:pPr>
            <w:r w:rsidRPr="00C41005">
              <w:rPr>
                <w:sz w:val="28"/>
                <w:szCs w:val="28"/>
              </w:rPr>
              <w:t>300</w:t>
            </w:r>
          </w:p>
        </w:tc>
      </w:tr>
      <w:tr w:rsidR="00967EFA" w:rsidRPr="00C41005" w:rsidTr="0040440B">
        <w:trPr>
          <w:trHeight w:hRule="exact" w:val="565"/>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t>1,11</w:t>
            </w:r>
          </w:p>
        </w:tc>
        <w:tc>
          <w:tcPr>
            <w:tcW w:w="1085" w:type="dxa"/>
            <w:shd w:val="clear" w:color="auto" w:fill="FFFFFF"/>
          </w:tcPr>
          <w:p w:rsidR="00967EFA" w:rsidRPr="00C41005" w:rsidRDefault="00967EFA" w:rsidP="006C1D97">
            <w:pPr>
              <w:jc w:val="center"/>
              <w:rPr>
                <w:sz w:val="28"/>
                <w:szCs w:val="28"/>
              </w:rPr>
            </w:pPr>
            <w:r w:rsidRPr="00C41005">
              <w:rPr>
                <w:sz w:val="28"/>
                <w:szCs w:val="28"/>
              </w:rPr>
              <w:t>316</w:t>
            </w:r>
          </w:p>
        </w:tc>
        <w:tc>
          <w:tcPr>
            <w:tcW w:w="962" w:type="dxa"/>
            <w:shd w:val="clear" w:color="auto" w:fill="FFFFFF"/>
          </w:tcPr>
          <w:p w:rsidR="00967EFA" w:rsidRPr="00C41005" w:rsidRDefault="00967EFA" w:rsidP="006C1D97">
            <w:pPr>
              <w:jc w:val="center"/>
              <w:rPr>
                <w:sz w:val="28"/>
                <w:szCs w:val="28"/>
              </w:rPr>
            </w:pPr>
            <w:r w:rsidRPr="00C41005">
              <w:rPr>
                <w:sz w:val="28"/>
                <w:szCs w:val="28"/>
              </w:rPr>
              <w:t>315</w:t>
            </w:r>
          </w:p>
        </w:tc>
        <w:tc>
          <w:tcPr>
            <w:tcW w:w="824" w:type="dxa"/>
            <w:shd w:val="clear" w:color="auto" w:fill="FFFFFF"/>
          </w:tcPr>
          <w:p w:rsidR="00967EFA" w:rsidRPr="00C41005" w:rsidRDefault="00967EFA" w:rsidP="006C1D97">
            <w:pPr>
              <w:jc w:val="center"/>
              <w:rPr>
                <w:sz w:val="28"/>
                <w:szCs w:val="28"/>
              </w:rPr>
            </w:pPr>
            <w:r w:rsidRPr="00C41005">
              <w:rPr>
                <w:sz w:val="28"/>
                <w:szCs w:val="28"/>
              </w:rPr>
              <w:t>314</w:t>
            </w:r>
          </w:p>
        </w:tc>
        <w:tc>
          <w:tcPr>
            <w:tcW w:w="1099" w:type="dxa"/>
            <w:shd w:val="clear" w:color="auto" w:fill="FFFFFF"/>
          </w:tcPr>
          <w:p w:rsidR="00967EFA" w:rsidRPr="00C41005" w:rsidRDefault="00967EFA" w:rsidP="006C1D97">
            <w:pPr>
              <w:jc w:val="center"/>
              <w:rPr>
                <w:sz w:val="28"/>
                <w:szCs w:val="28"/>
              </w:rPr>
            </w:pPr>
            <w:r w:rsidRPr="00C41005">
              <w:rPr>
                <w:sz w:val="28"/>
                <w:szCs w:val="28"/>
              </w:rPr>
              <w:t>313</w:t>
            </w:r>
          </w:p>
        </w:tc>
        <w:tc>
          <w:tcPr>
            <w:tcW w:w="1099" w:type="dxa"/>
            <w:shd w:val="clear" w:color="auto" w:fill="FFFFFF"/>
          </w:tcPr>
          <w:p w:rsidR="00967EFA" w:rsidRPr="00C41005" w:rsidRDefault="00967EFA" w:rsidP="006C1D97">
            <w:pPr>
              <w:jc w:val="center"/>
              <w:rPr>
                <w:sz w:val="28"/>
                <w:szCs w:val="28"/>
              </w:rPr>
            </w:pPr>
            <w:r w:rsidRPr="00C41005">
              <w:rPr>
                <w:sz w:val="28"/>
                <w:szCs w:val="28"/>
              </w:rPr>
              <w:t>312</w:t>
            </w:r>
          </w:p>
        </w:tc>
        <w:tc>
          <w:tcPr>
            <w:tcW w:w="1099" w:type="dxa"/>
            <w:shd w:val="clear" w:color="auto" w:fill="FFFFFF"/>
          </w:tcPr>
          <w:p w:rsidR="00967EFA" w:rsidRPr="00C41005" w:rsidRDefault="00967EFA" w:rsidP="006C1D97">
            <w:pPr>
              <w:jc w:val="center"/>
              <w:rPr>
                <w:sz w:val="28"/>
                <w:szCs w:val="28"/>
              </w:rPr>
            </w:pPr>
            <w:r w:rsidRPr="00C41005">
              <w:rPr>
                <w:sz w:val="28"/>
                <w:szCs w:val="28"/>
              </w:rPr>
              <w:t>311</w:t>
            </w:r>
          </w:p>
        </w:tc>
        <w:tc>
          <w:tcPr>
            <w:tcW w:w="1100" w:type="dxa"/>
            <w:shd w:val="clear" w:color="auto" w:fill="FFFFFF"/>
          </w:tcPr>
          <w:p w:rsidR="00967EFA" w:rsidRPr="00C41005" w:rsidRDefault="00967EFA" w:rsidP="006C1D97">
            <w:pPr>
              <w:jc w:val="center"/>
              <w:rPr>
                <w:sz w:val="28"/>
                <w:szCs w:val="28"/>
              </w:rPr>
            </w:pPr>
            <w:r w:rsidRPr="00C41005">
              <w:rPr>
                <w:sz w:val="28"/>
                <w:szCs w:val="28"/>
              </w:rPr>
              <w:t>310</w:t>
            </w:r>
          </w:p>
        </w:tc>
        <w:tc>
          <w:tcPr>
            <w:tcW w:w="1099" w:type="dxa"/>
            <w:shd w:val="clear" w:color="auto" w:fill="FFFFFF"/>
          </w:tcPr>
          <w:p w:rsidR="00967EFA" w:rsidRPr="00C41005" w:rsidRDefault="00967EFA" w:rsidP="006C1D97">
            <w:pPr>
              <w:jc w:val="center"/>
              <w:rPr>
                <w:sz w:val="28"/>
                <w:szCs w:val="28"/>
              </w:rPr>
            </w:pPr>
            <w:r w:rsidRPr="00C41005">
              <w:rPr>
                <w:sz w:val="28"/>
                <w:szCs w:val="28"/>
              </w:rPr>
              <w:t>308</w:t>
            </w:r>
          </w:p>
        </w:tc>
      </w:tr>
      <w:tr w:rsidR="00967EFA" w:rsidRPr="00C41005" w:rsidTr="0040440B">
        <w:trPr>
          <w:trHeight w:hRule="exact" w:val="573"/>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t>1,12</w:t>
            </w:r>
          </w:p>
        </w:tc>
        <w:tc>
          <w:tcPr>
            <w:tcW w:w="1085" w:type="dxa"/>
            <w:shd w:val="clear" w:color="auto" w:fill="FFFFFF"/>
          </w:tcPr>
          <w:p w:rsidR="00967EFA" w:rsidRPr="00C41005" w:rsidRDefault="00967EFA" w:rsidP="006C1D97">
            <w:pPr>
              <w:jc w:val="center"/>
              <w:rPr>
                <w:sz w:val="28"/>
                <w:szCs w:val="28"/>
              </w:rPr>
            </w:pPr>
            <w:r w:rsidRPr="00C41005">
              <w:rPr>
                <w:sz w:val="28"/>
                <w:szCs w:val="28"/>
              </w:rPr>
              <w:t>325</w:t>
            </w:r>
          </w:p>
        </w:tc>
        <w:tc>
          <w:tcPr>
            <w:tcW w:w="962" w:type="dxa"/>
            <w:shd w:val="clear" w:color="auto" w:fill="FFFFFF"/>
          </w:tcPr>
          <w:p w:rsidR="00967EFA" w:rsidRPr="00C41005" w:rsidRDefault="00967EFA" w:rsidP="006C1D97">
            <w:pPr>
              <w:jc w:val="center"/>
              <w:rPr>
                <w:sz w:val="28"/>
                <w:szCs w:val="28"/>
              </w:rPr>
            </w:pPr>
            <w:r w:rsidRPr="00C41005">
              <w:rPr>
                <w:sz w:val="28"/>
                <w:szCs w:val="28"/>
              </w:rPr>
              <w:t>324</w:t>
            </w:r>
          </w:p>
        </w:tc>
        <w:tc>
          <w:tcPr>
            <w:tcW w:w="824" w:type="dxa"/>
            <w:shd w:val="clear" w:color="auto" w:fill="FFFFFF"/>
          </w:tcPr>
          <w:p w:rsidR="00967EFA" w:rsidRPr="00C41005" w:rsidRDefault="00967EFA" w:rsidP="006C1D97">
            <w:pPr>
              <w:jc w:val="center"/>
              <w:rPr>
                <w:sz w:val="28"/>
                <w:szCs w:val="28"/>
              </w:rPr>
            </w:pPr>
            <w:r w:rsidRPr="00C41005">
              <w:rPr>
                <w:sz w:val="28"/>
                <w:szCs w:val="28"/>
              </w:rPr>
              <w:t>323</w:t>
            </w:r>
          </w:p>
        </w:tc>
        <w:tc>
          <w:tcPr>
            <w:tcW w:w="1099" w:type="dxa"/>
            <w:shd w:val="clear" w:color="auto" w:fill="FFFFFF"/>
          </w:tcPr>
          <w:p w:rsidR="00967EFA" w:rsidRPr="00C41005" w:rsidRDefault="00967EFA" w:rsidP="006C1D97">
            <w:pPr>
              <w:jc w:val="center"/>
              <w:rPr>
                <w:sz w:val="28"/>
                <w:szCs w:val="28"/>
              </w:rPr>
            </w:pPr>
            <w:r w:rsidRPr="00C41005">
              <w:rPr>
                <w:sz w:val="28"/>
                <w:szCs w:val="28"/>
              </w:rPr>
              <w:t>322</w:t>
            </w:r>
          </w:p>
        </w:tc>
        <w:tc>
          <w:tcPr>
            <w:tcW w:w="1099" w:type="dxa"/>
            <w:shd w:val="clear" w:color="auto" w:fill="FFFFFF"/>
          </w:tcPr>
          <w:p w:rsidR="00967EFA" w:rsidRPr="00C41005" w:rsidRDefault="00967EFA" w:rsidP="006C1D97">
            <w:pPr>
              <w:jc w:val="center"/>
              <w:rPr>
                <w:sz w:val="28"/>
                <w:szCs w:val="28"/>
              </w:rPr>
            </w:pPr>
            <w:r w:rsidRPr="00C41005">
              <w:rPr>
                <w:sz w:val="28"/>
                <w:szCs w:val="28"/>
              </w:rPr>
              <w:t>321</w:t>
            </w:r>
          </w:p>
        </w:tc>
        <w:tc>
          <w:tcPr>
            <w:tcW w:w="1099" w:type="dxa"/>
            <w:shd w:val="clear" w:color="auto" w:fill="FFFFFF"/>
          </w:tcPr>
          <w:p w:rsidR="00967EFA" w:rsidRPr="00C41005" w:rsidRDefault="00967EFA" w:rsidP="006C1D97">
            <w:pPr>
              <w:jc w:val="center"/>
              <w:rPr>
                <w:sz w:val="28"/>
                <w:szCs w:val="28"/>
              </w:rPr>
            </w:pPr>
            <w:r w:rsidRPr="00C41005">
              <w:rPr>
                <w:sz w:val="28"/>
                <w:szCs w:val="28"/>
              </w:rPr>
              <w:t>320</w:t>
            </w:r>
          </w:p>
        </w:tc>
        <w:tc>
          <w:tcPr>
            <w:tcW w:w="1100" w:type="dxa"/>
            <w:shd w:val="clear" w:color="auto" w:fill="FFFFFF"/>
          </w:tcPr>
          <w:p w:rsidR="00967EFA" w:rsidRPr="00C41005" w:rsidRDefault="00967EFA" w:rsidP="006C1D97">
            <w:pPr>
              <w:jc w:val="center"/>
              <w:rPr>
                <w:sz w:val="28"/>
                <w:szCs w:val="28"/>
              </w:rPr>
            </w:pPr>
            <w:r w:rsidRPr="00C41005">
              <w:rPr>
                <w:sz w:val="28"/>
                <w:szCs w:val="28"/>
              </w:rPr>
              <w:t>319</w:t>
            </w:r>
          </w:p>
        </w:tc>
        <w:tc>
          <w:tcPr>
            <w:tcW w:w="1099" w:type="dxa"/>
            <w:shd w:val="clear" w:color="auto" w:fill="FFFFFF"/>
          </w:tcPr>
          <w:p w:rsidR="00967EFA" w:rsidRPr="00C41005" w:rsidRDefault="00967EFA" w:rsidP="006C1D97">
            <w:pPr>
              <w:jc w:val="center"/>
              <w:rPr>
                <w:sz w:val="28"/>
                <w:szCs w:val="28"/>
              </w:rPr>
            </w:pPr>
            <w:r w:rsidRPr="00C41005">
              <w:rPr>
                <w:sz w:val="28"/>
                <w:szCs w:val="28"/>
              </w:rPr>
              <w:t>317</w:t>
            </w:r>
          </w:p>
        </w:tc>
      </w:tr>
      <w:tr w:rsidR="00967EFA" w:rsidRPr="00C41005" w:rsidTr="0040440B">
        <w:trPr>
          <w:trHeight w:hRule="exact" w:val="564"/>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t>1,13</w:t>
            </w:r>
          </w:p>
        </w:tc>
        <w:tc>
          <w:tcPr>
            <w:tcW w:w="1085" w:type="dxa"/>
            <w:shd w:val="clear" w:color="auto" w:fill="FFFFFF"/>
          </w:tcPr>
          <w:p w:rsidR="00967EFA" w:rsidRPr="00C41005" w:rsidRDefault="00967EFA" w:rsidP="006C1D97">
            <w:pPr>
              <w:jc w:val="center"/>
              <w:rPr>
                <w:sz w:val="28"/>
                <w:szCs w:val="28"/>
              </w:rPr>
            </w:pPr>
            <w:r w:rsidRPr="00C41005">
              <w:rPr>
                <w:sz w:val="28"/>
                <w:szCs w:val="28"/>
              </w:rPr>
              <w:t>333</w:t>
            </w:r>
          </w:p>
        </w:tc>
        <w:tc>
          <w:tcPr>
            <w:tcW w:w="962" w:type="dxa"/>
            <w:shd w:val="clear" w:color="auto" w:fill="FFFFFF"/>
          </w:tcPr>
          <w:p w:rsidR="00967EFA" w:rsidRPr="00C41005" w:rsidRDefault="00967EFA" w:rsidP="006C1D97">
            <w:pPr>
              <w:jc w:val="center"/>
              <w:rPr>
                <w:sz w:val="28"/>
                <w:szCs w:val="28"/>
              </w:rPr>
            </w:pPr>
            <w:r w:rsidRPr="00C41005">
              <w:rPr>
                <w:sz w:val="28"/>
                <w:szCs w:val="28"/>
              </w:rPr>
              <w:t>332</w:t>
            </w:r>
          </w:p>
        </w:tc>
        <w:tc>
          <w:tcPr>
            <w:tcW w:w="824" w:type="dxa"/>
            <w:shd w:val="clear" w:color="auto" w:fill="FFFFFF"/>
          </w:tcPr>
          <w:p w:rsidR="00967EFA" w:rsidRPr="00C41005" w:rsidRDefault="00967EFA" w:rsidP="006C1D97">
            <w:pPr>
              <w:jc w:val="center"/>
              <w:rPr>
                <w:sz w:val="28"/>
                <w:szCs w:val="28"/>
              </w:rPr>
            </w:pPr>
            <w:r w:rsidRPr="00C41005">
              <w:rPr>
                <w:sz w:val="28"/>
                <w:szCs w:val="28"/>
              </w:rPr>
              <w:t>331</w:t>
            </w:r>
          </w:p>
        </w:tc>
        <w:tc>
          <w:tcPr>
            <w:tcW w:w="1099" w:type="dxa"/>
            <w:shd w:val="clear" w:color="auto" w:fill="FFFFFF"/>
          </w:tcPr>
          <w:p w:rsidR="00967EFA" w:rsidRPr="00C41005" w:rsidRDefault="00967EFA" w:rsidP="006C1D97">
            <w:pPr>
              <w:jc w:val="center"/>
              <w:rPr>
                <w:sz w:val="28"/>
                <w:szCs w:val="28"/>
              </w:rPr>
            </w:pPr>
            <w:r w:rsidRPr="00C41005">
              <w:rPr>
                <w:sz w:val="28"/>
                <w:szCs w:val="28"/>
              </w:rPr>
              <w:t>330</w:t>
            </w:r>
          </w:p>
        </w:tc>
        <w:tc>
          <w:tcPr>
            <w:tcW w:w="1099" w:type="dxa"/>
            <w:shd w:val="clear" w:color="auto" w:fill="FFFFFF"/>
          </w:tcPr>
          <w:p w:rsidR="00967EFA" w:rsidRPr="00C41005" w:rsidRDefault="00967EFA" w:rsidP="006C1D97">
            <w:pPr>
              <w:jc w:val="center"/>
              <w:rPr>
                <w:sz w:val="28"/>
                <w:szCs w:val="28"/>
              </w:rPr>
            </w:pPr>
            <w:r w:rsidRPr="00C41005">
              <w:rPr>
                <w:sz w:val="28"/>
                <w:szCs w:val="28"/>
              </w:rPr>
              <w:t>329</w:t>
            </w:r>
          </w:p>
        </w:tc>
        <w:tc>
          <w:tcPr>
            <w:tcW w:w="1099" w:type="dxa"/>
            <w:shd w:val="clear" w:color="auto" w:fill="FFFFFF"/>
          </w:tcPr>
          <w:p w:rsidR="00967EFA" w:rsidRPr="00C41005" w:rsidRDefault="00967EFA" w:rsidP="006C1D97">
            <w:pPr>
              <w:jc w:val="center"/>
              <w:rPr>
                <w:sz w:val="28"/>
                <w:szCs w:val="28"/>
              </w:rPr>
            </w:pPr>
            <w:r w:rsidRPr="00C41005">
              <w:rPr>
                <w:sz w:val="28"/>
                <w:szCs w:val="28"/>
              </w:rPr>
              <w:t>328</w:t>
            </w:r>
          </w:p>
        </w:tc>
        <w:tc>
          <w:tcPr>
            <w:tcW w:w="1100" w:type="dxa"/>
            <w:shd w:val="clear" w:color="auto" w:fill="FFFFFF"/>
          </w:tcPr>
          <w:p w:rsidR="00967EFA" w:rsidRPr="00C41005" w:rsidRDefault="00967EFA" w:rsidP="006C1D97">
            <w:pPr>
              <w:jc w:val="center"/>
              <w:rPr>
                <w:sz w:val="28"/>
                <w:szCs w:val="28"/>
              </w:rPr>
            </w:pPr>
            <w:r w:rsidRPr="00C41005">
              <w:rPr>
                <w:sz w:val="28"/>
                <w:szCs w:val="28"/>
              </w:rPr>
              <w:t>327</w:t>
            </w:r>
          </w:p>
        </w:tc>
        <w:tc>
          <w:tcPr>
            <w:tcW w:w="1099" w:type="dxa"/>
            <w:shd w:val="clear" w:color="auto" w:fill="FFFFFF"/>
          </w:tcPr>
          <w:p w:rsidR="00967EFA" w:rsidRPr="00C41005" w:rsidRDefault="00967EFA" w:rsidP="006C1D97">
            <w:pPr>
              <w:jc w:val="center"/>
              <w:rPr>
                <w:sz w:val="28"/>
                <w:szCs w:val="28"/>
              </w:rPr>
            </w:pPr>
            <w:r w:rsidRPr="00C41005">
              <w:rPr>
                <w:sz w:val="28"/>
                <w:szCs w:val="28"/>
              </w:rPr>
              <w:t>325</w:t>
            </w:r>
          </w:p>
        </w:tc>
      </w:tr>
      <w:tr w:rsidR="00967EFA" w:rsidRPr="00C41005" w:rsidTr="0040440B">
        <w:trPr>
          <w:trHeight w:hRule="exact" w:val="572"/>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t>1,14</w:t>
            </w:r>
          </w:p>
        </w:tc>
        <w:tc>
          <w:tcPr>
            <w:tcW w:w="1085" w:type="dxa"/>
            <w:shd w:val="clear" w:color="auto" w:fill="FFFFFF"/>
          </w:tcPr>
          <w:p w:rsidR="00967EFA" w:rsidRPr="00C41005" w:rsidRDefault="00967EFA" w:rsidP="006C1D97">
            <w:pPr>
              <w:jc w:val="center"/>
              <w:rPr>
                <w:sz w:val="28"/>
                <w:szCs w:val="28"/>
              </w:rPr>
            </w:pPr>
            <w:r w:rsidRPr="00C41005">
              <w:rPr>
                <w:sz w:val="28"/>
                <w:szCs w:val="28"/>
              </w:rPr>
              <w:t>341</w:t>
            </w:r>
          </w:p>
        </w:tc>
        <w:tc>
          <w:tcPr>
            <w:tcW w:w="962" w:type="dxa"/>
            <w:shd w:val="clear" w:color="auto" w:fill="FFFFFF"/>
          </w:tcPr>
          <w:p w:rsidR="00967EFA" w:rsidRPr="00C41005" w:rsidRDefault="00967EFA" w:rsidP="006C1D97">
            <w:pPr>
              <w:jc w:val="center"/>
              <w:rPr>
                <w:sz w:val="28"/>
                <w:szCs w:val="28"/>
              </w:rPr>
            </w:pPr>
            <w:r w:rsidRPr="00C41005">
              <w:rPr>
                <w:sz w:val="28"/>
                <w:szCs w:val="28"/>
              </w:rPr>
              <w:t>340</w:t>
            </w:r>
          </w:p>
        </w:tc>
        <w:tc>
          <w:tcPr>
            <w:tcW w:w="824" w:type="dxa"/>
            <w:shd w:val="clear" w:color="auto" w:fill="FFFFFF"/>
          </w:tcPr>
          <w:p w:rsidR="00967EFA" w:rsidRPr="00C41005" w:rsidRDefault="00967EFA" w:rsidP="006C1D97">
            <w:pPr>
              <w:jc w:val="center"/>
              <w:rPr>
                <w:sz w:val="28"/>
                <w:szCs w:val="28"/>
              </w:rPr>
            </w:pPr>
            <w:r w:rsidRPr="00C41005">
              <w:rPr>
                <w:sz w:val="28"/>
                <w:szCs w:val="28"/>
              </w:rPr>
              <w:t>339</w:t>
            </w:r>
          </w:p>
        </w:tc>
        <w:tc>
          <w:tcPr>
            <w:tcW w:w="1099" w:type="dxa"/>
            <w:shd w:val="clear" w:color="auto" w:fill="FFFFFF"/>
          </w:tcPr>
          <w:p w:rsidR="00967EFA" w:rsidRPr="00C41005" w:rsidRDefault="00967EFA" w:rsidP="006C1D97">
            <w:pPr>
              <w:jc w:val="center"/>
              <w:rPr>
                <w:sz w:val="28"/>
                <w:szCs w:val="28"/>
              </w:rPr>
            </w:pPr>
            <w:r w:rsidRPr="00C41005">
              <w:rPr>
                <w:sz w:val="28"/>
                <w:szCs w:val="28"/>
              </w:rPr>
              <w:t>338</w:t>
            </w:r>
          </w:p>
        </w:tc>
        <w:tc>
          <w:tcPr>
            <w:tcW w:w="1099" w:type="dxa"/>
            <w:shd w:val="clear" w:color="auto" w:fill="FFFFFF"/>
          </w:tcPr>
          <w:p w:rsidR="00967EFA" w:rsidRPr="00C41005" w:rsidRDefault="00967EFA" w:rsidP="006C1D97">
            <w:pPr>
              <w:jc w:val="center"/>
              <w:rPr>
                <w:sz w:val="28"/>
                <w:szCs w:val="28"/>
              </w:rPr>
            </w:pPr>
            <w:r w:rsidRPr="00C41005">
              <w:rPr>
                <w:sz w:val="28"/>
                <w:szCs w:val="28"/>
              </w:rPr>
              <w:t>337</w:t>
            </w:r>
          </w:p>
        </w:tc>
        <w:tc>
          <w:tcPr>
            <w:tcW w:w="1099" w:type="dxa"/>
            <w:shd w:val="clear" w:color="auto" w:fill="FFFFFF"/>
          </w:tcPr>
          <w:p w:rsidR="00967EFA" w:rsidRPr="00C41005" w:rsidRDefault="00967EFA" w:rsidP="006C1D97">
            <w:pPr>
              <w:jc w:val="center"/>
              <w:rPr>
                <w:sz w:val="28"/>
                <w:szCs w:val="28"/>
              </w:rPr>
            </w:pPr>
            <w:r w:rsidRPr="00C41005">
              <w:rPr>
                <w:sz w:val="28"/>
                <w:szCs w:val="28"/>
              </w:rPr>
              <w:t>336</w:t>
            </w:r>
          </w:p>
        </w:tc>
        <w:tc>
          <w:tcPr>
            <w:tcW w:w="1100" w:type="dxa"/>
            <w:shd w:val="clear" w:color="auto" w:fill="FFFFFF"/>
          </w:tcPr>
          <w:p w:rsidR="00967EFA" w:rsidRPr="00C41005" w:rsidRDefault="00967EFA" w:rsidP="006C1D97">
            <w:pPr>
              <w:jc w:val="center"/>
              <w:rPr>
                <w:sz w:val="28"/>
                <w:szCs w:val="28"/>
              </w:rPr>
            </w:pPr>
            <w:r w:rsidRPr="00C41005">
              <w:rPr>
                <w:sz w:val="28"/>
                <w:szCs w:val="28"/>
              </w:rPr>
              <w:t>335</w:t>
            </w:r>
          </w:p>
        </w:tc>
        <w:tc>
          <w:tcPr>
            <w:tcW w:w="1099" w:type="dxa"/>
            <w:shd w:val="clear" w:color="auto" w:fill="FFFFFF"/>
          </w:tcPr>
          <w:p w:rsidR="00967EFA" w:rsidRPr="00C41005" w:rsidRDefault="00967EFA" w:rsidP="006C1D97">
            <w:pPr>
              <w:jc w:val="center"/>
              <w:rPr>
                <w:sz w:val="28"/>
                <w:szCs w:val="28"/>
              </w:rPr>
            </w:pPr>
            <w:r w:rsidRPr="00C41005">
              <w:rPr>
                <w:sz w:val="28"/>
                <w:szCs w:val="28"/>
              </w:rPr>
              <w:t>332</w:t>
            </w:r>
          </w:p>
        </w:tc>
      </w:tr>
      <w:tr w:rsidR="00967EFA" w:rsidRPr="00C41005" w:rsidTr="0040440B">
        <w:trPr>
          <w:trHeight w:hRule="exact" w:val="541"/>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t>1,15</w:t>
            </w:r>
          </w:p>
        </w:tc>
        <w:tc>
          <w:tcPr>
            <w:tcW w:w="1085" w:type="dxa"/>
            <w:shd w:val="clear" w:color="auto" w:fill="FFFFFF"/>
          </w:tcPr>
          <w:p w:rsidR="00967EFA" w:rsidRPr="00C41005" w:rsidRDefault="00967EFA" w:rsidP="006C1D97">
            <w:pPr>
              <w:jc w:val="center"/>
              <w:rPr>
                <w:sz w:val="28"/>
                <w:szCs w:val="28"/>
              </w:rPr>
            </w:pPr>
            <w:r w:rsidRPr="00C41005">
              <w:rPr>
                <w:sz w:val="28"/>
                <w:szCs w:val="28"/>
              </w:rPr>
              <w:t>349</w:t>
            </w:r>
          </w:p>
        </w:tc>
        <w:tc>
          <w:tcPr>
            <w:tcW w:w="962" w:type="dxa"/>
            <w:shd w:val="clear" w:color="auto" w:fill="FFFFFF"/>
          </w:tcPr>
          <w:p w:rsidR="00967EFA" w:rsidRPr="00C41005" w:rsidRDefault="00967EFA" w:rsidP="006C1D97">
            <w:pPr>
              <w:jc w:val="center"/>
              <w:rPr>
                <w:sz w:val="28"/>
                <w:szCs w:val="28"/>
              </w:rPr>
            </w:pPr>
            <w:r w:rsidRPr="00C41005">
              <w:rPr>
                <w:sz w:val="28"/>
                <w:szCs w:val="28"/>
              </w:rPr>
              <w:t>348</w:t>
            </w:r>
          </w:p>
        </w:tc>
        <w:tc>
          <w:tcPr>
            <w:tcW w:w="824" w:type="dxa"/>
            <w:shd w:val="clear" w:color="auto" w:fill="FFFFFF"/>
          </w:tcPr>
          <w:p w:rsidR="00967EFA" w:rsidRPr="00C41005" w:rsidRDefault="00967EFA" w:rsidP="006C1D97">
            <w:pPr>
              <w:jc w:val="center"/>
              <w:rPr>
                <w:sz w:val="28"/>
                <w:szCs w:val="28"/>
              </w:rPr>
            </w:pPr>
            <w:r w:rsidRPr="00C41005">
              <w:rPr>
                <w:sz w:val="28"/>
                <w:szCs w:val="28"/>
              </w:rPr>
              <w:t>347</w:t>
            </w:r>
          </w:p>
        </w:tc>
        <w:tc>
          <w:tcPr>
            <w:tcW w:w="1099" w:type="dxa"/>
            <w:shd w:val="clear" w:color="auto" w:fill="FFFFFF"/>
          </w:tcPr>
          <w:p w:rsidR="00967EFA" w:rsidRPr="00C41005" w:rsidRDefault="00967EFA" w:rsidP="006C1D97">
            <w:pPr>
              <w:jc w:val="center"/>
              <w:rPr>
                <w:sz w:val="28"/>
                <w:szCs w:val="28"/>
              </w:rPr>
            </w:pPr>
            <w:r w:rsidRPr="00C41005">
              <w:rPr>
                <w:sz w:val="28"/>
                <w:szCs w:val="28"/>
              </w:rPr>
              <w:t>346</w:t>
            </w:r>
          </w:p>
        </w:tc>
        <w:tc>
          <w:tcPr>
            <w:tcW w:w="1099" w:type="dxa"/>
            <w:shd w:val="clear" w:color="auto" w:fill="FFFFFF"/>
          </w:tcPr>
          <w:p w:rsidR="00967EFA" w:rsidRPr="00C41005" w:rsidRDefault="00967EFA" w:rsidP="006C1D97">
            <w:pPr>
              <w:jc w:val="center"/>
              <w:rPr>
                <w:sz w:val="28"/>
                <w:szCs w:val="28"/>
              </w:rPr>
            </w:pPr>
            <w:r w:rsidRPr="00C41005">
              <w:rPr>
                <w:sz w:val="28"/>
                <w:szCs w:val="28"/>
              </w:rPr>
              <w:t>345</w:t>
            </w:r>
          </w:p>
        </w:tc>
        <w:tc>
          <w:tcPr>
            <w:tcW w:w="1099" w:type="dxa"/>
            <w:shd w:val="clear" w:color="auto" w:fill="FFFFFF"/>
          </w:tcPr>
          <w:p w:rsidR="00967EFA" w:rsidRPr="00C41005" w:rsidRDefault="00967EFA" w:rsidP="006C1D97">
            <w:pPr>
              <w:jc w:val="center"/>
              <w:rPr>
                <w:sz w:val="28"/>
                <w:szCs w:val="28"/>
              </w:rPr>
            </w:pPr>
            <w:r w:rsidRPr="00C41005">
              <w:rPr>
                <w:sz w:val="28"/>
                <w:szCs w:val="28"/>
              </w:rPr>
              <w:t>344</w:t>
            </w:r>
          </w:p>
        </w:tc>
        <w:tc>
          <w:tcPr>
            <w:tcW w:w="1100" w:type="dxa"/>
            <w:shd w:val="clear" w:color="auto" w:fill="FFFFFF"/>
          </w:tcPr>
          <w:p w:rsidR="00967EFA" w:rsidRPr="00C41005" w:rsidRDefault="00967EFA" w:rsidP="006C1D97">
            <w:pPr>
              <w:jc w:val="center"/>
              <w:rPr>
                <w:sz w:val="28"/>
                <w:szCs w:val="28"/>
              </w:rPr>
            </w:pPr>
            <w:r w:rsidRPr="00C41005">
              <w:rPr>
                <w:sz w:val="28"/>
                <w:szCs w:val="28"/>
              </w:rPr>
              <w:t>343</w:t>
            </w:r>
          </w:p>
        </w:tc>
        <w:tc>
          <w:tcPr>
            <w:tcW w:w="1099" w:type="dxa"/>
            <w:shd w:val="clear" w:color="auto" w:fill="FFFFFF"/>
          </w:tcPr>
          <w:p w:rsidR="00967EFA" w:rsidRPr="00C41005" w:rsidRDefault="00967EFA" w:rsidP="006C1D97">
            <w:pPr>
              <w:jc w:val="center"/>
              <w:rPr>
                <w:sz w:val="28"/>
                <w:szCs w:val="28"/>
              </w:rPr>
            </w:pPr>
            <w:r w:rsidRPr="00C41005">
              <w:rPr>
                <w:sz w:val="28"/>
                <w:szCs w:val="28"/>
              </w:rPr>
              <w:t>340</w:t>
            </w:r>
          </w:p>
        </w:tc>
      </w:tr>
      <w:tr w:rsidR="00967EFA" w:rsidRPr="00C41005" w:rsidTr="0040440B">
        <w:trPr>
          <w:trHeight w:hRule="exact" w:val="568"/>
        </w:trPr>
        <w:tc>
          <w:tcPr>
            <w:tcW w:w="987" w:type="dxa"/>
            <w:gridSpan w:val="2"/>
            <w:shd w:val="clear" w:color="auto" w:fill="FFFFFF"/>
          </w:tcPr>
          <w:p w:rsidR="00967EFA" w:rsidRPr="00C41005" w:rsidRDefault="00967EFA" w:rsidP="006C1D97">
            <w:pPr>
              <w:jc w:val="center"/>
              <w:rPr>
                <w:sz w:val="28"/>
                <w:szCs w:val="28"/>
              </w:rPr>
            </w:pPr>
            <w:r w:rsidRPr="00C41005">
              <w:rPr>
                <w:sz w:val="28"/>
                <w:szCs w:val="28"/>
              </w:rPr>
              <w:t>1,16</w:t>
            </w:r>
          </w:p>
        </w:tc>
        <w:tc>
          <w:tcPr>
            <w:tcW w:w="1085" w:type="dxa"/>
            <w:shd w:val="clear" w:color="auto" w:fill="FFFFFF"/>
          </w:tcPr>
          <w:p w:rsidR="00967EFA" w:rsidRPr="00C41005" w:rsidRDefault="00967EFA" w:rsidP="006C1D97">
            <w:pPr>
              <w:jc w:val="center"/>
              <w:rPr>
                <w:sz w:val="28"/>
                <w:szCs w:val="28"/>
              </w:rPr>
            </w:pPr>
            <w:r w:rsidRPr="00C41005">
              <w:rPr>
                <w:sz w:val="28"/>
                <w:szCs w:val="28"/>
              </w:rPr>
              <w:t>357</w:t>
            </w:r>
          </w:p>
        </w:tc>
        <w:tc>
          <w:tcPr>
            <w:tcW w:w="962" w:type="dxa"/>
            <w:shd w:val="clear" w:color="auto" w:fill="FFFFFF"/>
          </w:tcPr>
          <w:p w:rsidR="00967EFA" w:rsidRPr="00C41005" w:rsidRDefault="00967EFA" w:rsidP="006C1D97">
            <w:pPr>
              <w:jc w:val="center"/>
              <w:rPr>
                <w:sz w:val="28"/>
                <w:szCs w:val="28"/>
              </w:rPr>
            </w:pPr>
            <w:r w:rsidRPr="00C41005">
              <w:rPr>
                <w:sz w:val="28"/>
                <w:szCs w:val="28"/>
              </w:rPr>
              <w:t>356-</w:t>
            </w:r>
          </w:p>
        </w:tc>
        <w:tc>
          <w:tcPr>
            <w:tcW w:w="824" w:type="dxa"/>
            <w:shd w:val="clear" w:color="auto" w:fill="FFFFFF"/>
          </w:tcPr>
          <w:p w:rsidR="00967EFA" w:rsidRPr="00C41005" w:rsidRDefault="00967EFA" w:rsidP="006C1D97">
            <w:pPr>
              <w:jc w:val="center"/>
              <w:rPr>
                <w:sz w:val="28"/>
                <w:szCs w:val="28"/>
              </w:rPr>
            </w:pPr>
            <w:r w:rsidRPr="00C41005">
              <w:rPr>
                <w:sz w:val="28"/>
                <w:szCs w:val="28"/>
              </w:rPr>
              <w:t>355</w:t>
            </w:r>
          </w:p>
        </w:tc>
        <w:tc>
          <w:tcPr>
            <w:tcW w:w="1099" w:type="dxa"/>
            <w:shd w:val="clear" w:color="auto" w:fill="FFFFFF"/>
          </w:tcPr>
          <w:p w:rsidR="00967EFA" w:rsidRPr="00C41005" w:rsidRDefault="00967EFA" w:rsidP="006C1D97">
            <w:pPr>
              <w:jc w:val="center"/>
              <w:rPr>
                <w:sz w:val="28"/>
                <w:szCs w:val="28"/>
              </w:rPr>
            </w:pPr>
            <w:r w:rsidRPr="00C41005">
              <w:rPr>
                <w:sz w:val="28"/>
                <w:szCs w:val="28"/>
              </w:rPr>
              <w:t>354</w:t>
            </w:r>
          </w:p>
        </w:tc>
        <w:tc>
          <w:tcPr>
            <w:tcW w:w="1099" w:type="dxa"/>
            <w:shd w:val="clear" w:color="auto" w:fill="FFFFFF"/>
          </w:tcPr>
          <w:p w:rsidR="00967EFA" w:rsidRPr="00C41005" w:rsidRDefault="00967EFA" w:rsidP="006C1D97">
            <w:pPr>
              <w:jc w:val="center"/>
              <w:rPr>
                <w:sz w:val="28"/>
                <w:szCs w:val="28"/>
              </w:rPr>
            </w:pPr>
            <w:r w:rsidRPr="00C41005">
              <w:rPr>
                <w:sz w:val="28"/>
                <w:szCs w:val="28"/>
              </w:rPr>
              <w:t>353</w:t>
            </w:r>
          </w:p>
        </w:tc>
        <w:tc>
          <w:tcPr>
            <w:tcW w:w="1099" w:type="dxa"/>
            <w:shd w:val="clear" w:color="auto" w:fill="FFFFFF"/>
          </w:tcPr>
          <w:p w:rsidR="00967EFA" w:rsidRPr="00C41005" w:rsidRDefault="00967EFA" w:rsidP="006C1D97">
            <w:pPr>
              <w:jc w:val="center"/>
              <w:rPr>
                <w:sz w:val="28"/>
                <w:szCs w:val="28"/>
              </w:rPr>
            </w:pPr>
            <w:r w:rsidRPr="00C41005">
              <w:rPr>
                <w:sz w:val="28"/>
                <w:szCs w:val="28"/>
              </w:rPr>
              <w:t>352</w:t>
            </w:r>
          </w:p>
        </w:tc>
        <w:tc>
          <w:tcPr>
            <w:tcW w:w="1100" w:type="dxa"/>
            <w:shd w:val="clear" w:color="auto" w:fill="FFFFFF"/>
          </w:tcPr>
          <w:p w:rsidR="00967EFA" w:rsidRPr="00C41005" w:rsidRDefault="00967EFA" w:rsidP="006C1D97">
            <w:pPr>
              <w:jc w:val="center"/>
              <w:rPr>
                <w:sz w:val="28"/>
                <w:szCs w:val="28"/>
              </w:rPr>
            </w:pPr>
            <w:r w:rsidRPr="00C41005">
              <w:rPr>
                <w:sz w:val="28"/>
                <w:szCs w:val="28"/>
              </w:rPr>
              <w:t>351</w:t>
            </w:r>
          </w:p>
        </w:tc>
        <w:tc>
          <w:tcPr>
            <w:tcW w:w="1099" w:type="dxa"/>
            <w:shd w:val="clear" w:color="auto" w:fill="FFFFFF"/>
          </w:tcPr>
          <w:p w:rsidR="00967EFA" w:rsidRPr="00C41005" w:rsidRDefault="00967EFA" w:rsidP="006C1D97">
            <w:pPr>
              <w:jc w:val="center"/>
              <w:rPr>
                <w:sz w:val="28"/>
                <w:szCs w:val="28"/>
              </w:rPr>
            </w:pPr>
            <w:r w:rsidRPr="00C41005">
              <w:rPr>
                <w:sz w:val="28"/>
                <w:szCs w:val="28"/>
              </w:rPr>
              <w:t>348</w:t>
            </w:r>
          </w:p>
        </w:tc>
      </w:tr>
      <w:tr w:rsidR="00967EFA" w:rsidRPr="00C41005" w:rsidTr="0040440B">
        <w:trPr>
          <w:trHeight w:hRule="exact" w:val="525"/>
        </w:trPr>
        <w:tc>
          <w:tcPr>
            <w:tcW w:w="972" w:type="dxa"/>
            <w:shd w:val="clear" w:color="auto" w:fill="FFFFFF"/>
          </w:tcPr>
          <w:p w:rsidR="00967EFA" w:rsidRPr="00C41005" w:rsidRDefault="00967EFA" w:rsidP="006C1D97">
            <w:pPr>
              <w:jc w:val="center"/>
              <w:rPr>
                <w:sz w:val="28"/>
                <w:szCs w:val="28"/>
              </w:rPr>
            </w:pPr>
            <w:r w:rsidRPr="00C41005">
              <w:rPr>
                <w:sz w:val="28"/>
                <w:szCs w:val="28"/>
              </w:rPr>
              <w:t>1,17</w:t>
            </w:r>
          </w:p>
        </w:tc>
        <w:tc>
          <w:tcPr>
            <w:tcW w:w="1100" w:type="dxa"/>
            <w:gridSpan w:val="2"/>
            <w:shd w:val="clear" w:color="auto" w:fill="FFFFFF"/>
          </w:tcPr>
          <w:p w:rsidR="00967EFA" w:rsidRPr="00C41005" w:rsidRDefault="00967EFA" w:rsidP="006C1D97">
            <w:pPr>
              <w:jc w:val="center"/>
              <w:rPr>
                <w:sz w:val="28"/>
                <w:szCs w:val="28"/>
              </w:rPr>
            </w:pPr>
            <w:r w:rsidRPr="00C41005">
              <w:rPr>
                <w:sz w:val="28"/>
                <w:szCs w:val="28"/>
              </w:rPr>
              <w:t>365</w:t>
            </w:r>
          </w:p>
        </w:tc>
        <w:tc>
          <w:tcPr>
            <w:tcW w:w="962" w:type="dxa"/>
            <w:shd w:val="clear" w:color="auto" w:fill="FFFFFF"/>
          </w:tcPr>
          <w:p w:rsidR="00967EFA" w:rsidRPr="00C41005" w:rsidRDefault="00967EFA" w:rsidP="006C1D97">
            <w:pPr>
              <w:jc w:val="center"/>
              <w:rPr>
                <w:sz w:val="28"/>
                <w:szCs w:val="28"/>
              </w:rPr>
            </w:pPr>
            <w:r w:rsidRPr="00C41005">
              <w:rPr>
                <w:sz w:val="28"/>
                <w:szCs w:val="28"/>
              </w:rPr>
              <w:t>364</w:t>
            </w:r>
          </w:p>
        </w:tc>
        <w:tc>
          <w:tcPr>
            <w:tcW w:w="824" w:type="dxa"/>
            <w:shd w:val="clear" w:color="auto" w:fill="FFFFFF"/>
          </w:tcPr>
          <w:p w:rsidR="00967EFA" w:rsidRPr="00C41005" w:rsidRDefault="00967EFA" w:rsidP="006C1D97">
            <w:pPr>
              <w:jc w:val="center"/>
              <w:rPr>
                <w:sz w:val="28"/>
                <w:szCs w:val="28"/>
              </w:rPr>
            </w:pPr>
            <w:r w:rsidRPr="00C41005">
              <w:rPr>
                <w:sz w:val="28"/>
                <w:szCs w:val="28"/>
              </w:rPr>
              <w:t>363</w:t>
            </w:r>
          </w:p>
        </w:tc>
        <w:tc>
          <w:tcPr>
            <w:tcW w:w="1099" w:type="dxa"/>
            <w:shd w:val="clear" w:color="auto" w:fill="FFFFFF"/>
          </w:tcPr>
          <w:p w:rsidR="00967EFA" w:rsidRPr="00C41005" w:rsidRDefault="00967EFA" w:rsidP="006C1D97">
            <w:pPr>
              <w:jc w:val="center"/>
              <w:rPr>
                <w:sz w:val="28"/>
                <w:szCs w:val="28"/>
              </w:rPr>
            </w:pPr>
            <w:r w:rsidRPr="00C41005">
              <w:rPr>
                <w:sz w:val="28"/>
                <w:szCs w:val="28"/>
              </w:rPr>
              <w:t>362</w:t>
            </w:r>
          </w:p>
        </w:tc>
        <w:tc>
          <w:tcPr>
            <w:tcW w:w="1099" w:type="dxa"/>
            <w:shd w:val="clear" w:color="auto" w:fill="FFFFFF"/>
          </w:tcPr>
          <w:p w:rsidR="00967EFA" w:rsidRPr="00C41005" w:rsidRDefault="00967EFA" w:rsidP="006C1D97">
            <w:pPr>
              <w:jc w:val="center"/>
              <w:rPr>
                <w:sz w:val="28"/>
                <w:szCs w:val="28"/>
              </w:rPr>
            </w:pPr>
            <w:r w:rsidRPr="00C41005">
              <w:rPr>
                <w:sz w:val="28"/>
                <w:szCs w:val="28"/>
              </w:rPr>
              <w:t>361</w:t>
            </w:r>
          </w:p>
        </w:tc>
        <w:tc>
          <w:tcPr>
            <w:tcW w:w="1099" w:type="dxa"/>
            <w:shd w:val="clear" w:color="auto" w:fill="FFFFFF"/>
          </w:tcPr>
          <w:p w:rsidR="00967EFA" w:rsidRPr="00C41005" w:rsidRDefault="00967EFA" w:rsidP="006C1D97">
            <w:pPr>
              <w:jc w:val="center"/>
              <w:rPr>
                <w:sz w:val="28"/>
                <w:szCs w:val="28"/>
              </w:rPr>
            </w:pPr>
            <w:r w:rsidRPr="00C41005">
              <w:rPr>
                <w:sz w:val="28"/>
                <w:szCs w:val="28"/>
              </w:rPr>
              <w:t>360</w:t>
            </w:r>
          </w:p>
        </w:tc>
        <w:tc>
          <w:tcPr>
            <w:tcW w:w="1100" w:type="dxa"/>
            <w:shd w:val="clear" w:color="auto" w:fill="FFFFFF"/>
          </w:tcPr>
          <w:p w:rsidR="00967EFA" w:rsidRPr="00C41005" w:rsidRDefault="00967EFA" w:rsidP="006C1D97">
            <w:pPr>
              <w:jc w:val="center"/>
              <w:rPr>
                <w:sz w:val="28"/>
                <w:szCs w:val="28"/>
              </w:rPr>
            </w:pPr>
            <w:r w:rsidRPr="00C41005">
              <w:rPr>
                <w:sz w:val="28"/>
                <w:szCs w:val="28"/>
              </w:rPr>
              <w:t>359</w:t>
            </w:r>
          </w:p>
        </w:tc>
        <w:tc>
          <w:tcPr>
            <w:tcW w:w="1099" w:type="dxa"/>
            <w:shd w:val="clear" w:color="auto" w:fill="FFFFFF"/>
          </w:tcPr>
          <w:p w:rsidR="00967EFA" w:rsidRPr="00C41005" w:rsidRDefault="00967EFA" w:rsidP="006C1D97">
            <w:pPr>
              <w:jc w:val="center"/>
              <w:rPr>
                <w:sz w:val="28"/>
                <w:szCs w:val="28"/>
              </w:rPr>
            </w:pPr>
            <w:r w:rsidRPr="00C41005">
              <w:rPr>
                <w:sz w:val="28"/>
                <w:szCs w:val="28"/>
              </w:rPr>
              <w:t>356</w:t>
            </w:r>
          </w:p>
        </w:tc>
      </w:tr>
      <w:tr w:rsidR="00967EFA" w:rsidRPr="00C41005" w:rsidTr="0040440B">
        <w:trPr>
          <w:trHeight w:hRule="exact" w:val="571"/>
        </w:trPr>
        <w:tc>
          <w:tcPr>
            <w:tcW w:w="972" w:type="dxa"/>
            <w:shd w:val="clear" w:color="auto" w:fill="FFFFFF"/>
          </w:tcPr>
          <w:p w:rsidR="00967EFA" w:rsidRPr="00C41005" w:rsidRDefault="00967EFA" w:rsidP="006C1D97">
            <w:pPr>
              <w:jc w:val="center"/>
              <w:rPr>
                <w:sz w:val="28"/>
                <w:szCs w:val="28"/>
              </w:rPr>
            </w:pPr>
            <w:r w:rsidRPr="00C41005">
              <w:rPr>
                <w:sz w:val="28"/>
                <w:szCs w:val="28"/>
              </w:rPr>
              <w:t>1,18</w:t>
            </w:r>
          </w:p>
        </w:tc>
        <w:tc>
          <w:tcPr>
            <w:tcW w:w="1100" w:type="dxa"/>
            <w:gridSpan w:val="2"/>
            <w:shd w:val="clear" w:color="auto" w:fill="FFFFFF"/>
          </w:tcPr>
          <w:p w:rsidR="00967EFA" w:rsidRPr="00C41005" w:rsidRDefault="00967EFA" w:rsidP="006C1D97">
            <w:pPr>
              <w:jc w:val="center"/>
              <w:rPr>
                <w:sz w:val="28"/>
                <w:szCs w:val="28"/>
              </w:rPr>
            </w:pPr>
            <w:r w:rsidRPr="00C41005">
              <w:rPr>
                <w:sz w:val="28"/>
                <w:szCs w:val="28"/>
              </w:rPr>
              <w:t>374</w:t>
            </w:r>
          </w:p>
        </w:tc>
        <w:tc>
          <w:tcPr>
            <w:tcW w:w="962" w:type="dxa"/>
            <w:shd w:val="clear" w:color="auto" w:fill="FFFFFF"/>
          </w:tcPr>
          <w:p w:rsidR="00967EFA" w:rsidRPr="00C41005" w:rsidRDefault="00967EFA" w:rsidP="006C1D97">
            <w:pPr>
              <w:jc w:val="center"/>
              <w:rPr>
                <w:sz w:val="28"/>
                <w:szCs w:val="28"/>
              </w:rPr>
            </w:pPr>
            <w:r w:rsidRPr="00C41005">
              <w:rPr>
                <w:sz w:val="28"/>
                <w:szCs w:val="28"/>
              </w:rPr>
              <w:t>373</w:t>
            </w:r>
          </w:p>
        </w:tc>
        <w:tc>
          <w:tcPr>
            <w:tcW w:w="824" w:type="dxa"/>
            <w:shd w:val="clear" w:color="auto" w:fill="FFFFFF"/>
          </w:tcPr>
          <w:p w:rsidR="00967EFA" w:rsidRPr="00C41005" w:rsidRDefault="00967EFA" w:rsidP="006C1D97">
            <w:pPr>
              <w:jc w:val="center"/>
              <w:rPr>
                <w:sz w:val="28"/>
                <w:szCs w:val="28"/>
              </w:rPr>
            </w:pPr>
            <w:r w:rsidRPr="00C41005">
              <w:rPr>
                <w:sz w:val="28"/>
                <w:szCs w:val="28"/>
              </w:rPr>
              <w:t>372</w:t>
            </w:r>
          </w:p>
        </w:tc>
        <w:tc>
          <w:tcPr>
            <w:tcW w:w="1099" w:type="dxa"/>
            <w:shd w:val="clear" w:color="auto" w:fill="FFFFFF"/>
          </w:tcPr>
          <w:p w:rsidR="00967EFA" w:rsidRPr="00C41005" w:rsidRDefault="00967EFA" w:rsidP="006C1D97">
            <w:pPr>
              <w:jc w:val="center"/>
              <w:rPr>
                <w:sz w:val="28"/>
                <w:szCs w:val="28"/>
              </w:rPr>
            </w:pPr>
            <w:r w:rsidRPr="00C41005">
              <w:rPr>
                <w:sz w:val="28"/>
                <w:szCs w:val="28"/>
              </w:rPr>
              <w:t>371</w:t>
            </w:r>
          </w:p>
        </w:tc>
        <w:tc>
          <w:tcPr>
            <w:tcW w:w="1099" w:type="dxa"/>
            <w:shd w:val="clear" w:color="auto" w:fill="FFFFFF"/>
          </w:tcPr>
          <w:p w:rsidR="00967EFA" w:rsidRPr="00C41005" w:rsidRDefault="00967EFA" w:rsidP="006C1D97">
            <w:pPr>
              <w:jc w:val="center"/>
              <w:rPr>
                <w:sz w:val="28"/>
                <w:szCs w:val="28"/>
              </w:rPr>
            </w:pPr>
            <w:r w:rsidRPr="00C41005">
              <w:rPr>
                <w:sz w:val="28"/>
                <w:szCs w:val="28"/>
              </w:rPr>
              <w:t>370</w:t>
            </w:r>
          </w:p>
        </w:tc>
        <w:tc>
          <w:tcPr>
            <w:tcW w:w="1099" w:type="dxa"/>
            <w:shd w:val="clear" w:color="auto" w:fill="FFFFFF"/>
          </w:tcPr>
          <w:p w:rsidR="00967EFA" w:rsidRPr="00C41005" w:rsidRDefault="00967EFA" w:rsidP="006C1D97">
            <w:pPr>
              <w:jc w:val="center"/>
              <w:rPr>
                <w:sz w:val="28"/>
                <w:szCs w:val="28"/>
              </w:rPr>
            </w:pPr>
            <w:r w:rsidRPr="00C41005">
              <w:rPr>
                <w:sz w:val="28"/>
                <w:szCs w:val="28"/>
              </w:rPr>
              <w:t>369</w:t>
            </w:r>
          </w:p>
        </w:tc>
        <w:tc>
          <w:tcPr>
            <w:tcW w:w="1100" w:type="dxa"/>
            <w:shd w:val="clear" w:color="auto" w:fill="FFFFFF"/>
          </w:tcPr>
          <w:p w:rsidR="00967EFA" w:rsidRPr="00C41005" w:rsidRDefault="00967EFA" w:rsidP="006C1D97">
            <w:pPr>
              <w:jc w:val="center"/>
              <w:rPr>
                <w:sz w:val="28"/>
                <w:szCs w:val="28"/>
              </w:rPr>
            </w:pPr>
            <w:r w:rsidRPr="00C41005">
              <w:rPr>
                <w:sz w:val="28"/>
                <w:szCs w:val="28"/>
              </w:rPr>
              <w:t>368</w:t>
            </w:r>
          </w:p>
        </w:tc>
        <w:tc>
          <w:tcPr>
            <w:tcW w:w="1099" w:type="dxa"/>
            <w:shd w:val="clear" w:color="auto" w:fill="FFFFFF"/>
          </w:tcPr>
          <w:p w:rsidR="00967EFA" w:rsidRPr="00C41005" w:rsidRDefault="00967EFA" w:rsidP="006C1D97">
            <w:pPr>
              <w:jc w:val="center"/>
              <w:rPr>
                <w:sz w:val="28"/>
                <w:szCs w:val="28"/>
              </w:rPr>
            </w:pPr>
            <w:r w:rsidRPr="00C41005">
              <w:rPr>
                <w:sz w:val="28"/>
                <w:szCs w:val="28"/>
              </w:rPr>
              <w:t>365</w:t>
            </w:r>
          </w:p>
        </w:tc>
      </w:tr>
      <w:tr w:rsidR="00967EFA" w:rsidRPr="00C41005" w:rsidTr="0040440B">
        <w:trPr>
          <w:trHeight w:hRule="exact" w:val="561"/>
        </w:trPr>
        <w:tc>
          <w:tcPr>
            <w:tcW w:w="972" w:type="dxa"/>
            <w:shd w:val="clear" w:color="auto" w:fill="FFFFFF"/>
          </w:tcPr>
          <w:p w:rsidR="00967EFA" w:rsidRPr="00C41005" w:rsidRDefault="00967EFA" w:rsidP="006C1D97">
            <w:pPr>
              <w:jc w:val="center"/>
              <w:rPr>
                <w:sz w:val="28"/>
                <w:szCs w:val="28"/>
              </w:rPr>
            </w:pPr>
            <w:r w:rsidRPr="00C41005">
              <w:rPr>
                <w:sz w:val="28"/>
                <w:szCs w:val="28"/>
              </w:rPr>
              <w:t>1,19</w:t>
            </w:r>
          </w:p>
        </w:tc>
        <w:tc>
          <w:tcPr>
            <w:tcW w:w="1100" w:type="dxa"/>
            <w:gridSpan w:val="2"/>
            <w:shd w:val="clear" w:color="auto" w:fill="FFFFFF"/>
          </w:tcPr>
          <w:p w:rsidR="00967EFA" w:rsidRPr="00C41005" w:rsidRDefault="00967EFA" w:rsidP="006C1D97">
            <w:pPr>
              <w:jc w:val="center"/>
              <w:rPr>
                <w:sz w:val="28"/>
                <w:szCs w:val="28"/>
              </w:rPr>
            </w:pPr>
            <w:r w:rsidRPr="00C41005">
              <w:rPr>
                <w:sz w:val="28"/>
                <w:szCs w:val="28"/>
              </w:rPr>
              <w:t>383</w:t>
            </w:r>
          </w:p>
        </w:tc>
        <w:tc>
          <w:tcPr>
            <w:tcW w:w="962" w:type="dxa"/>
            <w:shd w:val="clear" w:color="auto" w:fill="FFFFFF"/>
          </w:tcPr>
          <w:p w:rsidR="00967EFA" w:rsidRPr="00C41005" w:rsidRDefault="00967EFA" w:rsidP="006C1D97">
            <w:pPr>
              <w:jc w:val="center"/>
              <w:rPr>
                <w:sz w:val="28"/>
                <w:szCs w:val="28"/>
              </w:rPr>
            </w:pPr>
            <w:r w:rsidRPr="00C41005">
              <w:rPr>
                <w:sz w:val="28"/>
                <w:szCs w:val="28"/>
              </w:rPr>
              <w:t>382</w:t>
            </w:r>
          </w:p>
        </w:tc>
        <w:tc>
          <w:tcPr>
            <w:tcW w:w="824" w:type="dxa"/>
            <w:shd w:val="clear" w:color="auto" w:fill="FFFFFF"/>
          </w:tcPr>
          <w:p w:rsidR="00967EFA" w:rsidRPr="00C41005" w:rsidRDefault="00967EFA" w:rsidP="006C1D97">
            <w:pPr>
              <w:jc w:val="center"/>
              <w:rPr>
                <w:sz w:val="28"/>
                <w:szCs w:val="28"/>
              </w:rPr>
            </w:pPr>
            <w:r w:rsidRPr="00C41005">
              <w:rPr>
                <w:sz w:val="28"/>
                <w:szCs w:val="28"/>
              </w:rPr>
              <w:t>381</w:t>
            </w:r>
          </w:p>
        </w:tc>
        <w:tc>
          <w:tcPr>
            <w:tcW w:w="1099" w:type="dxa"/>
            <w:shd w:val="clear" w:color="auto" w:fill="FFFFFF"/>
          </w:tcPr>
          <w:p w:rsidR="00967EFA" w:rsidRPr="00C41005" w:rsidRDefault="00967EFA" w:rsidP="006C1D97">
            <w:pPr>
              <w:jc w:val="center"/>
              <w:rPr>
                <w:sz w:val="28"/>
                <w:szCs w:val="28"/>
              </w:rPr>
            </w:pPr>
            <w:r w:rsidRPr="00C41005">
              <w:rPr>
                <w:sz w:val="28"/>
                <w:szCs w:val="28"/>
              </w:rPr>
              <w:t>380</w:t>
            </w:r>
          </w:p>
        </w:tc>
        <w:tc>
          <w:tcPr>
            <w:tcW w:w="1099" w:type="dxa"/>
            <w:shd w:val="clear" w:color="auto" w:fill="FFFFFF"/>
          </w:tcPr>
          <w:p w:rsidR="00967EFA" w:rsidRPr="00C41005" w:rsidRDefault="00967EFA" w:rsidP="006C1D97">
            <w:pPr>
              <w:jc w:val="center"/>
              <w:rPr>
                <w:sz w:val="28"/>
                <w:szCs w:val="28"/>
              </w:rPr>
            </w:pPr>
            <w:r w:rsidRPr="00C41005">
              <w:rPr>
                <w:sz w:val="28"/>
                <w:szCs w:val="28"/>
              </w:rPr>
              <w:t>379</w:t>
            </w:r>
          </w:p>
        </w:tc>
        <w:tc>
          <w:tcPr>
            <w:tcW w:w="1099" w:type="dxa"/>
            <w:shd w:val="clear" w:color="auto" w:fill="FFFFFF"/>
          </w:tcPr>
          <w:p w:rsidR="00967EFA" w:rsidRPr="00C41005" w:rsidRDefault="00967EFA" w:rsidP="006C1D97">
            <w:pPr>
              <w:jc w:val="center"/>
              <w:rPr>
                <w:sz w:val="28"/>
                <w:szCs w:val="28"/>
              </w:rPr>
            </w:pPr>
            <w:r w:rsidRPr="00C41005">
              <w:rPr>
                <w:sz w:val="28"/>
                <w:szCs w:val="28"/>
              </w:rPr>
              <w:t>377</w:t>
            </w:r>
          </w:p>
        </w:tc>
        <w:tc>
          <w:tcPr>
            <w:tcW w:w="1100" w:type="dxa"/>
            <w:shd w:val="clear" w:color="auto" w:fill="FFFFFF"/>
          </w:tcPr>
          <w:p w:rsidR="00967EFA" w:rsidRPr="00C41005" w:rsidRDefault="00967EFA" w:rsidP="006C1D97">
            <w:pPr>
              <w:jc w:val="center"/>
              <w:rPr>
                <w:sz w:val="28"/>
                <w:szCs w:val="28"/>
              </w:rPr>
            </w:pPr>
            <w:r w:rsidRPr="00C41005">
              <w:rPr>
                <w:sz w:val="28"/>
                <w:szCs w:val="28"/>
              </w:rPr>
              <w:t>376</w:t>
            </w:r>
          </w:p>
        </w:tc>
        <w:tc>
          <w:tcPr>
            <w:tcW w:w="1099" w:type="dxa"/>
            <w:shd w:val="clear" w:color="auto" w:fill="FFFFFF"/>
          </w:tcPr>
          <w:p w:rsidR="00967EFA" w:rsidRPr="00C41005" w:rsidRDefault="00967EFA" w:rsidP="006C1D97">
            <w:pPr>
              <w:jc w:val="center"/>
              <w:rPr>
                <w:sz w:val="28"/>
                <w:szCs w:val="28"/>
              </w:rPr>
            </w:pPr>
            <w:r w:rsidRPr="00C41005">
              <w:rPr>
                <w:sz w:val="28"/>
                <w:szCs w:val="28"/>
              </w:rPr>
              <w:t>373</w:t>
            </w:r>
          </w:p>
        </w:tc>
      </w:tr>
      <w:tr w:rsidR="00967EFA" w:rsidRPr="00C41005" w:rsidTr="0040440B">
        <w:trPr>
          <w:trHeight w:hRule="exact" w:val="551"/>
        </w:trPr>
        <w:tc>
          <w:tcPr>
            <w:tcW w:w="972" w:type="dxa"/>
            <w:shd w:val="clear" w:color="auto" w:fill="FFFFFF"/>
          </w:tcPr>
          <w:p w:rsidR="00967EFA" w:rsidRPr="00C41005" w:rsidRDefault="00967EFA" w:rsidP="006C1D97">
            <w:pPr>
              <w:jc w:val="center"/>
              <w:rPr>
                <w:sz w:val="28"/>
                <w:szCs w:val="28"/>
              </w:rPr>
            </w:pPr>
            <w:r w:rsidRPr="00C41005">
              <w:rPr>
                <w:sz w:val="28"/>
                <w:szCs w:val="28"/>
              </w:rPr>
              <w:t>1,2</w:t>
            </w:r>
          </w:p>
        </w:tc>
        <w:tc>
          <w:tcPr>
            <w:tcW w:w="1100" w:type="dxa"/>
            <w:gridSpan w:val="2"/>
            <w:shd w:val="clear" w:color="auto" w:fill="FFFFFF"/>
          </w:tcPr>
          <w:p w:rsidR="00967EFA" w:rsidRPr="00C41005" w:rsidRDefault="00967EFA" w:rsidP="006C1D97">
            <w:pPr>
              <w:jc w:val="center"/>
              <w:rPr>
                <w:sz w:val="28"/>
                <w:szCs w:val="28"/>
              </w:rPr>
            </w:pPr>
            <w:r w:rsidRPr="00C41005">
              <w:rPr>
                <w:sz w:val="28"/>
                <w:szCs w:val="28"/>
              </w:rPr>
              <w:t>391</w:t>
            </w:r>
          </w:p>
        </w:tc>
        <w:tc>
          <w:tcPr>
            <w:tcW w:w="962" w:type="dxa"/>
            <w:shd w:val="clear" w:color="auto" w:fill="FFFFFF"/>
          </w:tcPr>
          <w:p w:rsidR="00967EFA" w:rsidRPr="00C41005" w:rsidRDefault="00967EFA" w:rsidP="006C1D97">
            <w:pPr>
              <w:jc w:val="center"/>
              <w:rPr>
                <w:sz w:val="28"/>
                <w:szCs w:val="28"/>
              </w:rPr>
            </w:pPr>
            <w:r w:rsidRPr="00C41005">
              <w:rPr>
                <w:sz w:val="28"/>
                <w:szCs w:val="28"/>
              </w:rPr>
              <w:t>390</w:t>
            </w:r>
          </w:p>
        </w:tc>
        <w:tc>
          <w:tcPr>
            <w:tcW w:w="824" w:type="dxa"/>
            <w:shd w:val="clear" w:color="auto" w:fill="FFFFFF"/>
          </w:tcPr>
          <w:p w:rsidR="00967EFA" w:rsidRPr="00C41005" w:rsidRDefault="00967EFA" w:rsidP="006C1D97">
            <w:pPr>
              <w:jc w:val="center"/>
              <w:rPr>
                <w:sz w:val="28"/>
                <w:szCs w:val="28"/>
              </w:rPr>
            </w:pPr>
            <w:r w:rsidRPr="00C41005">
              <w:rPr>
                <w:sz w:val="28"/>
                <w:szCs w:val="28"/>
              </w:rPr>
              <w:t>389</w:t>
            </w:r>
          </w:p>
        </w:tc>
        <w:tc>
          <w:tcPr>
            <w:tcW w:w="1099" w:type="dxa"/>
            <w:shd w:val="clear" w:color="auto" w:fill="FFFFFF"/>
          </w:tcPr>
          <w:p w:rsidR="00967EFA" w:rsidRPr="00C41005" w:rsidRDefault="00967EFA" w:rsidP="006C1D97">
            <w:pPr>
              <w:jc w:val="center"/>
              <w:rPr>
                <w:sz w:val="28"/>
                <w:szCs w:val="28"/>
              </w:rPr>
            </w:pPr>
            <w:r w:rsidRPr="00C41005">
              <w:rPr>
                <w:sz w:val="28"/>
                <w:szCs w:val="28"/>
              </w:rPr>
              <w:t>388</w:t>
            </w:r>
          </w:p>
        </w:tc>
        <w:tc>
          <w:tcPr>
            <w:tcW w:w="1099" w:type="dxa"/>
            <w:shd w:val="clear" w:color="auto" w:fill="FFFFFF"/>
          </w:tcPr>
          <w:p w:rsidR="00967EFA" w:rsidRPr="00C41005" w:rsidRDefault="00967EFA" w:rsidP="006C1D97">
            <w:pPr>
              <w:jc w:val="center"/>
              <w:rPr>
                <w:sz w:val="28"/>
                <w:szCs w:val="28"/>
              </w:rPr>
            </w:pPr>
            <w:r w:rsidRPr="00C41005">
              <w:rPr>
                <w:sz w:val="28"/>
                <w:szCs w:val="28"/>
              </w:rPr>
              <w:t>387</w:t>
            </w:r>
          </w:p>
        </w:tc>
        <w:tc>
          <w:tcPr>
            <w:tcW w:w="1099" w:type="dxa"/>
            <w:shd w:val="clear" w:color="auto" w:fill="FFFFFF"/>
          </w:tcPr>
          <w:p w:rsidR="00967EFA" w:rsidRPr="00C41005" w:rsidRDefault="00967EFA" w:rsidP="006C1D97">
            <w:pPr>
              <w:jc w:val="center"/>
              <w:rPr>
                <w:sz w:val="28"/>
                <w:szCs w:val="28"/>
              </w:rPr>
            </w:pPr>
            <w:r w:rsidRPr="00C41005">
              <w:rPr>
                <w:sz w:val="28"/>
                <w:szCs w:val="28"/>
              </w:rPr>
              <w:t>386</w:t>
            </w:r>
          </w:p>
        </w:tc>
        <w:tc>
          <w:tcPr>
            <w:tcW w:w="1100" w:type="dxa"/>
            <w:shd w:val="clear" w:color="auto" w:fill="FFFFFF"/>
          </w:tcPr>
          <w:p w:rsidR="00967EFA" w:rsidRPr="00C41005" w:rsidRDefault="00967EFA" w:rsidP="006C1D97">
            <w:pPr>
              <w:jc w:val="center"/>
              <w:rPr>
                <w:sz w:val="28"/>
                <w:szCs w:val="28"/>
              </w:rPr>
            </w:pPr>
            <w:r w:rsidRPr="00C41005">
              <w:rPr>
                <w:sz w:val="28"/>
                <w:szCs w:val="28"/>
              </w:rPr>
              <w:t>385</w:t>
            </w:r>
          </w:p>
        </w:tc>
        <w:tc>
          <w:tcPr>
            <w:tcW w:w="1099" w:type="dxa"/>
            <w:shd w:val="clear" w:color="auto" w:fill="FFFFFF"/>
          </w:tcPr>
          <w:p w:rsidR="00967EFA" w:rsidRPr="00C41005" w:rsidRDefault="00967EFA" w:rsidP="006C1D97">
            <w:pPr>
              <w:jc w:val="center"/>
              <w:rPr>
                <w:sz w:val="28"/>
                <w:szCs w:val="28"/>
              </w:rPr>
            </w:pPr>
            <w:r w:rsidRPr="00C41005">
              <w:rPr>
                <w:sz w:val="28"/>
                <w:szCs w:val="28"/>
              </w:rPr>
              <w:t>382</w:t>
            </w:r>
          </w:p>
        </w:tc>
      </w:tr>
      <w:tr w:rsidR="00967EFA" w:rsidRPr="00C41005" w:rsidTr="0040440B">
        <w:trPr>
          <w:trHeight w:hRule="exact" w:val="557"/>
        </w:trPr>
        <w:tc>
          <w:tcPr>
            <w:tcW w:w="972" w:type="dxa"/>
            <w:shd w:val="clear" w:color="auto" w:fill="FFFFFF"/>
          </w:tcPr>
          <w:p w:rsidR="00967EFA" w:rsidRPr="00C41005" w:rsidRDefault="00967EFA" w:rsidP="006C1D97">
            <w:pPr>
              <w:jc w:val="center"/>
              <w:rPr>
                <w:sz w:val="28"/>
                <w:szCs w:val="28"/>
              </w:rPr>
            </w:pPr>
            <w:r w:rsidRPr="00C41005">
              <w:rPr>
                <w:sz w:val="28"/>
                <w:szCs w:val="28"/>
              </w:rPr>
              <w:t>1,21</w:t>
            </w:r>
          </w:p>
        </w:tc>
        <w:tc>
          <w:tcPr>
            <w:tcW w:w="1100" w:type="dxa"/>
            <w:gridSpan w:val="2"/>
            <w:shd w:val="clear" w:color="auto" w:fill="FFFFFF"/>
          </w:tcPr>
          <w:p w:rsidR="00967EFA" w:rsidRPr="00C41005" w:rsidRDefault="00967EFA" w:rsidP="006C1D97">
            <w:pPr>
              <w:jc w:val="center"/>
              <w:rPr>
                <w:sz w:val="28"/>
                <w:szCs w:val="28"/>
              </w:rPr>
            </w:pPr>
            <w:r w:rsidRPr="00C41005">
              <w:rPr>
                <w:sz w:val="28"/>
                <w:szCs w:val="28"/>
              </w:rPr>
              <w:t>399</w:t>
            </w:r>
          </w:p>
        </w:tc>
        <w:tc>
          <w:tcPr>
            <w:tcW w:w="962" w:type="dxa"/>
            <w:shd w:val="clear" w:color="auto" w:fill="FFFFFF"/>
          </w:tcPr>
          <w:p w:rsidR="00967EFA" w:rsidRPr="00C41005" w:rsidRDefault="00967EFA" w:rsidP="006C1D97">
            <w:pPr>
              <w:jc w:val="center"/>
              <w:rPr>
                <w:sz w:val="28"/>
                <w:szCs w:val="28"/>
              </w:rPr>
            </w:pPr>
            <w:r w:rsidRPr="00C41005">
              <w:rPr>
                <w:sz w:val="28"/>
                <w:szCs w:val="28"/>
              </w:rPr>
              <w:t>398</w:t>
            </w:r>
          </w:p>
        </w:tc>
        <w:tc>
          <w:tcPr>
            <w:tcW w:w="824" w:type="dxa"/>
            <w:shd w:val="clear" w:color="auto" w:fill="FFFFFF"/>
          </w:tcPr>
          <w:p w:rsidR="00967EFA" w:rsidRPr="00C41005" w:rsidRDefault="00967EFA" w:rsidP="006C1D97">
            <w:pPr>
              <w:jc w:val="center"/>
              <w:rPr>
                <w:sz w:val="28"/>
                <w:szCs w:val="28"/>
              </w:rPr>
            </w:pPr>
            <w:r w:rsidRPr="00C41005">
              <w:rPr>
                <w:sz w:val="28"/>
                <w:szCs w:val="28"/>
              </w:rPr>
              <w:t>397</w:t>
            </w:r>
          </w:p>
        </w:tc>
        <w:tc>
          <w:tcPr>
            <w:tcW w:w="1099" w:type="dxa"/>
            <w:shd w:val="clear" w:color="auto" w:fill="FFFFFF"/>
          </w:tcPr>
          <w:p w:rsidR="00967EFA" w:rsidRPr="00C41005" w:rsidRDefault="00967EFA" w:rsidP="006C1D97">
            <w:pPr>
              <w:jc w:val="center"/>
              <w:rPr>
                <w:sz w:val="28"/>
                <w:szCs w:val="28"/>
              </w:rPr>
            </w:pPr>
            <w:r w:rsidRPr="00C41005">
              <w:rPr>
                <w:sz w:val="28"/>
                <w:szCs w:val="28"/>
              </w:rPr>
              <w:t>396</w:t>
            </w:r>
          </w:p>
        </w:tc>
        <w:tc>
          <w:tcPr>
            <w:tcW w:w="1099" w:type="dxa"/>
            <w:shd w:val="clear" w:color="auto" w:fill="FFFFFF"/>
          </w:tcPr>
          <w:p w:rsidR="00967EFA" w:rsidRPr="00C41005" w:rsidRDefault="00967EFA" w:rsidP="006C1D97">
            <w:pPr>
              <w:jc w:val="center"/>
              <w:rPr>
                <w:sz w:val="28"/>
                <w:szCs w:val="28"/>
              </w:rPr>
            </w:pPr>
            <w:r w:rsidRPr="00C41005">
              <w:rPr>
                <w:sz w:val="28"/>
                <w:szCs w:val="28"/>
              </w:rPr>
              <w:t>394</w:t>
            </w:r>
          </w:p>
        </w:tc>
        <w:tc>
          <w:tcPr>
            <w:tcW w:w="1099" w:type="dxa"/>
            <w:shd w:val="clear" w:color="auto" w:fill="FFFFFF"/>
          </w:tcPr>
          <w:p w:rsidR="00967EFA" w:rsidRPr="00C41005" w:rsidRDefault="00967EFA" w:rsidP="006C1D97">
            <w:pPr>
              <w:jc w:val="center"/>
              <w:rPr>
                <w:sz w:val="28"/>
                <w:szCs w:val="28"/>
              </w:rPr>
            </w:pPr>
            <w:r w:rsidRPr="00C41005">
              <w:rPr>
                <w:sz w:val="28"/>
                <w:szCs w:val="28"/>
              </w:rPr>
              <w:t>393</w:t>
            </w:r>
          </w:p>
        </w:tc>
        <w:tc>
          <w:tcPr>
            <w:tcW w:w="1100" w:type="dxa"/>
            <w:shd w:val="clear" w:color="auto" w:fill="FFFFFF"/>
          </w:tcPr>
          <w:p w:rsidR="00967EFA" w:rsidRPr="00C41005" w:rsidRDefault="00967EFA" w:rsidP="006C1D97">
            <w:pPr>
              <w:jc w:val="center"/>
              <w:rPr>
                <w:sz w:val="28"/>
                <w:szCs w:val="28"/>
              </w:rPr>
            </w:pPr>
            <w:r w:rsidRPr="00C41005">
              <w:rPr>
                <w:sz w:val="28"/>
                <w:szCs w:val="28"/>
              </w:rPr>
              <w:t>392</w:t>
            </w:r>
          </w:p>
        </w:tc>
        <w:tc>
          <w:tcPr>
            <w:tcW w:w="1099" w:type="dxa"/>
            <w:shd w:val="clear" w:color="auto" w:fill="FFFFFF"/>
          </w:tcPr>
          <w:p w:rsidR="00967EFA" w:rsidRPr="00C41005" w:rsidRDefault="00967EFA" w:rsidP="006C1D97">
            <w:pPr>
              <w:jc w:val="center"/>
              <w:rPr>
                <w:sz w:val="28"/>
                <w:szCs w:val="28"/>
              </w:rPr>
            </w:pPr>
            <w:r w:rsidRPr="00C41005">
              <w:rPr>
                <w:sz w:val="28"/>
                <w:szCs w:val="28"/>
              </w:rPr>
              <w:t>389</w:t>
            </w:r>
          </w:p>
        </w:tc>
      </w:tr>
      <w:tr w:rsidR="00967EFA" w:rsidRPr="00C41005" w:rsidTr="0040440B">
        <w:trPr>
          <w:trHeight w:hRule="exact" w:val="565"/>
        </w:trPr>
        <w:tc>
          <w:tcPr>
            <w:tcW w:w="972" w:type="dxa"/>
            <w:shd w:val="clear" w:color="auto" w:fill="FFFFFF"/>
          </w:tcPr>
          <w:p w:rsidR="00967EFA" w:rsidRPr="00C41005" w:rsidRDefault="00967EFA" w:rsidP="006C1D97">
            <w:pPr>
              <w:jc w:val="center"/>
              <w:rPr>
                <w:sz w:val="28"/>
                <w:szCs w:val="28"/>
              </w:rPr>
            </w:pPr>
            <w:r w:rsidRPr="00C41005">
              <w:rPr>
                <w:sz w:val="28"/>
                <w:szCs w:val="28"/>
              </w:rPr>
              <w:t>Г,22</w:t>
            </w:r>
          </w:p>
        </w:tc>
        <w:tc>
          <w:tcPr>
            <w:tcW w:w="1100" w:type="dxa"/>
            <w:gridSpan w:val="2"/>
            <w:shd w:val="clear" w:color="auto" w:fill="FFFFFF"/>
          </w:tcPr>
          <w:p w:rsidR="00967EFA" w:rsidRPr="00C41005" w:rsidRDefault="00967EFA" w:rsidP="006C1D97">
            <w:pPr>
              <w:jc w:val="center"/>
              <w:rPr>
                <w:sz w:val="28"/>
                <w:szCs w:val="28"/>
              </w:rPr>
            </w:pPr>
            <w:r w:rsidRPr="00C41005">
              <w:rPr>
                <w:sz w:val="28"/>
                <w:szCs w:val="28"/>
              </w:rPr>
              <w:t>407</w:t>
            </w:r>
          </w:p>
        </w:tc>
        <w:tc>
          <w:tcPr>
            <w:tcW w:w="962" w:type="dxa"/>
            <w:shd w:val="clear" w:color="auto" w:fill="FFFFFF"/>
          </w:tcPr>
          <w:p w:rsidR="00967EFA" w:rsidRPr="00C41005" w:rsidRDefault="00967EFA" w:rsidP="006C1D97">
            <w:pPr>
              <w:jc w:val="center"/>
              <w:rPr>
                <w:sz w:val="28"/>
                <w:szCs w:val="28"/>
              </w:rPr>
            </w:pPr>
            <w:r w:rsidRPr="00C41005">
              <w:rPr>
                <w:sz w:val="28"/>
                <w:szCs w:val="28"/>
              </w:rPr>
              <w:t>406</w:t>
            </w:r>
          </w:p>
        </w:tc>
        <w:tc>
          <w:tcPr>
            <w:tcW w:w="824" w:type="dxa"/>
            <w:shd w:val="clear" w:color="auto" w:fill="FFFFFF"/>
          </w:tcPr>
          <w:p w:rsidR="00967EFA" w:rsidRPr="00C41005" w:rsidRDefault="00967EFA" w:rsidP="006C1D97">
            <w:pPr>
              <w:jc w:val="center"/>
              <w:rPr>
                <w:sz w:val="28"/>
                <w:szCs w:val="28"/>
              </w:rPr>
            </w:pPr>
            <w:r w:rsidRPr="00C41005">
              <w:rPr>
                <w:sz w:val="28"/>
                <w:szCs w:val="28"/>
              </w:rPr>
              <w:t>405</w:t>
            </w:r>
          </w:p>
        </w:tc>
        <w:tc>
          <w:tcPr>
            <w:tcW w:w="1099" w:type="dxa"/>
            <w:shd w:val="clear" w:color="auto" w:fill="FFFFFF"/>
          </w:tcPr>
          <w:p w:rsidR="00967EFA" w:rsidRPr="00C41005" w:rsidRDefault="00967EFA" w:rsidP="006C1D97">
            <w:pPr>
              <w:jc w:val="center"/>
              <w:rPr>
                <w:sz w:val="28"/>
                <w:szCs w:val="28"/>
              </w:rPr>
            </w:pPr>
            <w:r w:rsidRPr="00C41005">
              <w:rPr>
                <w:sz w:val="28"/>
                <w:szCs w:val="28"/>
              </w:rPr>
              <w:t>404</w:t>
            </w:r>
          </w:p>
        </w:tc>
        <w:tc>
          <w:tcPr>
            <w:tcW w:w="1099" w:type="dxa"/>
            <w:shd w:val="clear" w:color="auto" w:fill="FFFFFF"/>
          </w:tcPr>
          <w:p w:rsidR="00967EFA" w:rsidRPr="00C41005" w:rsidRDefault="00967EFA" w:rsidP="006C1D97">
            <w:pPr>
              <w:jc w:val="center"/>
              <w:rPr>
                <w:sz w:val="28"/>
                <w:szCs w:val="28"/>
              </w:rPr>
            </w:pPr>
            <w:r w:rsidRPr="00C41005">
              <w:rPr>
                <w:sz w:val="28"/>
                <w:szCs w:val="28"/>
              </w:rPr>
              <w:t>402</w:t>
            </w:r>
          </w:p>
        </w:tc>
        <w:tc>
          <w:tcPr>
            <w:tcW w:w="1099" w:type="dxa"/>
            <w:shd w:val="clear" w:color="auto" w:fill="FFFFFF"/>
          </w:tcPr>
          <w:p w:rsidR="00967EFA" w:rsidRPr="00C41005" w:rsidRDefault="00967EFA" w:rsidP="006C1D97">
            <w:pPr>
              <w:jc w:val="center"/>
              <w:rPr>
                <w:sz w:val="28"/>
                <w:szCs w:val="28"/>
              </w:rPr>
            </w:pPr>
            <w:r w:rsidRPr="00C41005">
              <w:rPr>
                <w:sz w:val="28"/>
                <w:szCs w:val="28"/>
              </w:rPr>
              <w:t>401</w:t>
            </w:r>
          </w:p>
        </w:tc>
        <w:tc>
          <w:tcPr>
            <w:tcW w:w="1100" w:type="dxa"/>
            <w:shd w:val="clear" w:color="auto" w:fill="FFFFFF"/>
          </w:tcPr>
          <w:p w:rsidR="00967EFA" w:rsidRPr="00C41005" w:rsidRDefault="00967EFA" w:rsidP="006C1D97">
            <w:pPr>
              <w:jc w:val="center"/>
              <w:rPr>
                <w:sz w:val="28"/>
                <w:szCs w:val="28"/>
              </w:rPr>
            </w:pPr>
            <w:r w:rsidRPr="00C41005">
              <w:rPr>
                <w:sz w:val="28"/>
                <w:szCs w:val="28"/>
              </w:rPr>
              <w:t>400</w:t>
            </w:r>
          </w:p>
        </w:tc>
        <w:tc>
          <w:tcPr>
            <w:tcW w:w="1099" w:type="dxa"/>
            <w:shd w:val="clear" w:color="auto" w:fill="FFFFFF"/>
          </w:tcPr>
          <w:p w:rsidR="00967EFA" w:rsidRPr="00C41005" w:rsidRDefault="00967EFA" w:rsidP="006C1D97">
            <w:pPr>
              <w:jc w:val="center"/>
              <w:rPr>
                <w:sz w:val="28"/>
                <w:szCs w:val="28"/>
              </w:rPr>
            </w:pPr>
            <w:r w:rsidRPr="00C41005">
              <w:rPr>
                <w:sz w:val="28"/>
                <w:szCs w:val="28"/>
              </w:rPr>
              <w:t>397</w:t>
            </w:r>
          </w:p>
        </w:tc>
      </w:tr>
    </w:tbl>
    <w:p w:rsidR="00967EFA" w:rsidRPr="00C41005" w:rsidRDefault="00967EFA" w:rsidP="00967EFA">
      <w:pPr>
        <w:rPr>
          <w:sz w:val="28"/>
          <w:szCs w:val="28"/>
        </w:rPr>
      </w:pPr>
    </w:p>
    <w:p w:rsidR="00967EFA" w:rsidRPr="0040440B" w:rsidRDefault="0040440B" w:rsidP="0040440B">
      <w:pPr>
        <w:pStyle w:val="HTML"/>
        <w:jc w:val="both"/>
        <w:rPr>
          <w:rFonts w:ascii="Times New Roman" w:hAnsi="Times New Roman" w:cs="Times New Roman"/>
          <w:b/>
          <w:sz w:val="32"/>
          <w:szCs w:val="32"/>
        </w:rPr>
      </w:pPr>
      <w:r>
        <w:rPr>
          <w:rFonts w:ascii="Times New Roman" w:hAnsi="Times New Roman" w:cs="Times New Roman"/>
          <w:b/>
          <w:sz w:val="32"/>
          <w:szCs w:val="32"/>
        </w:rPr>
        <w:tab/>
      </w:r>
      <w:r w:rsidR="00967EFA" w:rsidRPr="0040440B">
        <w:rPr>
          <w:rFonts w:ascii="Times New Roman" w:hAnsi="Times New Roman" w:cs="Times New Roman"/>
          <w:b/>
          <w:sz w:val="32"/>
          <w:szCs w:val="32"/>
        </w:rPr>
        <w:t>4.</w:t>
      </w:r>
      <w:r w:rsidRPr="0040440B">
        <w:rPr>
          <w:rFonts w:ascii="Times New Roman" w:hAnsi="Times New Roman" w:cs="Times New Roman"/>
          <w:b/>
          <w:sz w:val="32"/>
          <w:szCs w:val="32"/>
        </w:rPr>
        <w:t>2</w:t>
      </w:r>
      <w:r w:rsidR="00967EFA" w:rsidRPr="0040440B">
        <w:rPr>
          <w:rFonts w:ascii="Times New Roman" w:hAnsi="Times New Roman" w:cs="Times New Roman"/>
          <w:b/>
          <w:sz w:val="32"/>
          <w:szCs w:val="32"/>
        </w:rPr>
        <w:t xml:space="preserve"> Определение удельной поверхности грубодисперсных порошков</w:t>
      </w:r>
    </w:p>
    <w:p w:rsidR="00967EFA" w:rsidRPr="0040440B" w:rsidRDefault="00967EFA" w:rsidP="00967EFA">
      <w:pPr>
        <w:pStyle w:val="HTML"/>
        <w:ind w:firstLine="851"/>
        <w:jc w:val="both"/>
        <w:rPr>
          <w:rFonts w:ascii="Times New Roman" w:hAnsi="Times New Roman" w:cs="Times New Roman"/>
          <w:sz w:val="32"/>
          <w:szCs w:val="32"/>
        </w:rPr>
      </w:pPr>
      <w:r w:rsidRPr="0040440B">
        <w:rPr>
          <w:rFonts w:ascii="Times New Roman" w:hAnsi="Times New Roman" w:cs="Times New Roman"/>
          <w:sz w:val="32"/>
          <w:szCs w:val="32"/>
        </w:rPr>
        <w:t>Для определения удельной поверхности грубодисперсных порошков (с удельной поверхностью менее 150 м</w:t>
      </w:r>
      <w:proofErr w:type="gramStart"/>
      <w:r w:rsidRPr="0040440B">
        <w:rPr>
          <w:rFonts w:ascii="Times New Roman" w:hAnsi="Times New Roman" w:cs="Times New Roman"/>
          <w:sz w:val="32"/>
          <w:szCs w:val="32"/>
          <w:vertAlign w:val="superscript"/>
        </w:rPr>
        <w:t>2</w:t>
      </w:r>
      <w:proofErr w:type="gramEnd"/>
      <w:r w:rsidRPr="0040440B">
        <w:rPr>
          <w:rFonts w:ascii="Times New Roman" w:hAnsi="Times New Roman" w:cs="Times New Roman"/>
          <w:sz w:val="32"/>
          <w:szCs w:val="32"/>
        </w:rPr>
        <w:t xml:space="preserve">/кг) следует взять навеску, численно равную удесятеренной истинной плотности (таблица </w:t>
      </w:r>
      <w:r w:rsidR="0040440B">
        <w:rPr>
          <w:rFonts w:ascii="Times New Roman" w:hAnsi="Times New Roman" w:cs="Times New Roman"/>
          <w:sz w:val="32"/>
          <w:szCs w:val="32"/>
        </w:rPr>
        <w:t>4</w:t>
      </w:r>
      <w:r w:rsidRPr="0040440B">
        <w:rPr>
          <w:rFonts w:ascii="Times New Roman" w:hAnsi="Times New Roman" w:cs="Times New Roman"/>
          <w:sz w:val="32"/>
          <w:szCs w:val="32"/>
        </w:rPr>
        <w:t>.1), и измерить время падения столба манометра между рисками 3 и 4.</w:t>
      </w:r>
    </w:p>
    <w:p w:rsidR="00967EFA" w:rsidRPr="0040440B" w:rsidRDefault="00967EFA" w:rsidP="00967EFA">
      <w:pPr>
        <w:pStyle w:val="HTML"/>
        <w:ind w:firstLine="851"/>
        <w:jc w:val="both"/>
        <w:rPr>
          <w:rFonts w:ascii="Times New Roman" w:hAnsi="Times New Roman" w:cs="Times New Roman"/>
          <w:b/>
          <w:sz w:val="32"/>
          <w:szCs w:val="32"/>
        </w:rPr>
      </w:pPr>
    </w:p>
    <w:p w:rsidR="00967EFA" w:rsidRPr="0040440B" w:rsidRDefault="0040440B" w:rsidP="0040440B">
      <w:pPr>
        <w:pStyle w:val="HTML"/>
        <w:jc w:val="both"/>
        <w:rPr>
          <w:rFonts w:ascii="Times New Roman" w:hAnsi="Times New Roman" w:cs="Times New Roman"/>
          <w:b/>
          <w:sz w:val="32"/>
          <w:szCs w:val="32"/>
        </w:rPr>
      </w:pPr>
      <w:r>
        <w:rPr>
          <w:rFonts w:ascii="Times New Roman" w:hAnsi="Times New Roman" w:cs="Times New Roman"/>
          <w:b/>
          <w:sz w:val="32"/>
          <w:szCs w:val="32"/>
        </w:rPr>
        <w:tab/>
      </w:r>
      <w:r w:rsidR="00967EFA" w:rsidRPr="0040440B">
        <w:rPr>
          <w:rFonts w:ascii="Times New Roman" w:hAnsi="Times New Roman" w:cs="Times New Roman"/>
          <w:b/>
          <w:sz w:val="32"/>
          <w:szCs w:val="32"/>
        </w:rPr>
        <w:t>Контрольные вопросы</w:t>
      </w:r>
      <w:r w:rsidR="00984FED">
        <w:rPr>
          <w:rFonts w:ascii="Times New Roman" w:hAnsi="Times New Roman" w:cs="Times New Roman"/>
          <w:b/>
          <w:sz w:val="32"/>
          <w:szCs w:val="32"/>
        </w:rPr>
        <w:t>:</w:t>
      </w:r>
    </w:p>
    <w:p w:rsidR="00967EFA" w:rsidRPr="0040440B" w:rsidRDefault="0040440B" w:rsidP="0040440B">
      <w:pPr>
        <w:pStyle w:val="HTML"/>
        <w:tabs>
          <w:tab w:val="left" w:pos="1276"/>
        </w:tabs>
        <w:jc w:val="both"/>
        <w:rPr>
          <w:rFonts w:ascii="Times New Roman" w:hAnsi="Times New Roman" w:cs="Times New Roman"/>
          <w:sz w:val="32"/>
          <w:szCs w:val="32"/>
        </w:rPr>
      </w:pPr>
      <w:r>
        <w:rPr>
          <w:rFonts w:ascii="Times New Roman" w:hAnsi="Times New Roman" w:cs="Times New Roman"/>
          <w:sz w:val="32"/>
          <w:szCs w:val="32"/>
        </w:rPr>
        <w:lastRenderedPageBreak/>
        <w:tab/>
        <w:t>1</w:t>
      </w:r>
      <w:proofErr w:type="gramStart"/>
      <w:r>
        <w:rPr>
          <w:rFonts w:ascii="Times New Roman" w:hAnsi="Times New Roman" w:cs="Times New Roman"/>
          <w:sz w:val="32"/>
          <w:szCs w:val="32"/>
        </w:rPr>
        <w:t xml:space="preserve"> </w:t>
      </w:r>
      <w:r w:rsidR="00967EFA" w:rsidRPr="0040440B">
        <w:rPr>
          <w:rFonts w:ascii="Times New Roman" w:hAnsi="Times New Roman" w:cs="Times New Roman"/>
          <w:sz w:val="32"/>
          <w:szCs w:val="32"/>
        </w:rPr>
        <w:t>К</w:t>
      </w:r>
      <w:proofErr w:type="gramEnd"/>
      <w:r w:rsidR="00967EFA" w:rsidRPr="0040440B">
        <w:rPr>
          <w:rFonts w:ascii="Times New Roman" w:hAnsi="Times New Roman" w:cs="Times New Roman"/>
          <w:sz w:val="32"/>
          <w:szCs w:val="32"/>
        </w:rPr>
        <w:t>ак влияет на результаты определения удельной поверхности порошка содержание в нем фракций различного размера?</w:t>
      </w:r>
    </w:p>
    <w:p w:rsidR="00967EFA" w:rsidRPr="0040440B" w:rsidRDefault="0040440B" w:rsidP="0040440B">
      <w:pPr>
        <w:pStyle w:val="HTML"/>
        <w:tabs>
          <w:tab w:val="left" w:pos="1276"/>
        </w:tabs>
        <w:jc w:val="both"/>
        <w:rPr>
          <w:rFonts w:ascii="Times New Roman" w:hAnsi="Times New Roman" w:cs="Times New Roman"/>
          <w:sz w:val="32"/>
          <w:szCs w:val="32"/>
        </w:rPr>
      </w:pPr>
      <w:r>
        <w:rPr>
          <w:rFonts w:ascii="Times New Roman" w:hAnsi="Times New Roman" w:cs="Times New Roman"/>
          <w:sz w:val="32"/>
          <w:szCs w:val="32"/>
        </w:rPr>
        <w:tab/>
        <w:t>2</w:t>
      </w:r>
      <w:proofErr w:type="gramStart"/>
      <w:r>
        <w:rPr>
          <w:rFonts w:ascii="Times New Roman" w:hAnsi="Times New Roman" w:cs="Times New Roman"/>
          <w:sz w:val="32"/>
          <w:szCs w:val="32"/>
        </w:rPr>
        <w:t xml:space="preserve"> </w:t>
      </w:r>
      <w:r w:rsidR="00967EFA" w:rsidRPr="0040440B">
        <w:rPr>
          <w:rFonts w:ascii="Times New Roman" w:hAnsi="Times New Roman" w:cs="Times New Roman"/>
          <w:sz w:val="32"/>
          <w:szCs w:val="32"/>
        </w:rPr>
        <w:t>К</w:t>
      </w:r>
      <w:proofErr w:type="gramEnd"/>
      <w:r w:rsidR="00967EFA" w:rsidRPr="0040440B">
        <w:rPr>
          <w:rFonts w:ascii="Times New Roman" w:hAnsi="Times New Roman" w:cs="Times New Roman"/>
          <w:sz w:val="32"/>
          <w:szCs w:val="32"/>
        </w:rPr>
        <w:t>ак влияет на результаты определения удельной поверхности порошков форма частиц? Как учесть этот фактор?</w:t>
      </w:r>
    </w:p>
    <w:p w:rsidR="00967EFA" w:rsidRPr="0040440B" w:rsidRDefault="0040440B" w:rsidP="0040440B">
      <w:pPr>
        <w:pStyle w:val="HTML"/>
        <w:tabs>
          <w:tab w:val="left" w:pos="1276"/>
        </w:tabs>
        <w:jc w:val="both"/>
        <w:rPr>
          <w:rFonts w:ascii="Times New Roman" w:hAnsi="Times New Roman" w:cs="Times New Roman"/>
          <w:sz w:val="32"/>
          <w:szCs w:val="32"/>
        </w:rPr>
      </w:pPr>
      <w:r>
        <w:rPr>
          <w:rFonts w:ascii="Times New Roman" w:hAnsi="Times New Roman" w:cs="Times New Roman"/>
          <w:sz w:val="32"/>
          <w:szCs w:val="32"/>
        </w:rPr>
        <w:tab/>
        <w:t>3</w:t>
      </w:r>
      <w:proofErr w:type="gramStart"/>
      <w:r>
        <w:rPr>
          <w:rFonts w:ascii="Times New Roman" w:hAnsi="Times New Roman" w:cs="Times New Roman"/>
          <w:sz w:val="32"/>
          <w:szCs w:val="32"/>
        </w:rPr>
        <w:t xml:space="preserve"> </w:t>
      </w:r>
      <w:r w:rsidR="00967EFA" w:rsidRPr="0040440B">
        <w:rPr>
          <w:rFonts w:ascii="Times New Roman" w:hAnsi="Times New Roman" w:cs="Times New Roman"/>
          <w:sz w:val="32"/>
          <w:szCs w:val="32"/>
        </w:rPr>
        <w:t>У</w:t>
      </w:r>
      <w:proofErr w:type="gramEnd"/>
      <w:r w:rsidR="00967EFA" w:rsidRPr="0040440B">
        <w:rPr>
          <w:rFonts w:ascii="Times New Roman" w:hAnsi="Times New Roman" w:cs="Times New Roman"/>
          <w:sz w:val="32"/>
          <w:szCs w:val="32"/>
        </w:rPr>
        <w:t xml:space="preserve"> одного цемента удельная поверхность равна 280 м</w:t>
      </w:r>
      <w:r w:rsidR="00967EFA" w:rsidRPr="0040440B">
        <w:rPr>
          <w:rFonts w:ascii="Times New Roman" w:hAnsi="Times New Roman" w:cs="Times New Roman"/>
          <w:sz w:val="32"/>
          <w:szCs w:val="32"/>
          <w:vertAlign w:val="superscript"/>
        </w:rPr>
        <w:t>2</w:t>
      </w:r>
      <w:r w:rsidR="00967EFA" w:rsidRPr="0040440B">
        <w:rPr>
          <w:rFonts w:ascii="Times New Roman" w:hAnsi="Times New Roman" w:cs="Times New Roman"/>
          <w:sz w:val="32"/>
          <w:szCs w:val="32"/>
        </w:rPr>
        <w:t>/кг, а остаток на сите 008 – 5 %, а у другого – 320 и 7 % соответственно. Что Вы можете сказать о гранулометрическом составе этих цементов?</w:t>
      </w:r>
    </w:p>
    <w:p w:rsidR="00967EFA" w:rsidRPr="0040440B" w:rsidRDefault="0040440B" w:rsidP="0040440B">
      <w:pPr>
        <w:pStyle w:val="HTML"/>
        <w:tabs>
          <w:tab w:val="left" w:pos="1276"/>
        </w:tabs>
        <w:jc w:val="both"/>
        <w:rPr>
          <w:rFonts w:ascii="Times New Roman" w:hAnsi="Times New Roman" w:cs="Times New Roman"/>
          <w:sz w:val="32"/>
          <w:szCs w:val="32"/>
        </w:rPr>
      </w:pPr>
      <w:r>
        <w:rPr>
          <w:rFonts w:ascii="Times New Roman" w:hAnsi="Times New Roman" w:cs="Times New Roman"/>
          <w:sz w:val="32"/>
          <w:szCs w:val="32"/>
        </w:rPr>
        <w:tab/>
        <w:t>4</w:t>
      </w:r>
      <w:proofErr w:type="gramStart"/>
      <w:r>
        <w:rPr>
          <w:rFonts w:ascii="Times New Roman" w:hAnsi="Times New Roman" w:cs="Times New Roman"/>
          <w:sz w:val="32"/>
          <w:szCs w:val="32"/>
        </w:rPr>
        <w:t xml:space="preserve"> </w:t>
      </w:r>
      <w:r w:rsidR="00967EFA" w:rsidRPr="0040440B">
        <w:rPr>
          <w:rFonts w:ascii="Times New Roman" w:hAnsi="Times New Roman" w:cs="Times New Roman"/>
          <w:sz w:val="32"/>
          <w:szCs w:val="32"/>
        </w:rPr>
        <w:t>К</w:t>
      </w:r>
      <w:proofErr w:type="gramEnd"/>
      <w:r w:rsidR="00967EFA" w:rsidRPr="0040440B">
        <w:rPr>
          <w:rFonts w:ascii="Times New Roman" w:hAnsi="Times New Roman" w:cs="Times New Roman"/>
          <w:sz w:val="32"/>
          <w:szCs w:val="32"/>
        </w:rPr>
        <w:t>акой минерал портландцементного клинкера преобладает в мелкой фракции, а какой – в крупной?</w:t>
      </w:r>
    </w:p>
    <w:p w:rsidR="00967EFA" w:rsidRPr="0040440B" w:rsidRDefault="0040440B" w:rsidP="0040440B">
      <w:pPr>
        <w:pStyle w:val="HTML"/>
        <w:tabs>
          <w:tab w:val="left" w:pos="1276"/>
        </w:tabs>
        <w:jc w:val="both"/>
        <w:rPr>
          <w:rFonts w:ascii="Times New Roman" w:hAnsi="Times New Roman" w:cs="Times New Roman"/>
          <w:sz w:val="32"/>
          <w:szCs w:val="32"/>
        </w:rPr>
      </w:pPr>
      <w:r>
        <w:rPr>
          <w:rFonts w:ascii="Times New Roman" w:hAnsi="Times New Roman" w:cs="Times New Roman"/>
          <w:sz w:val="32"/>
          <w:szCs w:val="32"/>
        </w:rPr>
        <w:tab/>
        <w:t>5</w:t>
      </w:r>
      <w:proofErr w:type="gramStart"/>
      <w:r>
        <w:rPr>
          <w:rFonts w:ascii="Times New Roman" w:hAnsi="Times New Roman" w:cs="Times New Roman"/>
          <w:sz w:val="32"/>
          <w:szCs w:val="32"/>
        </w:rPr>
        <w:t xml:space="preserve"> </w:t>
      </w:r>
      <w:r w:rsidR="00967EFA" w:rsidRPr="0040440B">
        <w:rPr>
          <w:rFonts w:ascii="Times New Roman" w:hAnsi="Times New Roman" w:cs="Times New Roman"/>
          <w:sz w:val="32"/>
          <w:szCs w:val="32"/>
        </w:rPr>
        <w:t>Д</w:t>
      </w:r>
      <w:proofErr w:type="gramEnd"/>
      <w:r w:rsidR="00967EFA" w:rsidRPr="0040440B">
        <w:rPr>
          <w:rFonts w:ascii="Times New Roman" w:hAnsi="Times New Roman" w:cs="Times New Roman"/>
          <w:sz w:val="32"/>
          <w:szCs w:val="32"/>
        </w:rPr>
        <w:t xml:space="preserve">ва одинаковых по составу клинкера обожжены в одинаковых условиях, но один охлажден в колосниковом холодильнике, а другой в </w:t>
      </w:r>
      <w:proofErr w:type="spellStart"/>
      <w:r w:rsidR="00967EFA" w:rsidRPr="0040440B">
        <w:rPr>
          <w:rFonts w:ascii="Times New Roman" w:hAnsi="Times New Roman" w:cs="Times New Roman"/>
          <w:sz w:val="32"/>
          <w:szCs w:val="32"/>
        </w:rPr>
        <w:t>рекуператорном</w:t>
      </w:r>
      <w:proofErr w:type="spellEnd"/>
      <w:r w:rsidR="00967EFA" w:rsidRPr="0040440B">
        <w:rPr>
          <w:rFonts w:ascii="Times New Roman" w:hAnsi="Times New Roman" w:cs="Times New Roman"/>
          <w:sz w:val="32"/>
          <w:szCs w:val="32"/>
        </w:rPr>
        <w:t xml:space="preserve">. Какой из них при одинаковом режиме помола будет </w:t>
      </w:r>
      <w:proofErr w:type="gramStart"/>
      <w:r w:rsidR="00967EFA" w:rsidRPr="0040440B">
        <w:rPr>
          <w:rFonts w:ascii="Times New Roman" w:hAnsi="Times New Roman" w:cs="Times New Roman"/>
          <w:sz w:val="32"/>
          <w:szCs w:val="32"/>
        </w:rPr>
        <w:t>более дисперсным</w:t>
      </w:r>
      <w:proofErr w:type="gramEnd"/>
      <w:r w:rsidR="00967EFA" w:rsidRPr="0040440B">
        <w:rPr>
          <w:rFonts w:ascii="Times New Roman" w:hAnsi="Times New Roman" w:cs="Times New Roman"/>
          <w:sz w:val="32"/>
          <w:szCs w:val="32"/>
        </w:rPr>
        <w:t>?</w:t>
      </w:r>
    </w:p>
    <w:p w:rsidR="00967EFA" w:rsidRPr="0040440B" w:rsidRDefault="0040440B" w:rsidP="0040440B">
      <w:pPr>
        <w:pStyle w:val="HTML"/>
        <w:tabs>
          <w:tab w:val="left" w:pos="1276"/>
        </w:tabs>
        <w:jc w:val="both"/>
        <w:rPr>
          <w:rFonts w:ascii="Times New Roman" w:hAnsi="Times New Roman" w:cs="Times New Roman"/>
          <w:sz w:val="32"/>
          <w:szCs w:val="32"/>
        </w:rPr>
      </w:pPr>
      <w:r>
        <w:rPr>
          <w:rFonts w:ascii="Times New Roman" w:hAnsi="Times New Roman" w:cs="Times New Roman"/>
          <w:sz w:val="32"/>
          <w:szCs w:val="32"/>
        </w:rPr>
        <w:tab/>
        <w:t>6</w:t>
      </w:r>
      <w:proofErr w:type="gramStart"/>
      <w:r>
        <w:rPr>
          <w:rFonts w:ascii="Times New Roman" w:hAnsi="Times New Roman" w:cs="Times New Roman"/>
          <w:sz w:val="32"/>
          <w:szCs w:val="32"/>
        </w:rPr>
        <w:t xml:space="preserve"> </w:t>
      </w:r>
      <w:r w:rsidR="00967EFA" w:rsidRPr="0040440B">
        <w:rPr>
          <w:rFonts w:ascii="Times New Roman" w:hAnsi="Times New Roman" w:cs="Times New Roman"/>
          <w:sz w:val="32"/>
          <w:szCs w:val="32"/>
        </w:rPr>
        <w:t>К</w:t>
      </w:r>
      <w:proofErr w:type="gramEnd"/>
      <w:r w:rsidR="00967EFA" w:rsidRPr="0040440B">
        <w:rPr>
          <w:rFonts w:ascii="Times New Roman" w:hAnsi="Times New Roman" w:cs="Times New Roman"/>
          <w:sz w:val="32"/>
          <w:szCs w:val="32"/>
        </w:rPr>
        <w:t>ак влияет на результаты определения удельной поверхности зернистого материала перепад давления?</w:t>
      </w:r>
    </w:p>
    <w:p w:rsidR="00967EFA" w:rsidRPr="0040440B" w:rsidRDefault="00984FED" w:rsidP="00984FED">
      <w:pPr>
        <w:pStyle w:val="HTML"/>
        <w:tabs>
          <w:tab w:val="left" w:pos="1276"/>
        </w:tabs>
        <w:jc w:val="both"/>
        <w:rPr>
          <w:rFonts w:ascii="Times New Roman" w:hAnsi="Times New Roman" w:cs="Times New Roman"/>
          <w:sz w:val="32"/>
          <w:szCs w:val="32"/>
        </w:rPr>
      </w:pPr>
      <w:r>
        <w:rPr>
          <w:rFonts w:ascii="Times New Roman" w:hAnsi="Times New Roman" w:cs="Times New Roman"/>
          <w:sz w:val="32"/>
          <w:szCs w:val="32"/>
        </w:rPr>
        <w:tab/>
        <w:t>7</w:t>
      </w:r>
      <w:proofErr w:type="gramStart"/>
      <w:r>
        <w:rPr>
          <w:rFonts w:ascii="Times New Roman" w:hAnsi="Times New Roman" w:cs="Times New Roman"/>
          <w:sz w:val="32"/>
          <w:szCs w:val="32"/>
        </w:rPr>
        <w:t xml:space="preserve"> </w:t>
      </w:r>
      <w:r w:rsidR="00967EFA" w:rsidRPr="0040440B">
        <w:rPr>
          <w:rFonts w:ascii="Times New Roman" w:hAnsi="Times New Roman" w:cs="Times New Roman"/>
          <w:sz w:val="32"/>
          <w:szCs w:val="32"/>
        </w:rPr>
        <w:t>К</w:t>
      </w:r>
      <w:proofErr w:type="gramEnd"/>
      <w:r w:rsidR="00967EFA" w:rsidRPr="0040440B">
        <w:rPr>
          <w:rFonts w:ascii="Times New Roman" w:hAnsi="Times New Roman" w:cs="Times New Roman"/>
          <w:sz w:val="32"/>
          <w:szCs w:val="32"/>
        </w:rPr>
        <w:t>ак влияет на результаты определения удельной поверхности зернистого материала высота слоя?</w:t>
      </w:r>
    </w:p>
    <w:p w:rsidR="00967EFA" w:rsidRDefault="00967EFA"/>
    <w:p w:rsidR="00862040" w:rsidRDefault="00862040" w:rsidP="00862040">
      <w:pPr>
        <w:jc w:val="center"/>
        <w:rPr>
          <w:b/>
          <w:sz w:val="32"/>
          <w:szCs w:val="32"/>
        </w:rPr>
      </w:pPr>
      <w:r w:rsidRPr="00765FD6">
        <w:rPr>
          <w:b/>
          <w:sz w:val="32"/>
          <w:szCs w:val="32"/>
        </w:rPr>
        <w:t>Список</w:t>
      </w:r>
      <w:r>
        <w:rPr>
          <w:b/>
          <w:sz w:val="32"/>
          <w:szCs w:val="32"/>
        </w:rPr>
        <w:t xml:space="preserve"> используемой </w:t>
      </w:r>
      <w:r w:rsidRPr="00765FD6">
        <w:rPr>
          <w:b/>
          <w:sz w:val="32"/>
          <w:szCs w:val="32"/>
        </w:rPr>
        <w:t>литературы</w:t>
      </w:r>
    </w:p>
    <w:p w:rsidR="00BE2878" w:rsidRPr="00F55A5E" w:rsidRDefault="00BE2878" w:rsidP="00BE2878">
      <w:pPr>
        <w:ind w:firstLine="708"/>
        <w:jc w:val="both"/>
        <w:rPr>
          <w:sz w:val="32"/>
          <w:szCs w:val="32"/>
        </w:rPr>
      </w:pPr>
      <w:r w:rsidRPr="00F55A5E">
        <w:rPr>
          <w:sz w:val="32"/>
          <w:szCs w:val="32"/>
        </w:rPr>
        <w:t xml:space="preserve">1 Ю.М. </w:t>
      </w:r>
      <w:proofErr w:type="spellStart"/>
      <w:r w:rsidRPr="00F55A5E">
        <w:rPr>
          <w:sz w:val="32"/>
          <w:szCs w:val="32"/>
        </w:rPr>
        <w:t>Бутт</w:t>
      </w:r>
      <w:proofErr w:type="spellEnd"/>
      <w:r w:rsidRPr="00F55A5E">
        <w:rPr>
          <w:sz w:val="32"/>
          <w:szCs w:val="32"/>
        </w:rPr>
        <w:t xml:space="preserve"> и др. Химическая технология вяжущих материалов. - М.: Высшая школа, 1980, 472 с.</w:t>
      </w:r>
    </w:p>
    <w:p w:rsidR="00BE2878" w:rsidRPr="00F55A5E" w:rsidRDefault="00BE2878" w:rsidP="00BE2878">
      <w:pPr>
        <w:ind w:firstLine="708"/>
        <w:jc w:val="both"/>
        <w:rPr>
          <w:sz w:val="32"/>
          <w:szCs w:val="32"/>
        </w:rPr>
      </w:pPr>
      <w:r w:rsidRPr="00F55A5E">
        <w:rPr>
          <w:sz w:val="32"/>
          <w:szCs w:val="32"/>
        </w:rPr>
        <w:t>2 Т.В. Кузнецова и др. Физическая химия вяжущих материалов. - М.: Высшая школа, 1989, 384 с.</w:t>
      </w:r>
    </w:p>
    <w:p w:rsidR="00BE2878" w:rsidRPr="00F55A5E" w:rsidRDefault="00BE2878" w:rsidP="00BE2878">
      <w:pPr>
        <w:ind w:firstLine="708"/>
        <w:jc w:val="both"/>
        <w:rPr>
          <w:sz w:val="32"/>
          <w:szCs w:val="32"/>
        </w:rPr>
      </w:pPr>
      <w:r w:rsidRPr="00F55A5E">
        <w:rPr>
          <w:sz w:val="32"/>
          <w:szCs w:val="32"/>
        </w:rPr>
        <w:t>3</w:t>
      </w:r>
      <w:proofErr w:type="gramStart"/>
      <w:r w:rsidRPr="00F55A5E">
        <w:rPr>
          <w:sz w:val="32"/>
          <w:szCs w:val="32"/>
        </w:rPr>
        <w:t xml:space="preserve"> П</w:t>
      </w:r>
      <w:proofErr w:type="gramEnd"/>
      <w:r w:rsidRPr="00F55A5E">
        <w:rPr>
          <w:sz w:val="32"/>
          <w:szCs w:val="32"/>
        </w:rPr>
        <w:t xml:space="preserve">од ред. И.И Холина. Справочник по производству цемента. - М.: </w:t>
      </w:r>
      <w:proofErr w:type="spellStart"/>
      <w:r w:rsidRPr="00F55A5E">
        <w:rPr>
          <w:sz w:val="32"/>
          <w:szCs w:val="32"/>
        </w:rPr>
        <w:t>Изд</w:t>
      </w:r>
      <w:proofErr w:type="gramStart"/>
      <w:r w:rsidRPr="00F55A5E">
        <w:rPr>
          <w:sz w:val="32"/>
          <w:szCs w:val="32"/>
        </w:rPr>
        <w:t>.л</w:t>
      </w:r>
      <w:proofErr w:type="gramEnd"/>
      <w:r w:rsidRPr="00F55A5E">
        <w:rPr>
          <w:sz w:val="32"/>
          <w:szCs w:val="32"/>
        </w:rPr>
        <w:t>ит.по</w:t>
      </w:r>
      <w:proofErr w:type="spellEnd"/>
      <w:r w:rsidRPr="00F55A5E">
        <w:rPr>
          <w:sz w:val="32"/>
          <w:szCs w:val="32"/>
        </w:rPr>
        <w:t xml:space="preserve"> строительству, 1963, 851 с.</w:t>
      </w:r>
    </w:p>
    <w:p w:rsidR="00BE2878" w:rsidRPr="00F55A5E" w:rsidRDefault="00BE2878" w:rsidP="00BE2878">
      <w:pPr>
        <w:ind w:firstLine="708"/>
        <w:jc w:val="both"/>
        <w:rPr>
          <w:sz w:val="32"/>
          <w:szCs w:val="32"/>
        </w:rPr>
      </w:pPr>
      <w:r w:rsidRPr="00F55A5E">
        <w:rPr>
          <w:sz w:val="32"/>
          <w:szCs w:val="32"/>
        </w:rPr>
        <w:t xml:space="preserve">4 Ю.М. </w:t>
      </w:r>
      <w:proofErr w:type="spellStart"/>
      <w:r w:rsidRPr="00F55A5E">
        <w:rPr>
          <w:sz w:val="32"/>
          <w:szCs w:val="32"/>
        </w:rPr>
        <w:t>Бутт</w:t>
      </w:r>
      <w:proofErr w:type="spellEnd"/>
      <w:r w:rsidRPr="00F55A5E">
        <w:rPr>
          <w:sz w:val="32"/>
          <w:szCs w:val="32"/>
        </w:rPr>
        <w:t xml:space="preserve"> и др. Практикум по химической технологии вяжущих материалов. - М.: </w:t>
      </w:r>
      <w:proofErr w:type="spellStart"/>
      <w:r w:rsidRPr="00F55A5E">
        <w:rPr>
          <w:sz w:val="32"/>
          <w:szCs w:val="32"/>
        </w:rPr>
        <w:t>Стройиздат</w:t>
      </w:r>
      <w:proofErr w:type="spellEnd"/>
      <w:r w:rsidRPr="00F55A5E">
        <w:rPr>
          <w:sz w:val="32"/>
          <w:szCs w:val="32"/>
        </w:rPr>
        <w:t>, 1973, 498 с.</w:t>
      </w:r>
    </w:p>
    <w:p w:rsidR="00BE2878" w:rsidRPr="00F55A5E" w:rsidRDefault="00BE2878" w:rsidP="00BE2878">
      <w:pPr>
        <w:ind w:firstLine="708"/>
        <w:jc w:val="both"/>
        <w:rPr>
          <w:sz w:val="32"/>
          <w:szCs w:val="32"/>
        </w:rPr>
      </w:pPr>
      <w:r w:rsidRPr="00F55A5E">
        <w:rPr>
          <w:sz w:val="32"/>
          <w:szCs w:val="32"/>
        </w:rPr>
        <w:t>5 В.С. Горшков. Методы физико-химического анализа вяжущих материалов. - М.: Высшая школа, 1981, 336 с.</w:t>
      </w:r>
    </w:p>
    <w:p w:rsidR="00BE2878" w:rsidRPr="00F55A5E" w:rsidRDefault="00BE2878" w:rsidP="00BE2878">
      <w:pPr>
        <w:ind w:firstLine="708"/>
        <w:jc w:val="both"/>
        <w:rPr>
          <w:sz w:val="32"/>
          <w:szCs w:val="32"/>
        </w:rPr>
      </w:pPr>
      <w:r w:rsidRPr="00F55A5E">
        <w:rPr>
          <w:sz w:val="32"/>
          <w:szCs w:val="32"/>
        </w:rPr>
        <w:t xml:space="preserve">6. В.М. </w:t>
      </w:r>
      <w:proofErr w:type="spellStart"/>
      <w:r w:rsidRPr="00F55A5E">
        <w:rPr>
          <w:sz w:val="32"/>
          <w:szCs w:val="32"/>
        </w:rPr>
        <w:t>Колбасов</w:t>
      </w:r>
      <w:proofErr w:type="spellEnd"/>
      <w:r w:rsidRPr="00F55A5E">
        <w:rPr>
          <w:sz w:val="32"/>
          <w:szCs w:val="32"/>
        </w:rPr>
        <w:t xml:space="preserve"> и др. Технология вяжущих материалов. - М.: </w:t>
      </w:r>
      <w:proofErr w:type="spellStart"/>
      <w:r w:rsidRPr="00F55A5E">
        <w:rPr>
          <w:sz w:val="32"/>
          <w:szCs w:val="32"/>
        </w:rPr>
        <w:t>Стройиздат</w:t>
      </w:r>
      <w:proofErr w:type="spellEnd"/>
      <w:r w:rsidRPr="00F55A5E">
        <w:rPr>
          <w:sz w:val="32"/>
          <w:szCs w:val="32"/>
        </w:rPr>
        <w:t>, 1987.</w:t>
      </w:r>
    </w:p>
    <w:p w:rsidR="00BE2878" w:rsidRPr="00F55A5E" w:rsidRDefault="00BE2878" w:rsidP="00BE2878">
      <w:pPr>
        <w:ind w:firstLine="708"/>
        <w:jc w:val="both"/>
        <w:rPr>
          <w:sz w:val="32"/>
          <w:szCs w:val="32"/>
        </w:rPr>
      </w:pPr>
      <w:r w:rsidRPr="00F55A5E">
        <w:rPr>
          <w:sz w:val="32"/>
          <w:szCs w:val="32"/>
        </w:rPr>
        <w:t xml:space="preserve">7 А.В. </w:t>
      </w:r>
      <w:proofErr w:type="spellStart"/>
      <w:r w:rsidRPr="00F55A5E">
        <w:rPr>
          <w:sz w:val="32"/>
          <w:szCs w:val="32"/>
        </w:rPr>
        <w:t>Волженский</w:t>
      </w:r>
      <w:proofErr w:type="spellEnd"/>
      <w:r w:rsidRPr="00F55A5E">
        <w:rPr>
          <w:sz w:val="32"/>
          <w:szCs w:val="32"/>
        </w:rPr>
        <w:t xml:space="preserve">, Ю.С. Буров, В.С. </w:t>
      </w:r>
      <w:proofErr w:type="spellStart"/>
      <w:r w:rsidRPr="00F55A5E">
        <w:rPr>
          <w:sz w:val="32"/>
          <w:szCs w:val="32"/>
        </w:rPr>
        <w:t>Колокольников</w:t>
      </w:r>
      <w:proofErr w:type="spellEnd"/>
      <w:r w:rsidRPr="00F55A5E">
        <w:rPr>
          <w:sz w:val="32"/>
          <w:szCs w:val="32"/>
        </w:rPr>
        <w:t xml:space="preserve">. Минеральные вяжущие вещества. - М.: </w:t>
      </w:r>
      <w:proofErr w:type="spellStart"/>
      <w:r w:rsidRPr="00F55A5E">
        <w:rPr>
          <w:sz w:val="32"/>
          <w:szCs w:val="32"/>
        </w:rPr>
        <w:t>Стройиздат</w:t>
      </w:r>
      <w:proofErr w:type="spellEnd"/>
      <w:r w:rsidRPr="00F55A5E">
        <w:rPr>
          <w:sz w:val="32"/>
          <w:szCs w:val="32"/>
        </w:rPr>
        <w:t>, 1979, 476 с.</w:t>
      </w:r>
    </w:p>
    <w:p w:rsidR="00BE2878" w:rsidRPr="00F55A5E" w:rsidRDefault="00BE2878" w:rsidP="00BE2878">
      <w:pPr>
        <w:ind w:firstLine="708"/>
        <w:jc w:val="both"/>
        <w:rPr>
          <w:sz w:val="32"/>
          <w:szCs w:val="32"/>
        </w:rPr>
      </w:pPr>
      <w:r w:rsidRPr="00F55A5E">
        <w:rPr>
          <w:sz w:val="32"/>
          <w:szCs w:val="32"/>
        </w:rPr>
        <w:t xml:space="preserve">8 В.С. </w:t>
      </w:r>
      <w:proofErr w:type="spellStart"/>
      <w:r w:rsidRPr="00F55A5E">
        <w:rPr>
          <w:sz w:val="32"/>
          <w:szCs w:val="32"/>
        </w:rPr>
        <w:t>Колокольников</w:t>
      </w:r>
      <w:proofErr w:type="spellEnd"/>
      <w:r w:rsidRPr="00F55A5E">
        <w:rPr>
          <w:sz w:val="32"/>
          <w:szCs w:val="32"/>
        </w:rPr>
        <w:t>. Производство цемента. - М.: Высшая школа, 1967, 303 с.</w:t>
      </w:r>
    </w:p>
    <w:p w:rsidR="00BE2878" w:rsidRPr="00F55A5E" w:rsidRDefault="00BE2878" w:rsidP="00BE2878">
      <w:pPr>
        <w:ind w:firstLine="708"/>
        <w:jc w:val="both"/>
        <w:rPr>
          <w:sz w:val="32"/>
          <w:szCs w:val="32"/>
        </w:rPr>
      </w:pPr>
      <w:r w:rsidRPr="00F55A5E">
        <w:rPr>
          <w:sz w:val="32"/>
          <w:szCs w:val="32"/>
        </w:rPr>
        <w:t>9</w:t>
      </w:r>
      <w:proofErr w:type="gramStart"/>
      <w:r w:rsidRPr="00F55A5E">
        <w:rPr>
          <w:sz w:val="32"/>
          <w:szCs w:val="32"/>
        </w:rPr>
        <w:t xml:space="preserve"> П</w:t>
      </w:r>
      <w:proofErr w:type="gramEnd"/>
      <w:r w:rsidRPr="00F55A5E">
        <w:rPr>
          <w:sz w:val="32"/>
          <w:szCs w:val="32"/>
        </w:rPr>
        <w:t xml:space="preserve">од ред. Х.Ф.У. Тейлора. Химия цементов. - М.: </w:t>
      </w:r>
      <w:proofErr w:type="spellStart"/>
      <w:r w:rsidRPr="00F55A5E">
        <w:rPr>
          <w:sz w:val="32"/>
          <w:szCs w:val="32"/>
        </w:rPr>
        <w:t>Изд</w:t>
      </w:r>
      <w:proofErr w:type="gramStart"/>
      <w:r w:rsidRPr="00F55A5E">
        <w:rPr>
          <w:sz w:val="32"/>
          <w:szCs w:val="32"/>
        </w:rPr>
        <w:t>.л</w:t>
      </w:r>
      <w:proofErr w:type="gramEnd"/>
      <w:r w:rsidRPr="00F55A5E">
        <w:rPr>
          <w:sz w:val="32"/>
          <w:szCs w:val="32"/>
        </w:rPr>
        <w:t>ит.по</w:t>
      </w:r>
      <w:proofErr w:type="spellEnd"/>
      <w:r w:rsidRPr="00F55A5E">
        <w:rPr>
          <w:sz w:val="32"/>
          <w:szCs w:val="32"/>
        </w:rPr>
        <w:t xml:space="preserve"> строительству, 1969, 499 с.</w:t>
      </w:r>
    </w:p>
    <w:p w:rsidR="002209CA" w:rsidRPr="001B7EA6" w:rsidRDefault="002209CA" w:rsidP="002209CA">
      <w:pPr>
        <w:ind w:firstLine="708"/>
        <w:jc w:val="both"/>
        <w:rPr>
          <w:b/>
          <w:sz w:val="32"/>
          <w:szCs w:val="32"/>
        </w:rPr>
      </w:pPr>
      <w:r w:rsidRPr="001B7EA6">
        <w:rPr>
          <w:b/>
          <w:sz w:val="32"/>
          <w:szCs w:val="32"/>
        </w:rPr>
        <w:lastRenderedPageBreak/>
        <w:t>Лабораторная работа №</w:t>
      </w:r>
      <w:r>
        <w:rPr>
          <w:b/>
          <w:sz w:val="32"/>
          <w:szCs w:val="32"/>
        </w:rPr>
        <w:t>5</w:t>
      </w:r>
      <w:r w:rsidRPr="001B7EA6">
        <w:rPr>
          <w:b/>
          <w:sz w:val="32"/>
          <w:szCs w:val="32"/>
        </w:rPr>
        <w:t xml:space="preserve">. </w:t>
      </w:r>
      <w:r w:rsidRPr="002209CA">
        <w:rPr>
          <w:b/>
          <w:sz w:val="32"/>
          <w:szCs w:val="32"/>
        </w:rPr>
        <w:t>Определение пластичности, свойств и усадки глин.</w:t>
      </w:r>
    </w:p>
    <w:p w:rsidR="002209CA" w:rsidRDefault="002209CA" w:rsidP="001B7EA6">
      <w:pPr>
        <w:ind w:firstLine="708"/>
        <w:jc w:val="both"/>
        <w:rPr>
          <w:b/>
          <w:sz w:val="32"/>
          <w:szCs w:val="32"/>
        </w:rPr>
      </w:pPr>
    </w:p>
    <w:p w:rsidR="002209CA" w:rsidRPr="002209CA" w:rsidRDefault="002209CA" w:rsidP="002209CA">
      <w:pPr>
        <w:widowControl w:val="0"/>
        <w:autoSpaceDE w:val="0"/>
        <w:autoSpaceDN w:val="0"/>
        <w:adjustRightInd w:val="0"/>
        <w:ind w:firstLine="708"/>
        <w:jc w:val="both"/>
        <w:rPr>
          <w:sz w:val="32"/>
          <w:szCs w:val="32"/>
        </w:rPr>
      </w:pPr>
      <w:r w:rsidRPr="002209CA">
        <w:rPr>
          <w:b/>
          <w:sz w:val="32"/>
          <w:szCs w:val="32"/>
        </w:rPr>
        <w:t>Цель работы:</w:t>
      </w:r>
      <w:r w:rsidRPr="002209CA">
        <w:rPr>
          <w:sz w:val="32"/>
          <w:szCs w:val="32"/>
        </w:rPr>
        <w:t xml:space="preserve"> изучение методики </w:t>
      </w:r>
      <w:r w:rsidRPr="002209CA">
        <w:rPr>
          <w:rFonts w:eastAsia="Arial Unicode MS"/>
          <w:sz w:val="32"/>
          <w:szCs w:val="32"/>
        </w:rPr>
        <w:t>качественного определени</w:t>
      </w:r>
      <w:r>
        <w:rPr>
          <w:rFonts w:eastAsia="Arial Unicode MS"/>
          <w:sz w:val="32"/>
          <w:szCs w:val="32"/>
        </w:rPr>
        <w:t>я</w:t>
      </w:r>
      <w:r w:rsidRPr="002209CA">
        <w:rPr>
          <w:rFonts w:eastAsia="Arial Unicode MS"/>
          <w:sz w:val="32"/>
          <w:szCs w:val="32"/>
        </w:rPr>
        <w:t xml:space="preserve"> </w:t>
      </w:r>
      <w:r>
        <w:rPr>
          <w:rFonts w:eastAsia="Arial Unicode MS"/>
          <w:sz w:val="32"/>
          <w:szCs w:val="32"/>
        </w:rPr>
        <w:t>пластичности</w:t>
      </w:r>
      <w:r w:rsidRPr="002209CA">
        <w:rPr>
          <w:rFonts w:eastAsia="Arial Unicode MS"/>
          <w:sz w:val="32"/>
          <w:szCs w:val="32"/>
        </w:rPr>
        <w:t xml:space="preserve"> свойств </w:t>
      </w:r>
      <w:r>
        <w:rPr>
          <w:rFonts w:eastAsia="Arial Unicode MS"/>
          <w:sz w:val="32"/>
          <w:szCs w:val="32"/>
        </w:rPr>
        <w:t xml:space="preserve">и </w:t>
      </w:r>
      <w:r w:rsidRPr="002209CA">
        <w:rPr>
          <w:rFonts w:eastAsia="Arial Unicode MS"/>
          <w:sz w:val="32"/>
          <w:szCs w:val="32"/>
        </w:rPr>
        <w:t>огневой и общей усадки</w:t>
      </w:r>
    </w:p>
    <w:p w:rsidR="002209CA" w:rsidRDefault="0088753E" w:rsidP="0088753E">
      <w:pPr>
        <w:widowControl w:val="0"/>
        <w:shd w:val="clear" w:color="auto" w:fill="FFFFFF"/>
        <w:autoSpaceDE w:val="0"/>
        <w:autoSpaceDN w:val="0"/>
        <w:adjustRightInd w:val="0"/>
        <w:ind w:right="10"/>
        <w:jc w:val="both"/>
        <w:rPr>
          <w:b/>
          <w:color w:val="000000"/>
          <w:sz w:val="32"/>
          <w:szCs w:val="32"/>
        </w:rPr>
      </w:pPr>
      <w:r>
        <w:rPr>
          <w:b/>
          <w:color w:val="000000"/>
          <w:sz w:val="32"/>
          <w:szCs w:val="32"/>
        </w:rPr>
        <w:tab/>
      </w:r>
    </w:p>
    <w:p w:rsidR="00FF0218" w:rsidRDefault="0088753E" w:rsidP="00FF0218">
      <w:pPr>
        <w:widowControl w:val="0"/>
        <w:shd w:val="clear" w:color="auto" w:fill="FFFFFF"/>
        <w:autoSpaceDE w:val="0"/>
        <w:autoSpaceDN w:val="0"/>
        <w:adjustRightInd w:val="0"/>
        <w:ind w:right="10" w:firstLine="708"/>
        <w:jc w:val="both"/>
        <w:rPr>
          <w:color w:val="000000"/>
          <w:sz w:val="32"/>
          <w:szCs w:val="32"/>
        </w:rPr>
      </w:pPr>
      <w:r w:rsidRPr="0088753E">
        <w:rPr>
          <w:b/>
          <w:color w:val="000000"/>
          <w:sz w:val="32"/>
          <w:szCs w:val="32"/>
        </w:rPr>
        <w:t>Приборы, принадлежности и материалы:</w:t>
      </w:r>
      <w:r w:rsidRPr="00FF0218">
        <w:rPr>
          <w:color w:val="000000"/>
          <w:sz w:val="32"/>
          <w:szCs w:val="32"/>
        </w:rPr>
        <w:t xml:space="preserve"> </w:t>
      </w:r>
      <w:r w:rsidR="00FF0218" w:rsidRPr="00FF0218">
        <w:rPr>
          <w:color w:val="000000"/>
          <w:sz w:val="32"/>
          <w:szCs w:val="32"/>
        </w:rPr>
        <w:t>печь лабораторная</w:t>
      </w:r>
      <w:r w:rsidR="00FF0218">
        <w:rPr>
          <w:color w:val="000000"/>
          <w:sz w:val="32"/>
          <w:szCs w:val="32"/>
        </w:rPr>
        <w:t>; т</w:t>
      </w:r>
      <w:r w:rsidR="00FF0218" w:rsidRPr="00FF0218">
        <w:rPr>
          <w:color w:val="000000"/>
          <w:sz w:val="32"/>
          <w:szCs w:val="32"/>
        </w:rPr>
        <w:t>ермопары или керамические пироскопы</w:t>
      </w:r>
      <w:r w:rsidR="00FF0218">
        <w:rPr>
          <w:color w:val="000000"/>
          <w:sz w:val="32"/>
          <w:szCs w:val="32"/>
        </w:rPr>
        <w:t>; ш</w:t>
      </w:r>
      <w:r w:rsidR="00FF0218" w:rsidRPr="00FF0218">
        <w:rPr>
          <w:color w:val="000000"/>
          <w:sz w:val="32"/>
          <w:szCs w:val="32"/>
        </w:rPr>
        <w:t>тангенциркуль</w:t>
      </w:r>
      <w:r w:rsidR="00FF0218">
        <w:rPr>
          <w:color w:val="000000"/>
          <w:sz w:val="32"/>
          <w:szCs w:val="32"/>
        </w:rPr>
        <w:t>.</w:t>
      </w:r>
    </w:p>
    <w:p w:rsidR="0088753E" w:rsidRPr="002209CA" w:rsidRDefault="0088753E" w:rsidP="00FF0218">
      <w:pPr>
        <w:widowControl w:val="0"/>
        <w:shd w:val="clear" w:color="auto" w:fill="FFFFFF"/>
        <w:autoSpaceDE w:val="0"/>
        <w:autoSpaceDN w:val="0"/>
        <w:adjustRightInd w:val="0"/>
        <w:ind w:right="10" w:firstLine="708"/>
        <w:jc w:val="both"/>
        <w:rPr>
          <w:color w:val="000000"/>
          <w:sz w:val="32"/>
          <w:szCs w:val="32"/>
        </w:rPr>
      </w:pPr>
      <w:r w:rsidRPr="00FF0218">
        <w:rPr>
          <w:color w:val="000000"/>
          <w:sz w:val="32"/>
          <w:szCs w:val="32"/>
        </w:rPr>
        <w:t xml:space="preserve">   </w:t>
      </w:r>
    </w:p>
    <w:p w:rsidR="00FF0218" w:rsidRDefault="00FF0218" w:rsidP="00FF0218">
      <w:pPr>
        <w:jc w:val="center"/>
        <w:rPr>
          <w:b/>
          <w:bCs/>
          <w:iCs/>
          <w:kern w:val="36"/>
          <w:sz w:val="32"/>
          <w:szCs w:val="32"/>
        </w:rPr>
      </w:pPr>
      <w:r w:rsidRPr="00F15D5A">
        <w:rPr>
          <w:b/>
          <w:bCs/>
          <w:iCs/>
          <w:kern w:val="36"/>
          <w:sz w:val="32"/>
          <w:szCs w:val="32"/>
        </w:rPr>
        <w:t>Общие сведения</w:t>
      </w:r>
    </w:p>
    <w:p w:rsidR="00FF0218" w:rsidRPr="00F15D5A" w:rsidRDefault="00FF0218" w:rsidP="00FF0218">
      <w:pPr>
        <w:jc w:val="center"/>
        <w:rPr>
          <w:b/>
          <w:bCs/>
          <w:iCs/>
          <w:kern w:val="36"/>
          <w:sz w:val="32"/>
          <w:szCs w:val="32"/>
        </w:rPr>
      </w:pPr>
    </w:p>
    <w:p w:rsidR="002209CA" w:rsidRPr="002209CA" w:rsidRDefault="002209CA" w:rsidP="002209CA">
      <w:pPr>
        <w:widowControl w:val="0"/>
        <w:autoSpaceDE w:val="0"/>
        <w:autoSpaceDN w:val="0"/>
        <w:adjustRightInd w:val="0"/>
        <w:ind w:firstLine="709"/>
        <w:jc w:val="both"/>
        <w:rPr>
          <w:rFonts w:eastAsia="Arial Unicode MS"/>
          <w:sz w:val="32"/>
          <w:szCs w:val="32"/>
        </w:rPr>
      </w:pPr>
      <w:r w:rsidRPr="002209CA">
        <w:rPr>
          <w:rFonts w:eastAsia="Arial Unicode MS"/>
          <w:sz w:val="32"/>
          <w:szCs w:val="32"/>
        </w:rPr>
        <w:t xml:space="preserve">Во время обжига сухих глин и керамических масс происходят более глубокие превращения: теряются остатки влаги, удаляется химически связанная вода, </w:t>
      </w:r>
      <w:proofErr w:type="spellStart"/>
      <w:r w:rsidRPr="002209CA">
        <w:rPr>
          <w:rFonts w:eastAsia="Arial Unicode MS"/>
          <w:sz w:val="32"/>
          <w:szCs w:val="32"/>
        </w:rPr>
        <w:t>глинообразующие</w:t>
      </w:r>
      <w:proofErr w:type="spellEnd"/>
      <w:r w:rsidRPr="002209CA">
        <w:rPr>
          <w:rFonts w:eastAsia="Arial Unicode MS"/>
          <w:sz w:val="32"/>
          <w:szCs w:val="32"/>
        </w:rPr>
        <w:t xml:space="preserve"> минералы разлагаются, продукты разложения их реагируют между собой и с неглинистыми минералами, образуя, легкоплавкие эвтектики, которые смачивают твердые частички, частично растворяются и склеивают их между собой. Масса становится плотнее и, достигнув максимальной плотности, </w:t>
      </w:r>
      <w:proofErr w:type="gramStart"/>
      <w:r w:rsidRPr="002209CA">
        <w:rPr>
          <w:rFonts w:eastAsia="Arial Unicode MS"/>
          <w:sz w:val="32"/>
          <w:szCs w:val="32"/>
        </w:rPr>
        <w:t>по</w:t>
      </w:r>
      <w:proofErr w:type="gramEnd"/>
      <w:r w:rsidRPr="002209CA">
        <w:rPr>
          <w:rFonts w:eastAsia="Arial Unicode MS"/>
          <w:sz w:val="32"/>
          <w:szCs w:val="32"/>
        </w:rPr>
        <w:t xml:space="preserve"> охлаждении превращается в камнеподобное вещество. </w:t>
      </w:r>
      <w:proofErr w:type="gramStart"/>
      <w:r w:rsidRPr="002209CA">
        <w:rPr>
          <w:rFonts w:eastAsia="Arial Unicode MS"/>
          <w:sz w:val="32"/>
          <w:szCs w:val="32"/>
        </w:rPr>
        <w:t xml:space="preserve">Эти процессы сопровождаются некоторым сокращением размеров обжигаемой глины, называемыми огневой усадкой. </w:t>
      </w:r>
      <w:proofErr w:type="gramEnd"/>
    </w:p>
    <w:p w:rsidR="002209CA" w:rsidRPr="002209CA" w:rsidRDefault="002209CA" w:rsidP="002209CA">
      <w:pPr>
        <w:widowControl w:val="0"/>
        <w:autoSpaceDE w:val="0"/>
        <w:autoSpaceDN w:val="0"/>
        <w:adjustRightInd w:val="0"/>
        <w:ind w:firstLine="709"/>
        <w:jc w:val="both"/>
        <w:rPr>
          <w:rFonts w:eastAsia="Arial Unicode MS"/>
          <w:sz w:val="32"/>
          <w:szCs w:val="32"/>
        </w:rPr>
      </w:pPr>
      <w:r w:rsidRPr="002209CA">
        <w:rPr>
          <w:rFonts w:eastAsia="Arial Unicode MS"/>
          <w:sz w:val="32"/>
          <w:szCs w:val="32"/>
        </w:rPr>
        <w:t>Под огневой усадкой глин или керамической массы понимается то изменение линейных размеров, которое претерпевает сухой черепок под влиянием физико-химических процессов, сопровождающих обжиг.  Общая усадка представляет сумму усадок воздушной и огневой.</w:t>
      </w:r>
    </w:p>
    <w:p w:rsidR="002209CA" w:rsidRPr="002209CA" w:rsidRDefault="002209CA" w:rsidP="002209CA">
      <w:pPr>
        <w:widowControl w:val="0"/>
        <w:autoSpaceDE w:val="0"/>
        <w:autoSpaceDN w:val="0"/>
        <w:adjustRightInd w:val="0"/>
        <w:ind w:firstLine="709"/>
        <w:jc w:val="both"/>
        <w:rPr>
          <w:rFonts w:eastAsia="Arial Unicode MS"/>
          <w:sz w:val="32"/>
          <w:szCs w:val="32"/>
        </w:rPr>
      </w:pPr>
      <w:proofErr w:type="gramStart"/>
      <w:r w:rsidRPr="002209CA">
        <w:rPr>
          <w:rFonts w:eastAsia="Arial Unicode MS"/>
          <w:sz w:val="32"/>
          <w:szCs w:val="32"/>
        </w:rPr>
        <w:t xml:space="preserve">Так как огневая усадка зависит не только от минерального и химического состава </w:t>
      </w:r>
      <w:proofErr w:type="spellStart"/>
      <w:r w:rsidRPr="002209CA">
        <w:rPr>
          <w:rFonts w:eastAsia="Arial Unicode MS"/>
          <w:sz w:val="32"/>
          <w:szCs w:val="32"/>
        </w:rPr>
        <w:t>глинообразующих</w:t>
      </w:r>
      <w:proofErr w:type="spellEnd"/>
      <w:r w:rsidRPr="002209CA">
        <w:rPr>
          <w:rFonts w:eastAsia="Arial Unicode MS"/>
          <w:sz w:val="32"/>
          <w:szCs w:val="32"/>
        </w:rPr>
        <w:t xml:space="preserve"> веществ, количественного соотношения их и неглинистой составляющей, но и от температуры обжига, то огневую усадку принято определять при различных температурах: огнеупорные глины испытывают при 900, 1000, 1100, 1200, 1250, 1300, 1350 и 1410</w:t>
      </w:r>
      <w:r w:rsidRPr="002209CA">
        <w:rPr>
          <w:rFonts w:eastAsia="Arial Unicode MS"/>
          <w:sz w:val="32"/>
          <w:szCs w:val="32"/>
          <w:vertAlign w:val="superscript"/>
        </w:rPr>
        <w:t>о</w:t>
      </w:r>
      <w:r w:rsidRPr="002209CA">
        <w:rPr>
          <w:rFonts w:eastAsia="Arial Unicode MS"/>
          <w:sz w:val="32"/>
          <w:szCs w:val="32"/>
        </w:rPr>
        <w:t>С; тугоплавкие – при 900, 1000, 1100, 1150, 1200 и 1250</w:t>
      </w:r>
      <w:r w:rsidRPr="002209CA">
        <w:rPr>
          <w:rFonts w:eastAsia="Arial Unicode MS"/>
          <w:sz w:val="32"/>
          <w:szCs w:val="32"/>
          <w:vertAlign w:val="superscript"/>
        </w:rPr>
        <w:t>о</w:t>
      </w:r>
      <w:r w:rsidRPr="002209CA">
        <w:rPr>
          <w:rFonts w:eastAsia="Arial Unicode MS"/>
          <w:sz w:val="32"/>
          <w:szCs w:val="32"/>
        </w:rPr>
        <w:t>С;</w:t>
      </w:r>
      <w:proofErr w:type="gramEnd"/>
      <w:r w:rsidRPr="002209CA">
        <w:rPr>
          <w:rFonts w:eastAsia="Arial Unicode MS"/>
          <w:sz w:val="32"/>
          <w:szCs w:val="32"/>
        </w:rPr>
        <w:t xml:space="preserve"> легкоплавкие – при 850, 900, 950, 1000, 1050, 1100 и 1150</w:t>
      </w:r>
      <w:r w:rsidRPr="002209CA">
        <w:rPr>
          <w:rFonts w:eastAsia="Arial Unicode MS"/>
          <w:sz w:val="32"/>
          <w:szCs w:val="32"/>
          <w:vertAlign w:val="superscript"/>
        </w:rPr>
        <w:t>о</w:t>
      </w:r>
      <w:r w:rsidRPr="002209CA">
        <w:rPr>
          <w:rFonts w:eastAsia="Arial Unicode MS"/>
          <w:sz w:val="32"/>
          <w:szCs w:val="32"/>
        </w:rPr>
        <w:t>С. Средняя огневая усадка для тощих глин составляет 1 – 2%, а для жирных до 4% (иногда больше).</w:t>
      </w:r>
    </w:p>
    <w:p w:rsidR="002209CA" w:rsidRPr="002209CA" w:rsidRDefault="002209CA" w:rsidP="002209CA">
      <w:pPr>
        <w:widowControl w:val="0"/>
        <w:autoSpaceDE w:val="0"/>
        <w:autoSpaceDN w:val="0"/>
        <w:adjustRightInd w:val="0"/>
        <w:ind w:firstLine="709"/>
        <w:jc w:val="both"/>
        <w:rPr>
          <w:rFonts w:eastAsia="Arial Unicode MS"/>
          <w:sz w:val="32"/>
          <w:szCs w:val="32"/>
        </w:rPr>
      </w:pPr>
    </w:p>
    <w:p w:rsidR="002209CA" w:rsidRPr="002209CA" w:rsidRDefault="00FF0218" w:rsidP="002209CA">
      <w:pPr>
        <w:widowControl w:val="0"/>
        <w:autoSpaceDE w:val="0"/>
        <w:autoSpaceDN w:val="0"/>
        <w:adjustRightInd w:val="0"/>
        <w:ind w:firstLine="709"/>
        <w:jc w:val="both"/>
        <w:rPr>
          <w:b/>
          <w:i/>
          <w:sz w:val="32"/>
          <w:szCs w:val="32"/>
          <w:u w:val="single"/>
        </w:rPr>
      </w:pPr>
      <w:r>
        <w:rPr>
          <w:b/>
          <w:sz w:val="32"/>
          <w:szCs w:val="32"/>
        </w:rPr>
        <w:lastRenderedPageBreak/>
        <w:t>5</w:t>
      </w:r>
      <w:r w:rsidR="002209CA" w:rsidRPr="002209CA">
        <w:rPr>
          <w:b/>
          <w:sz w:val="32"/>
          <w:szCs w:val="32"/>
        </w:rPr>
        <w:t>.</w:t>
      </w:r>
      <w:r>
        <w:rPr>
          <w:b/>
          <w:sz w:val="32"/>
          <w:szCs w:val="32"/>
        </w:rPr>
        <w:t>1</w:t>
      </w:r>
      <w:r w:rsidR="002209CA" w:rsidRPr="002209CA">
        <w:rPr>
          <w:b/>
          <w:sz w:val="32"/>
          <w:szCs w:val="32"/>
        </w:rPr>
        <w:t xml:space="preserve"> Методика исследования</w:t>
      </w:r>
    </w:p>
    <w:p w:rsidR="002209CA" w:rsidRPr="002209CA" w:rsidRDefault="002209CA" w:rsidP="002209CA">
      <w:pPr>
        <w:widowControl w:val="0"/>
        <w:autoSpaceDE w:val="0"/>
        <w:autoSpaceDN w:val="0"/>
        <w:adjustRightInd w:val="0"/>
        <w:ind w:firstLine="709"/>
        <w:jc w:val="both"/>
        <w:rPr>
          <w:b/>
          <w:i/>
          <w:sz w:val="32"/>
          <w:szCs w:val="32"/>
          <w:u w:val="single"/>
        </w:rPr>
      </w:pPr>
    </w:p>
    <w:p w:rsidR="002209CA" w:rsidRPr="002209CA" w:rsidRDefault="002209CA" w:rsidP="002209CA">
      <w:pPr>
        <w:widowControl w:val="0"/>
        <w:autoSpaceDE w:val="0"/>
        <w:autoSpaceDN w:val="0"/>
        <w:adjustRightInd w:val="0"/>
        <w:ind w:right="-2" w:firstLine="709"/>
        <w:jc w:val="both"/>
        <w:rPr>
          <w:rFonts w:eastAsia="Arial Unicode MS"/>
          <w:sz w:val="32"/>
          <w:szCs w:val="32"/>
        </w:rPr>
      </w:pPr>
      <w:r w:rsidRPr="002209CA">
        <w:rPr>
          <w:rFonts w:eastAsia="Arial Unicode MS"/>
          <w:sz w:val="32"/>
          <w:szCs w:val="32"/>
        </w:rPr>
        <w:t xml:space="preserve">Для определения огневой усадки используются плитки, на которых определяли воздушную  усадку (рисунок 1).  Это удобно потому, что на плитки уже нанесены усадочные метки, а также потому, что образцы уже высушены. Это значительно сокращает время определения. Обжигают плитки обычно в лабораторных печах, при отсутствии их плитки можно обжечь и в производственных печах. Обжиг должен производится в воздушной или нейтральной </w:t>
      </w:r>
      <w:proofErr w:type="gramStart"/>
      <w:r w:rsidRPr="002209CA">
        <w:rPr>
          <w:rFonts w:eastAsia="Arial Unicode MS"/>
          <w:sz w:val="32"/>
          <w:szCs w:val="32"/>
        </w:rPr>
        <w:t>до</w:t>
      </w:r>
      <w:proofErr w:type="gramEnd"/>
      <w:r w:rsidRPr="002209CA">
        <w:rPr>
          <w:rFonts w:eastAsia="Arial Unicode MS"/>
          <w:sz w:val="32"/>
          <w:szCs w:val="32"/>
        </w:rPr>
        <w:t xml:space="preserve"> слабо окисленной атмосфере.</w:t>
      </w:r>
    </w:p>
    <w:p w:rsidR="002209CA" w:rsidRPr="002209CA" w:rsidRDefault="002209CA" w:rsidP="002209CA">
      <w:pPr>
        <w:widowControl w:val="0"/>
        <w:autoSpaceDE w:val="0"/>
        <w:autoSpaceDN w:val="0"/>
        <w:adjustRightInd w:val="0"/>
        <w:ind w:right="-2" w:firstLine="709"/>
        <w:jc w:val="both"/>
        <w:rPr>
          <w:rFonts w:eastAsia="Arial Unicode MS"/>
          <w:sz w:val="32"/>
          <w:szCs w:val="32"/>
        </w:rPr>
      </w:pPr>
    </w:p>
    <w:p w:rsidR="002209CA" w:rsidRPr="002209CA" w:rsidRDefault="002209CA" w:rsidP="002209CA">
      <w:pPr>
        <w:widowControl w:val="0"/>
        <w:autoSpaceDE w:val="0"/>
        <w:autoSpaceDN w:val="0"/>
        <w:adjustRightInd w:val="0"/>
        <w:ind w:right="-2" w:firstLine="709"/>
        <w:jc w:val="both"/>
        <w:rPr>
          <w:rFonts w:eastAsia="Arial Unicode MS"/>
          <w:sz w:val="32"/>
          <w:szCs w:val="32"/>
        </w:rPr>
      </w:pPr>
    </w:p>
    <w:p w:rsidR="00FF0218" w:rsidRDefault="00FF0218" w:rsidP="00FF0218">
      <w:pPr>
        <w:widowControl w:val="0"/>
        <w:autoSpaceDE w:val="0"/>
        <w:autoSpaceDN w:val="0"/>
        <w:adjustRightInd w:val="0"/>
        <w:ind w:left="1134"/>
        <w:jc w:val="both"/>
        <w:rPr>
          <w:noProof/>
          <w:sz w:val="32"/>
          <w:szCs w:val="32"/>
        </w:rPr>
      </w:pPr>
    </w:p>
    <w:p w:rsidR="002209CA" w:rsidRPr="002209CA" w:rsidRDefault="002209CA" w:rsidP="00FF0218">
      <w:pPr>
        <w:widowControl w:val="0"/>
        <w:autoSpaceDE w:val="0"/>
        <w:autoSpaceDN w:val="0"/>
        <w:adjustRightInd w:val="0"/>
        <w:ind w:left="1134"/>
        <w:jc w:val="both"/>
        <w:rPr>
          <w:b/>
          <w:i/>
          <w:sz w:val="32"/>
          <w:szCs w:val="32"/>
        </w:rPr>
      </w:pPr>
      <w:r w:rsidRPr="00FF0218">
        <w:rPr>
          <w:noProof/>
          <w:sz w:val="32"/>
          <w:szCs w:val="32"/>
        </w:rPr>
        <w:drawing>
          <wp:anchor distT="0" distB="0" distL="114300" distR="114300" simplePos="0" relativeHeight="251670528" behindDoc="0" locked="0" layoutInCell="0" allowOverlap="1" wp14:anchorId="240D9160" wp14:editId="378EDC9A">
            <wp:simplePos x="0" y="0"/>
            <wp:positionH relativeFrom="column">
              <wp:posOffset>726719</wp:posOffset>
            </wp:positionH>
            <wp:positionV relativeFrom="paragraph">
              <wp:posOffset>8814</wp:posOffset>
            </wp:positionV>
            <wp:extent cx="2435962" cy="1089965"/>
            <wp:effectExtent l="0" t="0" r="2540" b="0"/>
            <wp:wrapNone/>
            <wp:docPr id="10" name="Рисунок 10"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5"/>
                    <pic:cNvPicPr>
                      <a:picLocks noChangeAspect="1" noChangeArrowheads="1"/>
                    </pic:cNvPicPr>
                  </pic:nvPicPr>
                  <pic:blipFill rotWithShape="1">
                    <a:blip r:embed="rId16">
                      <a:extLst>
                        <a:ext uri="{28A0092B-C50C-407E-A947-70E740481C1C}">
                          <a14:useLocalDpi xmlns:a14="http://schemas.microsoft.com/office/drawing/2010/main" val="0"/>
                        </a:ext>
                      </a:extLst>
                    </a:blip>
                    <a:srcRect b="9568"/>
                    <a:stretch/>
                  </pic:blipFill>
                  <pic:spPr bwMode="auto">
                    <a:xfrm>
                      <a:off x="0" y="0"/>
                      <a:ext cx="2438400" cy="109105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209CA">
        <w:rPr>
          <w:b/>
          <w:i/>
          <w:sz w:val="32"/>
          <w:szCs w:val="32"/>
        </w:rPr>
        <w:tab/>
      </w:r>
      <w:r w:rsidRPr="002209CA">
        <w:rPr>
          <w:b/>
          <w:i/>
          <w:sz w:val="32"/>
          <w:szCs w:val="32"/>
        </w:rPr>
        <w:tab/>
      </w:r>
      <w:r w:rsidRPr="002209CA">
        <w:rPr>
          <w:b/>
          <w:i/>
          <w:sz w:val="32"/>
          <w:szCs w:val="32"/>
        </w:rPr>
        <w:tab/>
      </w:r>
      <w:r w:rsidRPr="002209CA">
        <w:rPr>
          <w:b/>
          <w:i/>
          <w:sz w:val="32"/>
          <w:szCs w:val="32"/>
        </w:rPr>
        <w:tab/>
      </w:r>
      <w:r w:rsidRPr="002209CA">
        <w:rPr>
          <w:b/>
          <w:i/>
          <w:sz w:val="32"/>
          <w:szCs w:val="32"/>
        </w:rPr>
        <w:tab/>
      </w:r>
      <w:r w:rsidRPr="002209CA">
        <w:rPr>
          <w:b/>
          <w:i/>
          <w:sz w:val="32"/>
          <w:szCs w:val="32"/>
        </w:rPr>
        <w:tab/>
      </w:r>
      <w:r w:rsidRPr="002209CA">
        <w:rPr>
          <w:b/>
          <w:i/>
          <w:sz w:val="32"/>
          <w:szCs w:val="32"/>
        </w:rPr>
        <w:tab/>
      </w:r>
    </w:p>
    <w:p w:rsidR="002209CA" w:rsidRPr="002209CA" w:rsidRDefault="002209CA" w:rsidP="002209CA">
      <w:pPr>
        <w:widowControl w:val="0"/>
        <w:autoSpaceDE w:val="0"/>
        <w:autoSpaceDN w:val="0"/>
        <w:adjustRightInd w:val="0"/>
        <w:ind w:left="284" w:firstLine="850"/>
        <w:jc w:val="both"/>
        <w:rPr>
          <w:i/>
          <w:sz w:val="32"/>
          <w:szCs w:val="32"/>
        </w:rPr>
      </w:pPr>
      <w:r w:rsidRPr="002209CA">
        <w:rPr>
          <w:b/>
          <w:i/>
          <w:sz w:val="32"/>
          <w:szCs w:val="32"/>
        </w:rPr>
        <w:tab/>
      </w:r>
      <w:r w:rsidRPr="002209CA">
        <w:rPr>
          <w:b/>
          <w:i/>
          <w:sz w:val="32"/>
          <w:szCs w:val="32"/>
        </w:rPr>
        <w:tab/>
      </w:r>
      <w:r w:rsidRPr="002209CA">
        <w:rPr>
          <w:b/>
          <w:i/>
          <w:sz w:val="32"/>
          <w:szCs w:val="32"/>
        </w:rPr>
        <w:tab/>
      </w:r>
      <w:r w:rsidRPr="002209CA">
        <w:rPr>
          <w:b/>
          <w:i/>
          <w:sz w:val="32"/>
          <w:szCs w:val="32"/>
        </w:rPr>
        <w:tab/>
      </w:r>
      <w:r w:rsidRPr="002209CA">
        <w:rPr>
          <w:b/>
          <w:i/>
          <w:sz w:val="32"/>
          <w:szCs w:val="32"/>
        </w:rPr>
        <w:tab/>
      </w:r>
      <w:r w:rsidRPr="002209CA">
        <w:rPr>
          <w:b/>
          <w:i/>
          <w:sz w:val="32"/>
          <w:szCs w:val="32"/>
        </w:rPr>
        <w:tab/>
      </w:r>
      <w:r w:rsidRPr="002209CA">
        <w:rPr>
          <w:b/>
          <w:i/>
          <w:sz w:val="32"/>
          <w:szCs w:val="32"/>
        </w:rPr>
        <w:tab/>
      </w:r>
      <w:r w:rsidRPr="002209CA">
        <w:rPr>
          <w:i/>
          <w:sz w:val="32"/>
          <w:szCs w:val="32"/>
        </w:rPr>
        <w:t>а  =  5см</w:t>
      </w:r>
    </w:p>
    <w:p w:rsidR="00FF0218" w:rsidRDefault="00FF0218" w:rsidP="00FF0218">
      <w:pPr>
        <w:widowControl w:val="0"/>
        <w:autoSpaceDE w:val="0"/>
        <w:autoSpaceDN w:val="0"/>
        <w:adjustRightInd w:val="0"/>
        <w:jc w:val="both"/>
        <w:rPr>
          <w:b/>
          <w:i/>
          <w:sz w:val="32"/>
          <w:szCs w:val="32"/>
        </w:rPr>
      </w:pPr>
    </w:p>
    <w:p w:rsidR="00FF0218" w:rsidRDefault="00FF0218" w:rsidP="00FF0218">
      <w:pPr>
        <w:widowControl w:val="0"/>
        <w:autoSpaceDE w:val="0"/>
        <w:autoSpaceDN w:val="0"/>
        <w:adjustRightInd w:val="0"/>
        <w:jc w:val="both"/>
        <w:rPr>
          <w:b/>
          <w:i/>
          <w:sz w:val="32"/>
          <w:szCs w:val="32"/>
        </w:rPr>
      </w:pPr>
    </w:p>
    <w:p w:rsidR="00FF0218" w:rsidRDefault="00FF0218" w:rsidP="00FF0218">
      <w:pPr>
        <w:widowControl w:val="0"/>
        <w:autoSpaceDE w:val="0"/>
        <w:autoSpaceDN w:val="0"/>
        <w:adjustRightInd w:val="0"/>
        <w:jc w:val="both"/>
        <w:rPr>
          <w:b/>
          <w:i/>
          <w:sz w:val="32"/>
          <w:szCs w:val="32"/>
        </w:rPr>
      </w:pPr>
    </w:p>
    <w:p w:rsidR="002209CA" w:rsidRPr="002209CA" w:rsidRDefault="002209CA" w:rsidP="00FF0218">
      <w:pPr>
        <w:widowControl w:val="0"/>
        <w:autoSpaceDE w:val="0"/>
        <w:autoSpaceDN w:val="0"/>
        <w:adjustRightInd w:val="0"/>
        <w:jc w:val="center"/>
        <w:rPr>
          <w:rFonts w:eastAsia="Arial Unicode MS"/>
          <w:sz w:val="32"/>
          <w:szCs w:val="32"/>
        </w:rPr>
      </w:pPr>
      <w:r w:rsidRPr="002209CA">
        <w:rPr>
          <w:rFonts w:eastAsia="Arial Unicode MS"/>
          <w:sz w:val="32"/>
          <w:szCs w:val="32"/>
        </w:rPr>
        <w:t xml:space="preserve">Рисунок </w:t>
      </w:r>
      <w:r w:rsidR="00FF0218">
        <w:rPr>
          <w:rFonts w:eastAsia="Arial Unicode MS"/>
          <w:sz w:val="32"/>
          <w:szCs w:val="32"/>
        </w:rPr>
        <w:t>5.1-</w:t>
      </w:r>
      <w:r w:rsidRPr="002209CA">
        <w:rPr>
          <w:rFonts w:eastAsia="Arial Unicode MS"/>
          <w:sz w:val="32"/>
          <w:szCs w:val="32"/>
        </w:rPr>
        <w:t xml:space="preserve"> Расположение меток на образце для определения усадки.</w:t>
      </w:r>
    </w:p>
    <w:p w:rsidR="002209CA" w:rsidRPr="002209CA" w:rsidRDefault="002209CA" w:rsidP="002209CA">
      <w:pPr>
        <w:widowControl w:val="0"/>
        <w:autoSpaceDE w:val="0"/>
        <w:autoSpaceDN w:val="0"/>
        <w:adjustRightInd w:val="0"/>
        <w:ind w:right="-2" w:firstLine="709"/>
        <w:jc w:val="both"/>
        <w:rPr>
          <w:rFonts w:eastAsia="Arial Unicode MS"/>
          <w:sz w:val="32"/>
          <w:szCs w:val="32"/>
        </w:rPr>
      </w:pPr>
    </w:p>
    <w:p w:rsidR="002209CA" w:rsidRDefault="002209CA" w:rsidP="002209CA">
      <w:pPr>
        <w:widowControl w:val="0"/>
        <w:autoSpaceDE w:val="0"/>
        <w:autoSpaceDN w:val="0"/>
        <w:adjustRightInd w:val="0"/>
        <w:ind w:firstLine="709"/>
        <w:jc w:val="both"/>
        <w:rPr>
          <w:rFonts w:eastAsia="Arial Unicode MS"/>
          <w:sz w:val="32"/>
          <w:szCs w:val="32"/>
        </w:rPr>
      </w:pPr>
      <w:r w:rsidRPr="002209CA">
        <w:rPr>
          <w:rFonts w:eastAsia="Arial Unicode MS"/>
          <w:sz w:val="32"/>
          <w:szCs w:val="32"/>
        </w:rPr>
        <w:t>Для определения огневой усадки при каждой определенной температуре используют 3 – 4 сухих плитки. Рядом с обжигаемыми образцами на одном с ними уровне устанавливают рабочий конец термопары или керамические пироскопы (для контроля температуры обжига). Скорость подъема температуры при обжиге в электрических печах в среднем должна составлять 100</w:t>
      </w:r>
      <w:r w:rsidRPr="002209CA">
        <w:rPr>
          <w:rFonts w:eastAsia="Arial Unicode MS"/>
          <w:sz w:val="32"/>
          <w:szCs w:val="32"/>
          <w:vertAlign w:val="superscript"/>
        </w:rPr>
        <w:t>о</w:t>
      </w:r>
      <w:r w:rsidRPr="002209CA">
        <w:rPr>
          <w:rFonts w:eastAsia="Arial Unicode MS"/>
          <w:sz w:val="32"/>
          <w:szCs w:val="32"/>
        </w:rPr>
        <w:t>/час. Для кирпичных и черепичных глин рекомендуется такой режим обжига: от комнатной температуры до 150</w:t>
      </w:r>
      <w:r w:rsidRPr="002209CA">
        <w:rPr>
          <w:rFonts w:eastAsia="Arial Unicode MS"/>
          <w:sz w:val="32"/>
          <w:szCs w:val="32"/>
          <w:vertAlign w:val="superscript"/>
        </w:rPr>
        <w:t>о</w:t>
      </w:r>
      <w:r w:rsidRPr="002209CA">
        <w:rPr>
          <w:rFonts w:eastAsia="Arial Unicode MS"/>
          <w:sz w:val="32"/>
          <w:szCs w:val="32"/>
        </w:rPr>
        <w:t>С …….60 мин</w:t>
      </w:r>
      <w:r w:rsidR="00FF0218">
        <w:rPr>
          <w:rFonts w:eastAsia="Arial Unicode MS"/>
          <w:sz w:val="32"/>
          <w:szCs w:val="32"/>
        </w:rPr>
        <w:t>.</w:t>
      </w:r>
    </w:p>
    <w:p w:rsidR="00FF0218" w:rsidRPr="002209CA" w:rsidRDefault="00FF0218" w:rsidP="002209CA">
      <w:pPr>
        <w:widowControl w:val="0"/>
        <w:autoSpaceDE w:val="0"/>
        <w:autoSpaceDN w:val="0"/>
        <w:adjustRightInd w:val="0"/>
        <w:ind w:firstLine="709"/>
        <w:jc w:val="both"/>
        <w:rPr>
          <w:rFonts w:eastAsia="Arial Unicode MS"/>
          <w:sz w:val="32"/>
          <w:szCs w:val="32"/>
        </w:rPr>
      </w:pPr>
    </w:p>
    <w:p w:rsidR="002209CA" w:rsidRPr="002209CA" w:rsidRDefault="002209CA" w:rsidP="002209CA">
      <w:pPr>
        <w:widowControl w:val="0"/>
        <w:autoSpaceDE w:val="0"/>
        <w:autoSpaceDN w:val="0"/>
        <w:adjustRightInd w:val="0"/>
        <w:ind w:firstLine="709"/>
        <w:jc w:val="both"/>
        <w:rPr>
          <w:rFonts w:eastAsia="Arial Unicode MS"/>
          <w:sz w:val="32"/>
          <w:szCs w:val="32"/>
        </w:rPr>
      </w:pPr>
      <w:r w:rsidRPr="002209CA">
        <w:rPr>
          <w:rFonts w:eastAsia="Arial Unicode MS"/>
          <w:sz w:val="32"/>
          <w:szCs w:val="32"/>
        </w:rPr>
        <w:t xml:space="preserve">    от 150 до 500</w:t>
      </w:r>
      <w:r w:rsidRPr="002209CA">
        <w:rPr>
          <w:rFonts w:eastAsia="Arial Unicode MS"/>
          <w:sz w:val="32"/>
          <w:szCs w:val="32"/>
          <w:vertAlign w:val="superscript"/>
        </w:rPr>
        <w:t>о</w:t>
      </w:r>
      <w:r w:rsidRPr="002209CA">
        <w:rPr>
          <w:rFonts w:eastAsia="Arial Unicode MS"/>
          <w:sz w:val="32"/>
          <w:szCs w:val="32"/>
        </w:rPr>
        <w:t>С …………………………….30 мин.</w:t>
      </w:r>
    </w:p>
    <w:p w:rsidR="002209CA" w:rsidRPr="002209CA" w:rsidRDefault="002209CA" w:rsidP="002209CA">
      <w:pPr>
        <w:widowControl w:val="0"/>
        <w:autoSpaceDE w:val="0"/>
        <w:autoSpaceDN w:val="0"/>
        <w:adjustRightInd w:val="0"/>
        <w:ind w:firstLine="709"/>
        <w:jc w:val="both"/>
        <w:rPr>
          <w:rFonts w:eastAsia="Arial Unicode MS"/>
          <w:sz w:val="32"/>
          <w:szCs w:val="32"/>
        </w:rPr>
      </w:pPr>
      <w:r w:rsidRPr="002209CA">
        <w:rPr>
          <w:rFonts w:eastAsia="Arial Unicode MS"/>
          <w:sz w:val="32"/>
          <w:szCs w:val="32"/>
        </w:rPr>
        <w:t xml:space="preserve">    от 500 до 650</w:t>
      </w:r>
      <w:r w:rsidRPr="002209CA">
        <w:rPr>
          <w:rFonts w:eastAsia="Arial Unicode MS"/>
          <w:sz w:val="32"/>
          <w:szCs w:val="32"/>
          <w:vertAlign w:val="superscript"/>
        </w:rPr>
        <w:t>о</w:t>
      </w:r>
      <w:r w:rsidRPr="002209CA">
        <w:rPr>
          <w:rFonts w:eastAsia="Arial Unicode MS"/>
          <w:sz w:val="32"/>
          <w:szCs w:val="32"/>
        </w:rPr>
        <w:t>С …………………………….45 мин.</w:t>
      </w:r>
    </w:p>
    <w:p w:rsidR="002209CA" w:rsidRPr="002209CA" w:rsidRDefault="002209CA" w:rsidP="002209CA">
      <w:pPr>
        <w:widowControl w:val="0"/>
        <w:autoSpaceDE w:val="0"/>
        <w:autoSpaceDN w:val="0"/>
        <w:adjustRightInd w:val="0"/>
        <w:ind w:firstLine="709"/>
        <w:jc w:val="both"/>
        <w:rPr>
          <w:rFonts w:eastAsia="Arial Unicode MS"/>
          <w:sz w:val="32"/>
          <w:szCs w:val="32"/>
        </w:rPr>
      </w:pPr>
      <w:r w:rsidRPr="002209CA">
        <w:rPr>
          <w:rFonts w:eastAsia="Arial Unicode MS"/>
          <w:sz w:val="32"/>
          <w:szCs w:val="32"/>
        </w:rPr>
        <w:t xml:space="preserve">    от 650 до 1000</w:t>
      </w:r>
      <w:r w:rsidRPr="002209CA">
        <w:rPr>
          <w:rFonts w:eastAsia="Arial Unicode MS"/>
          <w:sz w:val="32"/>
          <w:szCs w:val="32"/>
          <w:vertAlign w:val="superscript"/>
        </w:rPr>
        <w:t>о</w:t>
      </w:r>
      <w:r w:rsidRPr="002209CA">
        <w:rPr>
          <w:rFonts w:eastAsia="Arial Unicode MS"/>
          <w:sz w:val="32"/>
          <w:szCs w:val="32"/>
        </w:rPr>
        <w:t>С ………………………..….75 мин.</w:t>
      </w:r>
    </w:p>
    <w:p w:rsidR="00FF0218" w:rsidRDefault="002209CA" w:rsidP="002209CA">
      <w:pPr>
        <w:widowControl w:val="0"/>
        <w:autoSpaceDE w:val="0"/>
        <w:autoSpaceDN w:val="0"/>
        <w:adjustRightInd w:val="0"/>
        <w:ind w:firstLine="284"/>
        <w:jc w:val="both"/>
        <w:rPr>
          <w:rFonts w:eastAsia="Arial Unicode MS"/>
          <w:sz w:val="32"/>
          <w:szCs w:val="32"/>
        </w:rPr>
      </w:pPr>
      <w:r w:rsidRPr="002209CA">
        <w:rPr>
          <w:rFonts w:eastAsia="Arial Unicode MS"/>
          <w:sz w:val="32"/>
          <w:szCs w:val="32"/>
        </w:rPr>
        <w:t xml:space="preserve">  </w:t>
      </w:r>
    </w:p>
    <w:p w:rsidR="002209CA" w:rsidRPr="002209CA" w:rsidRDefault="002209CA" w:rsidP="002209CA">
      <w:pPr>
        <w:widowControl w:val="0"/>
        <w:autoSpaceDE w:val="0"/>
        <w:autoSpaceDN w:val="0"/>
        <w:adjustRightInd w:val="0"/>
        <w:ind w:firstLine="284"/>
        <w:jc w:val="both"/>
        <w:rPr>
          <w:rFonts w:eastAsia="Arial Unicode MS"/>
          <w:sz w:val="32"/>
          <w:szCs w:val="32"/>
        </w:rPr>
      </w:pPr>
      <w:r w:rsidRPr="002209CA">
        <w:rPr>
          <w:rFonts w:eastAsia="Arial Unicode MS"/>
          <w:sz w:val="32"/>
          <w:szCs w:val="32"/>
        </w:rPr>
        <w:t xml:space="preserve">Заканчивается обжиг выдержкой в течение 60 мин при конечной температуре. Остывают образцы в закрытой печи в течение нескольких часов, затем их вынимают из печи, осматривают (дефектные образцы не учитывают), и штангенциркулем с </w:t>
      </w:r>
      <w:r w:rsidRPr="002209CA">
        <w:rPr>
          <w:rFonts w:eastAsia="Arial Unicode MS"/>
          <w:sz w:val="32"/>
          <w:szCs w:val="32"/>
        </w:rPr>
        <w:lastRenderedPageBreak/>
        <w:t xml:space="preserve">точностью до 0,1мм измеряют расстояние между усадочными метками. </w:t>
      </w:r>
    </w:p>
    <w:p w:rsidR="00FF0218" w:rsidRDefault="00FF0218" w:rsidP="00FF0218">
      <w:pPr>
        <w:widowControl w:val="0"/>
        <w:autoSpaceDE w:val="0"/>
        <w:autoSpaceDN w:val="0"/>
        <w:adjustRightInd w:val="0"/>
        <w:jc w:val="both"/>
        <w:rPr>
          <w:b/>
          <w:i/>
          <w:sz w:val="32"/>
          <w:szCs w:val="32"/>
          <w:u w:val="single"/>
        </w:rPr>
      </w:pPr>
    </w:p>
    <w:p w:rsidR="002209CA" w:rsidRDefault="00FF0218" w:rsidP="00FF0218">
      <w:pPr>
        <w:widowControl w:val="0"/>
        <w:autoSpaceDE w:val="0"/>
        <w:autoSpaceDN w:val="0"/>
        <w:adjustRightInd w:val="0"/>
        <w:ind w:firstLine="708"/>
        <w:jc w:val="both"/>
        <w:rPr>
          <w:b/>
          <w:sz w:val="32"/>
          <w:szCs w:val="32"/>
        </w:rPr>
      </w:pPr>
      <w:r w:rsidRPr="00FF0218">
        <w:rPr>
          <w:b/>
          <w:sz w:val="32"/>
          <w:szCs w:val="32"/>
        </w:rPr>
        <w:t>5</w:t>
      </w:r>
      <w:r w:rsidR="002209CA" w:rsidRPr="002209CA">
        <w:rPr>
          <w:b/>
          <w:sz w:val="32"/>
          <w:szCs w:val="32"/>
        </w:rPr>
        <w:t>.</w:t>
      </w:r>
      <w:r w:rsidRPr="00FF0218">
        <w:rPr>
          <w:b/>
          <w:sz w:val="32"/>
          <w:szCs w:val="32"/>
        </w:rPr>
        <w:t xml:space="preserve">2 </w:t>
      </w:r>
      <w:r w:rsidR="002209CA" w:rsidRPr="002209CA">
        <w:rPr>
          <w:b/>
          <w:sz w:val="32"/>
          <w:szCs w:val="32"/>
        </w:rPr>
        <w:t xml:space="preserve"> Обработка результатов</w:t>
      </w:r>
    </w:p>
    <w:p w:rsidR="00FF0218" w:rsidRPr="002209CA" w:rsidRDefault="00FF0218" w:rsidP="002209CA">
      <w:pPr>
        <w:widowControl w:val="0"/>
        <w:autoSpaceDE w:val="0"/>
        <w:autoSpaceDN w:val="0"/>
        <w:adjustRightInd w:val="0"/>
        <w:ind w:firstLine="284"/>
        <w:jc w:val="both"/>
        <w:rPr>
          <w:b/>
          <w:sz w:val="32"/>
          <w:szCs w:val="32"/>
        </w:rPr>
      </w:pPr>
    </w:p>
    <w:p w:rsidR="002209CA" w:rsidRPr="002209CA" w:rsidRDefault="002209CA" w:rsidP="002209CA">
      <w:pPr>
        <w:widowControl w:val="0"/>
        <w:autoSpaceDE w:val="0"/>
        <w:autoSpaceDN w:val="0"/>
        <w:adjustRightInd w:val="0"/>
        <w:ind w:firstLine="709"/>
        <w:jc w:val="both"/>
        <w:rPr>
          <w:rFonts w:eastAsia="Arial Unicode MS"/>
          <w:sz w:val="32"/>
          <w:szCs w:val="32"/>
        </w:rPr>
      </w:pPr>
      <w:r w:rsidRPr="002209CA">
        <w:rPr>
          <w:rFonts w:eastAsia="Arial Unicode MS"/>
          <w:sz w:val="32"/>
          <w:szCs w:val="32"/>
        </w:rPr>
        <w:t>1. Величина огневой усадки рассчитывается по формуле:</w:t>
      </w:r>
    </w:p>
    <w:p w:rsidR="002209CA" w:rsidRPr="002209CA" w:rsidRDefault="002209CA" w:rsidP="002209CA">
      <w:pPr>
        <w:widowControl w:val="0"/>
        <w:autoSpaceDE w:val="0"/>
        <w:autoSpaceDN w:val="0"/>
        <w:adjustRightInd w:val="0"/>
        <w:ind w:firstLine="709"/>
        <w:jc w:val="both"/>
        <w:rPr>
          <w:rFonts w:eastAsia="Arial Unicode MS"/>
          <w:sz w:val="32"/>
          <w:szCs w:val="32"/>
        </w:rPr>
      </w:pPr>
    </w:p>
    <w:p w:rsidR="002209CA" w:rsidRPr="002209CA" w:rsidRDefault="002209CA" w:rsidP="00FF0218">
      <w:pPr>
        <w:widowControl w:val="0"/>
        <w:autoSpaceDE w:val="0"/>
        <w:autoSpaceDN w:val="0"/>
        <w:adjustRightInd w:val="0"/>
        <w:ind w:firstLine="2835"/>
        <w:jc w:val="right"/>
        <w:rPr>
          <w:rFonts w:eastAsia="Arial Unicode MS"/>
          <w:sz w:val="32"/>
          <w:szCs w:val="32"/>
        </w:rPr>
      </w:pPr>
      <w:proofErr w:type="spellStart"/>
      <w:r w:rsidRPr="002209CA">
        <w:rPr>
          <w:rFonts w:eastAsia="Arial Unicode MS"/>
          <w:i/>
          <w:sz w:val="32"/>
          <w:szCs w:val="32"/>
        </w:rPr>
        <w:t>L</w:t>
      </w:r>
      <w:r w:rsidRPr="002209CA">
        <w:rPr>
          <w:rFonts w:eastAsia="Arial Unicode MS"/>
          <w:i/>
          <w:sz w:val="32"/>
          <w:szCs w:val="32"/>
          <w:vertAlign w:val="subscript"/>
        </w:rPr>
        <w:t>огн</w:t>
      </w:r>
      <w:proofErr w:type="spellEnd"/>
      <w:r w:rsidRPr="002209CA">
        <w:rPr>
          <w:rFonts w:eastAsia="Arial Unicode MS"/>
          <w:i/>
          <w:sz w:val="32"/>
          <w:szCs w:val="32"/>
          <w:vertAlign w:val="subscript"/>
        </w:rPr>
        <w:t xml:space="preserve"> </w:t>
      </w:r>
      <w:r w:rsidRPr="002209CA">
        <w:rPr>
          <w:rFonts w:eastAsia="Arial Unicode MS"/>
          <w:i/>
          <w:sz w:val="32"/>
          <w:szCs w:val="32"/>
        </w:rPr>
        <w:t>=</w:t>
      </w:r>
      <w:proofErr w:type="gramStart"/>
      <w:r w:rsidRPr="002209CA">
        <w:rPr>
          <w:rFonts w:eastAsia="Arial Unicode MS"/>
          <w:i/>
          <w:sz w:val="32"/>
          <w:szCs w:val="32"/>
        </w:rPr>
        <w:t xml:space="preserve">( </w:t>
      </w:r>
      <w:proofErr w:type="gramEnd"/>
      <w:r w:rsidRPr="002209CA">
        <w:rPr>
          <w:rFonts w:eastAsia="Arial Unicode MS"/>
          <w:i/>
          <w:sz w:val="32"/>
          <w:szCs w:val="32"/>
          <w:lang w:val="en-US"/>
        </w:rPr>
        <w:t>l</w:t>
      </w:r>
      <w:r w:rsidRPr="002209CA">
        <w:rPr>
          <w:rFonts w:eastAsia="Arial Unicode MS"/>
          <w:i/>
          <w:sz w:val="32"/>
          <w:szCs w:val="32"/>
          <w:vertAlign w:val="subscript"/>
        </w:rPr>
        <w:t>1</w:t>
      </w:r>
      <w:r w:rsidRPr="002209CA">
        <w:rPr>
          <w:rFonts w:eastAsia="Arial Unicode MS"/>
          <w:i/>
          <w:sz w:val="32"/>
          <w:szCs w:val="32"/>
        </w:rPr>
        <w:t xml:space="preserve"> – </w:t>
      </w:r>
      <w:r w:rsidRPr="002209CA">
        <w:rPr>
          <w:rFonts w:eastAsia="Arial Unicode MS"/>
          <w:i/>
          <w:sz w:val="32"/>
          <w:szCs w:val="32"/>
          <w:lang w:val="en-US"/>
        </w:rPr>
        <w:t>l</w:t>
      </w:r>
      <w:r w:rsidRPr="002209CA">
        <w:rPr>
          <w:rFonts w:eastAsia="Arial Unicode MS"/>
          <w:i/>
          <w:sz w:val="32"/>
          <w:szCs w:val="32"/>
          <w:vertAlign w:val="subscript"/>
        </w:rPr>
        <w:t>2</w:t>
      </w:r>
      <w:r w:rsidRPr="002209CA">
        <w:rPr>
          <w:rFonts w:eastAsia="Arial Unicode MS"/>
          <w:i/>
          <w:sz w:val="32"/>
          <w:szCs w:val="32"/>
        </w:rPr>
        <w:t>)·100/</w:t>
      </w:r>
      <w:r w:rsidRPr="002209CA">
        <w:rPr>
          <w:rFonts w:eastAsia="Arial Unicode MS"/>
          <w:sz w:val="32"/>
          <w:szCs w:val="32"/>
        </w:rPr>
        <w:t xml:space="preserve"> </w:t>
      </w:r>
      <w:r w:rsidRPr="002209CA">
        <w:rPr>
          <w:rFonts w:eastAsia="Arial Unicode MS"/>
          <w:i/>
          <w:sz w:val="32"/>
          <w:szCs w:val="32"/>
          <w:lang w:val="en-US"/>
        </w:rPr>
        <w:t>l</w:t>
      </w:r>
      <w:r w:rsidRPr="002209CA">
        <w:rPr>
          <w:rFonts w:eastAsia="Arial Unicode MS"/>
          <w:i/>
          <w:sz w:val="32"/>
          <w:szCs w:val="32"/>
          <w:vertAlign w:val="subscript"/>
        </w:rPr>
        <w:t xml:space="preserve">1 </w:t>
      </w:r>
      <w:r w:rsidRPr="002209CA">
        <w:rPr>
          <w:rFonts w:eastAsia="Arial Unicode MS"/>
          <w:i/>
          <w:sz w:val="32"/>
          <w:szCs w:val="32"/>
        </w:rPr>
        <w:t>,</w:t>
      </w:r>
      <w:r w:rsidRPr="002209CA">
        <w:rPr>
          <w:rFonts w:eastAsia="Arial Unicode MS"/>
          <w:i/>
          <w:sz w:val="32"/>
          <w:szCs w:val="32"/>
        </w:rPr>
        <w:tab/>
      </w:r>
      <w:r w:rsidRPr="002209CA">
        <w:rPr>
          <w:rFonts w:eastAsia="Arial Unicode MS"/>
          <w:i/>
          <w:sz w:val="32"/>
          <w:szCs w:val="32"/>
        </w:rPr>
        <w:tab/>
      </w:r>
      <w:r w:rsidRPr="002209CA">
        <w:rPr>
          <w:rFonts w:eastAsia="Arial Unicode MS"/>
          <w:i/>
          <w:sz w:val="32"/>
          <w:szCs w:val="32"/>
        </w:rPr>
        <w:tab/>
      </w:r>
      <w:r w:rsidRPr="002209CA">
        <w:rPr>
          <w:rFonts w:eastAsia="Arial Unicode MS"/>
          <w:i/>
          <w:sz w:val="32"/>
          <w:szCs w:val="32"/>
        </w:rPr>
        <w:tab/>
      </w:r>
      <w:r w:rsidRPr="002209CA">
        <w:rPr>
          <w:rFonts w:eastAsia="Arial Unicode MS"/>
          <w:sz w:val="32"/>
          <w:szCs w:val="32"/>
        </w:rPr>
        <w:t>(</w:t>
      </w:r>
      <w:r w:rsidR="00FF0218">
        <w:rPr>
          <w:rFonts w:eastAsia="Arial Unicode MS"/>
          <w:sz w:val="32"/>
          <w:szCs w:val="32"/>
        </w:rPr>
        <w:t>5</w:t>
      </w:r>
      <w:r w:rsidRPr="002209CA">
        <w:rPr>
          <w:rFonts w:eastAsia="Arial Unicode MS"/>
          <w:sz w:val="32"/>
          <w:szCs w:val="32"/>
        </w:rPr>
        <w:t>.1)</w:t>
      </w:r>
    </w:p>
    <w:p w:rsidR="00FF0218" w:rsidRDefault="00FF0218" w:rsidP="002209CA">
      <w:pPr>
        <w:widowControl w:val="0"/>
        <w:autoSpaceDE w:val="0"/>
        <w:autoSpaceDN w:val="0"/>
        <w:adjustRightInd w:val="0"/>
        <w:ind w:firstLine="709"/>
        <w:jc w:val="both"/>
        <w:rPr>
          <w:rFonts w:eastAsia="Arial Unicode MS"/>
          <w:i/>
          <w:sz w:val="32"/>
          <w:szCs w:val="32"/>
        </w:rPr>
      </w:pPr>
    </w:p>
    <w:p w:rsidR="002209CA" w:rsidRPr="002209CA" w:rsidRDefault="002209CA" w:rsidP="002209CA">
      <w:pPr>
        <w:widowControl w:val="0"/>
        <w:autoSpaceDE w:val="0"/>
        <w:autoSpaceDN w:val="0"/>
        <w:adjustRightInd w:val="0"/>
        <w:ind w:firstLine="709"/>
        <w:jc w:val="both"/>
        <w:rPr>
          <w:rFonts w:eastAsia="Arial Unicode MS"/>
          <w:sz w:val="32"/>
          <w:szCs w:val="32"/>
        </w:rPr>
      </w:pPr>
      <w:r w:rsidRPr="002209CA">
        <w:rPr>
          <w:rFonts w:eastAsia="Arial Unicode MS"/>
          <w:i/>
          <w:sz w:val="32"/>
          <w:szCs w:val="32"/>
        </w:rPr>
        <w:t xml:space="preserve">где:  </w:t>
      </w:r>
      <w:r w:rsidRPr="002209CA">
        <w:rPr>
          <w:rFonts w:eastAsia="Arial Unicode MS"/>
          <w:i/>
          <w:sz w:val="32"/>
          <w:szCs w:val="32"/>
          <w:lang w:val="en-US"/>
        </w:rPr>
        <w:t>l</w:t>
      </w:r>
      <w:r w:rsidRPr="002209CA">
        <w:rPr>
          <w:rFonts w:eastAsia="Arial Unicode MS"/>
          <w:i/>
          <w:sz w:val="32"/>
          <w:szCs w:val="32"/>
          <w:vertAlign w:val="subscript"/>
        </w:rPr>
        <w:t>1</w:t>
      </w:r>
      <w:r w:rsidRPr="002209CA">
        <w:rPr>
          <w:rFonts w:eastAsia="Arial Unicode MS"/>
          <w:sz w:val="32"/>
          <w:szCs w:val="32"/>
        </w:rPr>
        <w:t xml:space="preserve">– расстояние между метками сухого образца в </w:t>
      </w:r>
      <w:proofErr w:type="gramStart"/>
      <w:r w:rsidRPr="002209CA">
        <w:rPr>
          <w:rFonts w:eastAsia="Arial Unicode MS"/>
          <w:sz w:val="32"/>
          <w:szCs w:val="32"/>
        </w:rPr>
        <w:t>мм</w:t>
      </w:r>
      <w:proofErr w:type="gramEnd"/>
      <w:r w:rsidRPr="002209CA">
        <w:rPr>
          <w:rFonts w:eastAsia="Arial Unicode MS"/>
          <w:sz w:val="32"/>
          <w:szCs w:val="32"/>
        </w:rPr>
        <w:t>;</w:t>
      </w:r>
    </w:p>
    <w:p w:rsidR="002209CA" w:rsidRPr="002209CA" w:rsidRDefault="002209CA" w:rsidP="002209CA">
      <w:pPr>
        <w:widowControl w:val="0"/>
        <w:autoSpaceDE w:val="0"/>
        <w:autoSpaceDN w:val="0"/>
        <w:adjustRightInd w:val="0"/>
        <w:ind w:firstLine="1276"/>
        <w:jc w:val="both"/>
        <w:rPr>
          <w:rFonts w:eastAsia="Arial Unicode MS"/>
          <w:sz w:val="32"/>
          <w:szCs w:val="32"/>
        </w:rPr>
      </w:pPr>
      <w:r w:rsidRPr="002209CA">
        <w:rPr>
          <w:rFonts w:eastAsia="Arial Unicode MS"/>
          <w:i/>
          <w:sz w:val="32"/>
          <w:szCs w:val="32"/>
          <w:lang w:val="en-US"/>
        </w:rPr>
        <w:t>l</w:t>
      </w:r>
      <w:r w:rsidRPr="002209CA">
        <w:rPr>
          <w:rFonts w:eastAsia="Arial Unicode MS"/>
          <w:i/>
          <w:sz w:val="32"/>
          <w:szCs w:val="32"/>
          <w:vertAlign w:val="subscript"/>
        </w:rPr>
        <w:t>2</w:t>
      </w:r>
      <w:r w:rsidRPr="002209CA">
        <w:rPr>
          <w:rFonts w:eastAsia="Arial Unicode MS"/>
          <w:i/>
          <w:sz w:val="32"/>
          <w:szCs w:val="32"/>
        </w:rPr>
        <w:t xml:space="preserve"> – </w:t>
      </w:r>
      <w:r w:rsidRPr="002209CA">
        <w:rPr>
          <w:rFonts w:eastAsia="Arial Unicode MS"/>
          <w:sz w:val="32"/>
          <w:szCs w:val="32"/>
        </w:rPr>
        <w:t>расстояние между метками обожженного образца в мм;</w:t>
      </w:r>
    </w:p>
    <w:p w:rsidR="002209CA" w:rsidRPr="002209CA" w:rsidRDefault="002209CA" w:rsidP="002209CA">
      <w:pPr>
        <w:widowControl w:val="0"/>
        <w:autoSpaceDE w:val="0"/>
        <w:autoSpaceDN w:val="0"/>
        <w:adjustRightInd w:val="0"/>
        <w:ind w:firstLine="1276"/>
        <w:jc w:val="both"/>
        <w:rPr>
          <w:rFonts w:eastAsia="Arial Unicode MS"/>
          <w:sz w:val="32"/>
          <w:szCs w:val="32"/>
        </w:rPr>
      </w:pPr>
    </w:p>
    <w:p w:rsidR="002209CA" w:rsidRPr="002209CA" w:rsidRDefault="002209CA" w:rsidP="002209CA">
      <w:pPr>
        <w:widowControl w:val="0"/>
        <w:autoSpaceDE w:val="0"/>
        <w:autoSpaceDN w:val="0"/>
        <w:adjustRightInd w:val="0"/>
        <w:ind w:firstLine="709"/>
        <w:jc w:val="both"/>
        <w:rPr>
          <w:rFonts w:eastAsia="Arial Unicode MS"/>
          <w:sz w:val="32"/>
          <w:szCs w:val="32"/>
        </w:rPr>
      </w:pPr>
      <w:r w:rsidRPr="002209CA">
        <w:rPr>
          <w:rFonts w:eastAsia="Arial Unicode MS"/>
          <w:sz w:val="32"/>
          <w:szCs w:val="32"/>
        </w:rPr>
        <w:t>2. Полную усадку определяют по формуле</w:t>
      </w:r>
      <w:proofErr w:type="gramStart"/>
      <w:r w:rsidRPr="002209CA">
        <w:rPr>
          <w:rFonts w:eastAsia="Arial Unicode MS"/>
          <w:sz w:val="32"/>
          <w:szCs w:val="32"/>
        </w:rPr>
        <w:t xml:space="preserve"> :</w:t>
      </w:r>
      <w:proofErr w:type="gramEnd"/>
    </w:p>
    <w:p w:rsidR="002209CA" w:rsidRPr="002209CA" w:rsidRDefault="002209CA" w:rsidP="002209CA">
      <w:pPr>
        <w:widowControl w:val="0"/>
        <w:autoSpaceDE w:val="0"/>
        <w:autoSpaceDN w:val="0"/>
        <w:adjustRightInd w:val="0"/>
        <w:ind w:firstLine="709"/>
        <w:jc w:val="both"/>
        <w:rPr>
          <w:rFonts w:eastAsia="Arial Unicode MS"/>
          <w:sz w:val="32"/>
          <w:szCs w:val="32"/>
        </w:rPr>
      </w:pPr>
    </w:p>
    <w:p w:rsidR="002209CA" w:rsidRPr="002209CA" w:rsidRDefault="002209CA" w:rsidP="00FF0218">
      <w:pPr>
        <w:widowControl w:val="0"/>
        <w:autoSpaceDE w:val="0"/>
        <w:autoSpaceDN w:val="0"/>
        <w:adjustRightInd w:val="0"/>
        <w:ind w:firstLine="2835"/>
        <w:jc w:val="right"/>
        <w:rPr>
          <w:rFonts w:eastAsia="Arial Unicode MS"/>
          <w:sz w:val="32"/>
          <w:szCs w:val="32"/>
        </w:rPr>
      </w:pPr>
      <w:proofErr w:type="spellStart"/>
      <w:proofErr w:type="gramStart"/>
      <w:r w:rsidRPr="002209CA">
        <w:rPr>
          <w:rFonts w:eastAsia="Arial Unicode MS"/>
          <w:i/>
          <w:sz w:val="32"/>
          <w:szCs w:val="32"/>
        </w:rPr>
        <w:t>L</w:t>
      </w:r>
      <w:proofErr w:type="gramEnd"/>
      <w:r w:rsidRPr="002209CA">
        <w:rPr>
          <w:rFonts w:eastAsia="Arial Unicode MS"/>
          <w:i/>
          <w:sz w:val="32"/>
          <w:szCs w:val="32"/>
          <w:vertAlign w:val="subscript"/>
        </w:rPr>
        <w:t>полн</w:t>
      </w:r>
      <w:proofErr w:type="spellEnd"/>
      <w:r w:rsidRPr="002209CA">
        <w:rPr>
          <w:rFonts w:eastAsia="Arial Unicode MS"/>
          <w:i/>
          <w:sz w:val="32"/>
          <w:szCs w:val="32"/>
          <w:vertAlign w:val="subscript"/>
        </w:rPr>
        <w:t xml:space="preserve"> </w:t>
      </w:r>
      <w:r w:rsidRPr="002209CA">
        <w:rPr>
          <w:rFonts w:eastAsia="Arial Unicode MS"/>
          <w:i/>
          <w:sz w:val="32"/>
          <w:szCs w:val="32"/>
        </w:rPr>
        <w:t>=(</w:t>
      </w:r>
      <w:r w:rsidRPr="002209CA">
        <w:rPr>
          <w:rFonts w:eastAsia="Arial Unicode MS"/>
          <w:i/>
          <w:sz w:val="32"/>
          <w:szCs w:val="32"/>
          <w:lang w:val="en-US"/>
        </w:rPr>
        <w:t>l</w:t>
      </w:r>
      <w:r w:rsidRPr="002209CA">
        <w:rPr>
          <w:rFonts w:eastAsia="Arial Unicode MS"/>
          <w:i/>
          <w:sz w:val="32"/>
          <w:szCs w:val="32"/>
          <w:vertAlign w:val="subscript"/>
        </w:rPr>
        <w:t>о</w:t>
      </w:r>
      <w:r w:rsidRPr="002209CA">
        <w:rPr>
          <w:rFonts w:eastAsia="Arial Unicode MS"/>
          <w:i/>
          <w:sz w:val="32"/>
          <w:szCs w:val="32"/>
        </w:rPr>
        <w:t xml:space="preserve"> – </w:t>
      </w:r>
      <w:r w:rsidRPr="002209CA">
        <w:rPr>
          <w:rFonts w:eastAsia="Arial Unicode MS"/>
          <w:i/>
          <w:sz w:val="32"/>
          <w:szCs w:val="32"/>
          <w:lang w:val="en-US"/>
        </w:rPr>
        <w:t>l</w:t>
      </w:r>
      <w:r w:rsidRPr="002209CA">
        <w:rPr>
          <w:rFonts w:eastAsia="Arial Unicode MS"/>
          <w:i/>
          <w:sz w:val="32"/>
          <w:szCs w:val="32"/>
          <w:vertAlign w:val="subscript"/>
        </w:rPr>
        <w:t>2</w:t>
      </w:r>
      <w:r w:rsidRPr="002209CA">
        <w:rPr>
          <w:rFonts w:eastAsia="Arial Unicode MS"/>
          <w:i/>
          <w:sz w:val="32"/>
          <w:szCs w:val="32"/>
        </w:rPr>
        <w:t>)·100/</w:t>
      </w:r>
      <w:r w:rsidRPr="002209CA">
        <w:rPr>
          <w:rFonts w:eastAsia="Arial Unicode MS"/>
          <w:sz w:val="32"/>
          <w:szCs w:val="32"/>
        </w:rPr>
        <w:t xml:space="preserve"> </w:t>
      </w:r>
      <w:r w:rsidRPr="002209CA">
        <w:rPr>
          <w:rFonts w:eastAsia="Arial Unicode MS"/>
          <w:i/>
          <w:sz w:val="32"/>
          <w:szCs w:val="32"/>
          <w:lang w:val="en-US"/>
        </w:rPr>
        <w:t>l</w:t>
      </w:r>
      <w:r w:rsidRPr="002209CA">
        <w:rPr>
          <w:rFonts w:eastAsia="Arial Unicode MS"/>
          <w:i/>
          <w:sz w:val="32"/>
          <w:szCs w:val="32"/>
          <w:vertAlign w:val="subscript"/>
        </w:rPr>
        <w:t xml:space="preserve">о </w:t>
      </w:r>
      <w:r w:rsidRPr="002209CA">
        <w:rPr>
          <w:rFonts w:eastAsia="Arial Unicode MS"/>
          <w:i/>
          <w:sz w:val="32"/>
          <w:szCs w:val="32"/>
        </w:rPr>
        <w:t>,</w:t>
      </w:r>
      <w:r w:rsidRPr="002209CA">
        <w:rPr>
          <w:rFonts w:eastAsia="Arial Unicode MS"/>
          <w:sz w:val="32"/>
          <w:szCs w:val="32"/>
        </w:rPr>
        <w:tab/>
      </w:r>
      <w:r w:rsidRPr="002209CA">
        <w:rPr>
          <w:rFonts w:eastAsia="Arial Unicode MS"/>
          <w:sz w:val="32"/>
          <w:szCs w:val="32"/>
        </w:rPr>
        <w:tab/>
      </w:r>
      <w:r w:rsidRPr="002209CA">
        <w:rPr>
          <w:rFonts w:eastAsia="Arial Unicode MS"/>
          <w:sz w:val="32"/>
          <w:szCs w:val="32"/>
        </w:rPr>
        <w:tab/>
      </w:r>
      <w:r w:rsidRPr="002209CA">
        <w:rPr>
          <w:rFonts w:eastAsia="Arial Unicode MS"/>
          <w:sz w:val="32"/>
          <w:szCs w:val="32"/>
        </w:rPr>
        <w:tab/>
        <w:t>(</w:t>
      </w:r>
      <w:r w:rsidR="00FF0218">
        <w:rPr>
          <w:rFonts w:eastAsia="Arial Unicode MS"/>
          <w:sz w:val="32"/>
          <w:szCs w:val="32"/>
        </w:rPr>
        <w:t>5</w:t>
      </w:r>
      <w:r w:rsidRPr="002209CA">
        <w:rPr>
          <w:rFonts w:eastAsia="Arial Unicode MS"/>
          <w:sz w:val="32"/>
          <w:szCs w:val="32"/>
        </w:rPr>
        <w:t>.2)</w:t>
      </w:r>
    </w:p>
    <w:p w:rsidR="007A7D63" w:rsidRDefault="007A7D63" w:rsidP="002209CA">
      <w:pPr>
        <w:widowControl w:val="0"/>
        <w:autoSpaceDE w:val="0"/>
        <w:autoSpaceDN w:val="0"/>
        <w:adjustRightInd w:val="0"/>
        <w:ind w:firstLine="709"/>
        <w:jc w:val="both"/>
        <w:rPr>
          <w:rFonts w:eastAsia="Arial Unicode MS"/>
          <w:i/>
          <w:sz w:val="32"/>
          <w:szCs w:val="32"/>
        </w:rPr>
      </w:pPr>
    </w:p>
    <w:p w:rsidR="002209CA" w:rsidRPr="002209CA" w:rsidRDefault="002209CA" w:rsidP="002209CA">
      <w:pPr>
        <w:widowControl w:val="0"/>
        <w:autoSpaceDE w:val="0"/>
        <w:autoSpaceDN w:val="0"/>
        <w:adjustRightInd w:val="0"/>
        <w:ind w:firstLine="709"/>
        <w:jc w:val="both"/>
        <w:rPr>
          <w:rFonts w:eastAsia="Arial Unicode MS"/>
          <w:sz w:val="32"/>
          <w:szCs w:val="32"/>
        </w:rPr>
      </w:pPr>
      <w:r w:rsidRPr="002209CA">
        <w:rPr>
          <w:rFonts w:eastAsia="Arial Unicode MS"/>
          <w:i/>
          <w:sz w:val="32"/>
          <w:szCs w:val="32"/>
        </w:rPr>
        <w:t>где</w:t>
      </w:r>
      <w:proofErr w:type="gramStart"/>
      <w:r w:rsidRPr="002209CA">
        <w:rPr>
          <w:rFonts w:eastAsia="Arial Unicode MS"/>
          <w:i/>
          <w:sz w:val="32"/>
          <w:szCs w:val="32"/>
        </w:rPr>
        <w:t xml:space="preserve"> :</w:t>
      </w:r>
      <w:proofErr w:type="gramEnd"/>
      <w:r w:rsidRPr="002209CA">
        <w:rPr>
          <w:rFonts w:eastAsia="Arial Unicode MS"/>
          <w:i/>
          <w:sz w:val="32"/>
          <w:szCs w:val="32"/>
        </w:rPr>
        <w:t xml:space="preserve"> </w:t>
      </w:r>
      <w:r w:rsidRPr="002209CA">
        <w:rPr>
          <w:rFonts w:eastAsia="Arial Unicode MS"/>
          <w:i/>
          <w:sz w:val="32"/>
          <w:szCs w:val="32"/>
          <w:lang w:val="en-US"/>
        </w:rPr>
        <w:t>l</w:t>
      </w:r>
      <w:r w:rsidRPr="002209CA">
        <w:rPr>
          <w:rFonts w:eastAsia="Arial Unicode MS"/>
          <w:i/>
          <w:sz w:val="32"/>
          <w:szCs w:val="32"/>
          <w:vertAlign w:val="subscript"/>
        </w:rPr>
        <w:t>о</w:t>
      </w:r>
      <w:r w:rsidRPr="002209CA">
        <w:rPr>
          <w:rFonts w:eastAsia="Arial Unicode MS"/>
          <w:i/>
          <w:sz w:val="32"/>
          <w:szCs w:val="32"/>
        </w:rPr>
        <w:t xml:space="preserve"> </w:t>
      </w:r>
      <w:r w:rsidRPr="002209CA">
        <w:rPr>
          <w:rFonts w:eastAsia="Arial Unicode MS"/>
          <w:sz w:val="32"/>
          <w:szCs w:val="32"/>
        </w:rPr>
        <w:t>– расстояние между метками свежеотформованного образца в мм;</w:t>
      </w:r>
    </w:p>
    <w:p w:rsidR="002209CA" w:rsidRPr="002209CA" w:rsidRDefault="002209CA" w:rsidP="002209CA">
      <w:pPr>
        <w:widowControl w:val="0"/>
        <w:autoSpaceDE w:val="0"/>
        <w:autoSpaceDN w:val="0"/>
        <w:adjustRightInd w:val="0"/>
        <w:ind w:firstLine="1276"/>
        <w:jc w:val="both"/>
        <w:rPr>
          <w:rFonts w:eastAsia="Arial Unicode MS"/>
          <w:sz w:val="32"/>
          <w:szCs w:val="32"/>
        </w:rPr>
      </w:pPr>
      <w:r w:rsidRPr="002209CA">
        <w:rPr>
          <w:rFonts w:eastAsia="Arial Unicode MS"/>
          <w:i/>
          <w:sz w:val="32"/>
          <w:szCs w:val="32"/>
          <w:lang w:val="en-US"/>
        </w:rPr>
        <w:t>l</w:t>
      </w:r>
      <w:r w:rsidRPr="002209CA">
        <w:rPr>
          <w:rFonts w:eastAsia="Arial Unicode MS"/>
          <w:i/>
          <w:sz w:val="32"/>
          <w:szCs w:val="32"/>
          <w:vertAlign w:val="subscript"/>
        </w:rPr>
        <w:t>2</w:t>
      </w:r>
      <w:r w:rsidRPr="002209CA">
        <w:rPr>
          <w:rFonts w:eastAsia="Arial Unicode MS"/>
          <w:i/>
          <w:sz w:val="32"/>
          <w:szCs w:val="32"/>
        </w:rPr>
        <w:t xml:space="preserve"> – </w:t>
      </w:r>
      <w:r w:rsidRPr="002209CA">
        <w:rPr>
          <w:rFonts w:eastAsia="Arial Unicode MS"/>
          <w:sz w:val="32"/>
          <w:szCs w:val="32"/>
        </w:rPr>
        <w:t>расстояние между метками обожженного образца в мм;</w:t>
      </w:r>
    </w:p>
    <w:p w:rsidR="002209CA" w:rsidRPr="002209CA" w:rsidRDefault="002209CA" w:rsidP="002209CA">
      <w:pPr>
        <w:widowControl w:val="0"/>
        <w:autoSpaceDE w:val="0"/>
        <w:autoSpaceDN w:val="0"/>
        <w:adjustRightInd w:val="0"/>
        <w:ind w:firstLine="2835"/>
        <w:jc w:val="both"/>
        <w:rPr>
          <w:rFonts w:eastAsia="Arial Unicode MS"/>
          <w:i/>
          <w:sz w:val="32"/>
          <w:szCs w:val="32"/>
        </w:rPr>
      </w:pPr>
    </w:p>
    <w:p w:rsidR="002209CA" w:rsidRPr="002209CA" w:rsidRDefault="002209CA" w:rsidP="002209CA">
      <w:pPr>
        <w:widowControl w:val="0"/>
        <w:autoSpaceDE w:val="0"/>
        <w:autoSpaceDN w:val="0"/>
        <w:adjustRightInd w:val="0"/>
        <w:ind w:firstLine="709"/>
        <w:jc w:val="both"/>
        <w:rPr>
          <w:rFonts w:eastAsia="Arial Unicode MS"/>
          <w:sz w:val="32"/>
          <w:szCs w:val="32"/>
        </w:rPr>
      </w:pPr>
      <w:r w:rsidRPr="002209CA">
        <w:rPr>
          <w:rFonts w:eastAsia="Arial Unicode MS"/>
          <w:sz w:val="32"/>
          <w:szCs w:val="32"/>
        </w:rPr>
        <w:t>Если плитка обожжена правильно и не деформирована, то оба замера по каждой плитке должны совпасть.</w:t>
      </w:r>
    </w:p>
    <w:p w:rsidR="002209CA" w:rsidRPr="002209CA" w:rsidRDefault="002209CA" w:rsidP="002209CA">
      <w:pPr>
        <w:widowControl w:val="0"/>
        <w:autoSpaceDE w:val="0"/>
        <w:autoSpaceDN w:val="0"/>
        <w:adjustRightInd w:val="0"/>
        <w:ind w:firstLine="709"/>
        <w:jc w:val="both"/>
        <w:rPr>
          <w:rFonts w:eastAsia="Arial Unicode MS"/>
          <w:sz w:val="32"/>
          <w:szCs w:val="32"/>
        </w:rPr>
      </w:pPr>
      <w:r w:rsidRPr="002209CA">
        <w:rPr>
          <w:rFonts w:eastAsia="Arial Unicode MS"/>
          <w:sz w:val="32"/>
          <w:szCs w:val="32"/>
        </w:rPr>
        <w:t>Зависимость между этими тремя величинами выражается формулой:</w:t>
      </w:r>
    </w:p>
    <w:p w:rsidR="002209CA" w:rsidRPr="002209CA" w:rsidRDefault="002209CA" w:rsidP="002209CA">
      <w:pPr>
        <w:widowControl w:val="0"/>
        <w:autoSpaceDE w:val="0"/>
        <w:autoSpaceDN w:val="0"/>
        <w:adjustRightInd w:val="0"/>
        <w:ind w:firstLine="709"/>
        <w:jc w:val="both"/>
        <w:rPr>
          <w:rFonts w:eastAsia="Arial Unicode MS"/>
          <w:sz w:val="32"/>
          <w:szCs w:val="32"/>
        </w:rPr>
      </w:pPr>
    </w:p>
    <w:p w:rsidR="002209CA" w:rsidRPr="002209CA" w:rsidRDefault="002209CA" w:rsidP="00FF0218">
      <w:pPr>
        <w:widowControl w:val="0"/>
        <w:autoSpaceDE w:val="0"/>
        <w:autoSpaceDN w:val="0"/>
        <w:adjustRightInd w:val="0"/>
        <w:ind w:firstLine="2835"/>
        <w:jc w:val="right"/>
        <w:rPr>
          <w:sz w:val="32"/>
          <w:szCs w:val="32"/>
        </w:rPr>
      </w:pPr>
      <w:proofErr w:type="spellStart"/>
      <w:proofErr w:type="gramStart"/>
      <w:r w:rsidRPr="002209CA">
        <w:rPr>
          <w:rFonts w:eastAsia="Arial Unicode MS"/>
          <w:i/>
          <w:sz w:val="32"/>
          <w:szCs w:val="32"/>
        </w:rPr>
        <w:t>L</w:t>
      </w:r>
      <w:proofErr w:type="gramEnd"/>
      <w:r w:rsidRPr="002209CA">
        <w:rPr>
          <w:rFonts w:eastAsia="Arial Unicode MS"/>
          <w:i/>
          <w:sz w:val="32"/>
          <w:szCs w:val="32"/>
          <w:vertAlign w:val="subscript"/>
        </w:rPr>
        <w:t>огн</w:t>
      </w:r>
      <w:proofErr w:type="spellEnd"/>
      <w:r w:rsidRPr="002209CA">
        <w:rPr>
          <w:rFonts w:eastAsia="Arial Unicode MS"/>
          <w:sz w:val="32"/>
          <w:szCs w:val="32"/>
        </w:rPr>
        <w:t xml:space="preserve"> = </w:t>
      </w:r>
      <w:proofErr w:type="spellStart"/>
      <w:r w:rsidRPr="002209CA">
        <w:rPr>
          <w:rFonts w:eastAsia="Arial Unicode MS"/>
          <w:i/>
          <w:sz w:val="32"/>
          <w:szCs w:val="32"/>
        </w:rPr>
        <w:t>L</w:t>
      </w:r>
      <w:r w:rsidRPr="002209CA">
        <w:rPr>
          <w:rFonts w:eastAsia="Arial Unicode MS"/>
          <w:i/>
          <w:sz w:val="32"/>
          <w:szCs w:val="32"/>
          <w:vertAlign w:val="subscript"/>
        </w:rPr>
        <w:t>полн</w:t>
      </w:r>
      <w:proofErr w:type="spellEnd"/>
      <w:r w:rsidRPr="002209CA">
        <w:rPr>
          <w:rFonts w:eastAsia="Arial Unicode MS"/>
          <w:sz w:val="32"/>
          <w:szCs w:val="32"/>
        </w:rPr>
        <w:t xml:space="preserve"> – </w:t>
      </w:r>
      <w:proofErr w:type="spellStart"/>
      <w:r w:rsidRPr="002209CA">
        <w:rPr>
          <w:rFonts w:eastAsia="Arial Unicode MS"/>
          <w:i/>
          <w:sz w:val="32"/>
          <w:szCs w:val="32"/>
        </w:rPr>
        <w:t>L</w:t>
      </w:r>
      <w:r w:rsidRPr="002209CA">
        <w:rPr>
          <w:rFonts w:eastAsia="Arial Unicode MS"/>
          <w:i/>
          <w:sz w:val="32"/>
          <w:szCs w:val="32"/>
          <w:vertAlign w:val="subscript"/>
        </w:rPr>
        <w:t>в</w:t>
      </w:r>
      <w:proofErr w:type="spellEnd"/>
      <w:r w:rsidRPr="002209CA">
        <w:rPr>
          <w:rFonts w:eastAsia="Arial Unicode MS"/>
          <w:sz w:val="32"/>
          <w:szCs w:val="32"/>
        </w:rPr>
        <w:tab/>
      </w:r>
      <w:r w:rsidRPr="002209CA">
        <w:rPr>
          <w:rFonts w:eastAsia="Arial Unicode MS"/>
          <w:sz w:val="32"/>
          <w:szCs w:val="32"/>
        </w:rPr>
        <w:tab/>
      </w:r>
      <w:r w:rsidRPr="002209CA">
        <w:rPr>
          <w:rFonts w:eastAsia="Arial Unicode MS"/>
          <w:sz w:val="32"/>
          <w:szCs w:val="32"/>
        </w:rPr>
        <w:tab/>
      </w:r>
      <w:r w:rsidRPr="002209CA">
        <w:rPr>
          <w:rFonts w:eastAsia="Arial Unicode MS"/>
          <w:sz w:val="32"/>
          <w:szCs w:val="32"/>
        </w:rPr>
        <w:tab/>
      </w:r>
      <w:r w:rsidRPr="002209CA">
        <w:rPr>
          <w:rFonts w:eastAsia="Arial Unicode MS"/>
          <w:sz w:val="32"/>
          <w:szCs w:val="32"/>
        </w:rPr>
        <w:tab/>
        <w:t>(</w:t>
      </w:r>
      <w:r w:rsidR="00FF0218">
        <w:rPr>
          <w:rFonts w:eastAsia="Arial Unicode MS"/>
          <w:sz w:val="32"/>
          <w:szCs w:val="32"/>
        </w:rPr>
        <w:t>5</w:t>
      </w:r>
      <w:r w:rsidRPr="002209CA">
        <w:rPr>
          <w:rFonts w:eastAsia="Arial Unicode MS"/>
          <w:sz w:val="32"/>
          <w:szCs w:val="32"/>
        </w:rPr>
        <w:t>.3)</w:t>
      </w:r>
    </w:p>
    <w:p w:rsidR="00FF0218" w:rsidRDefault="00FF0218" w:rsidP="002209CA">
      <w:pPr>
        <w:widowControl w:val="0"/>
        <w:autoSpaceDE w:val="0"/>
        <w:autoSpaceDN w:val="0"/>
        <w:adjustRightInd w:val="0"/>
        <w:ind w:firstLine="709"/>
        <w:jc w:val="both"/>
        <w:rPr>
          <w:rFonts w:eastAsia="Arial Unicode MS"/>
          <w:i/>
          <w:sz w:val="32"/>
          <w:szCs w:val="32"/>
        </w:rPr>
      </w:pPr>
    </w:p>
    <w:p w:rsidR="002209CA" w:rsidRPr="002209CA" w:rsidRDefault="002209CA" w:rsidP="002209CA">
      <w:pPr>
        <w:widowControl w:val="0"/>
        <w:autoSpaceDE w:val="0"/>
        <w:autoSpaceDN w:val="0"/>
        <w:adjustRightInd w:val="0"/>
        <w:ind w:firstLine="709"/>
        <w:jc w:val="both"/>
        <w:rPr>
          <w:rFonts w:eastAsia="Arial Unicode MS"/>
          <w:sz w:val="32"/>
          <w:szCs w:val="32"/>
        </w:rPr>
      </w:pPr>
      <w:r w:rsidRPr="002209CA">
        <w:rPr>
          <w:rFonts w:eastAsia="Arial Unicode MS"/>
          <w:i/>
          <w:sz w:val="32"/>
          <w:szCs w:val="32"/>
        </w:rPr>
        <w:t>где</w:t>
      </w:r>
      <w:proofErr w:type="gramStart"/>
      <w:r w:rsidRPr="002209CA">
        <w:rPr>
          <w:rFonts w:eastAsia="Arial Unicode MS"/>
          <w:i/>
          <w:sz w:val="32"/>
          <w:szCs w:val="32"/>
        </w:rPr>
        <w:t xml:space="preserve"> :</w:t>
      </w:r>
      <w:proofErr w:type="gramEnd"/>
      <w:r w:rsidRPr="002209CA">
        <w:rPr>
          <w:rFonts w:eastAsia="Arial Unicode MS"/>
          <w:i/>
          <w:sz w:val="32"/>
          <w:szCs w:val="32"/>
        </w:rPr>
        <w:t xml:space="preserve"> </w:t>
      </w:r>
      <w:proofErr w:type="spellStart"/>
      <w:r w:rsidRPr="002209CA">
        <w:rPr>
          <w:rFonts w:eastAsia="Arial Unicode MS"/>
          <w:i/>
          <w:sz w:val="32"/>
          <w:szCs w:val="32"/>
        </w:rPr>
        <w:t>L</w:t>
      </w:r>
      <w:r w:rsidRPr="002209CA">
        <w:rPr>
          <w:rFonts w:eastAsia="Arial Unicode MS"/>
          <w:i/>
          <w:sz w:val="32"/>
          <w:szCs w:val="32"/>
          <w:vertAlign w:val="subscript"/>
        </w:rPr>
        <w:t>огн</w:t>
      </w:r>
      <w:proofErr w:type="spellEnd"/>
      <w:r w:rsidRPr="002209CA">
        <w:rPr>
          <w:rFonts w:eastAsia="Arial Unicode MS"/>
          <w:sz w:val="32"/>
          <w:szCs w:val="32"/>
        </w:rPr>
        <w:t xml:space="preserve"> - огневая усадка,  в%;</w:t>
      </w:r>
    </w:p>
    <w:p w:rsidR="002209CA" w:rsidRPr="002209CA" w:rsidRDefault="002209CA" w:rsidP="002209CA">
      <w:pPr>
        <w:widowControl w:val="0"/>
        <w:autoSpaceDE w:val="0"/>
        <w:autoSpaceDN w:val="0"/>
        <w:adjustRightInd w:val="0"/>
        <w:ind w:firstLine="1276"/>
        <w:jc w:val="both"/>
        <w:rPr>
          <w:rFonts w:eastAsia="Arial Unicode MS"/>
          <w:sz w:val="32"/>
          <w:szCs w:val="32"/>
        </w:rPr>
      </w:pPr>
      <w:proofErr w:type="spellStart"/>
      <w:r w:rsidRPr="002209CA">
        <w:rPr>
          <w:rFonts w:eastAsia="Arial Unicode MS"/>
          <w:i/>
          <w:sz w:val="32"/>
          <w:szCs w:val="32"/>
        </w:rPr>
        <w:t>L</w:t>
      </w:r>
      <w:r w:rsidRPr="002209CA">
        <w:rPr>
          <w:rFonts w:eastAsia="Arial Unicode MS"/>
          <w:i/>
          <w:sz w:val="32"/>
          <w:szCs w:val="32"/>
          <w:vertAlign w:val="subscript"/>
        </w:rPr>
        <w:t>полн</w:t>
      </w:r>
      <w:proofErr w:type="spellEnd"/>
      <w:r w:rsidRPr="002209CA">
        <w:rPr>
          <w:rFonts w:eastAsia="Arial Unicode MS"/>
          <w:sz w:val="32"/>
          <w:szCs w:val="32"/>
        </w:rPr>
        <w:t xml:space="preserve"> - общая усадка, </w:t>
      </w:r>
      <w:proofErr w:type="gramStart"/>
      <w:r w:rsidRPr="002209CA">
        <w:rPr>
          <w:rFonts w:eastAsia="Arial Unicode MS"/>
          <w:sz w:val="32"/>
          <w:szCs w:val="32"/>
        </w:rPr>
        <w:t>в</w:t>
      </w:r>
      <w:proofErr w:type="gramEnd"/>
      <w:r w:rsidRPr="002209CA">
        <w:rPr>
          <w:rFonts w:eastAsia="Arial Unicode MS"/>
          <w:sz w:val="32"/>
          <w:szCs w:val="32"/>
        </w:rPr>
        <w:t xml:space="preserve"> %;</w:t>
      </w:r>
    </w:p>
    <w:p w:rsidR="002209CA" w:rsidRPr="002209CA" w:rsidRDefault="002209CA" w:rsidP="002209CA">
      <w:pPr>
        <w:widowControl w:val="0"/>
        <w:autoSpaceDE w:val="0"/>
        <w:autoSpaceDN w:val="0"/>
        <w:adjustRightInd w:val="0"/>
        <w:ind w:firstLine="1276"/>
        <w:jc w:val="both"/>
        <w:rPr>
          <w:rFonts w:eastAsia="Arial Unicode MS"/>
          <w:sz w:val="32"/>
          <w:szCs w:val="32"/>
        </w:rPr>
      </w:pPr>
      <w:proofErr w:type="spellStart"/>
      <w:proofErr w:type="gramStart"/>
      <w:r w:rsidRPr="002209CA">
        <w:rPr>
          <w:rFonts w:eastAsia="Arial Unicode MS"/>
          <w:i/>
          <w:sz w:val="32"/>
          <w:szCs w:val="32"/>
        </w:rPr>
        <w:t>L</w:t>
      </w:r>
      <w:proofErr w:type="gramEnd"/>
      <w:r w:rsidRPr="002209CA">
        <w:rPr>
          <w:rFonts w:eastAsia="Arial Unicode MS"/>
          <w:i/>
          <w:sz w:val="32"/>
          <w:szCs w:val="32"/>
          <w:vertAlign w:val="subscript"/>
        </w:rPr>
        <w:t>в</w:t>
      </w:r>
      <w:proofErr w:type="spellEnd"/>
      <w:r w:rsidRPr="002209CA">
        <w:rPr>
          <w:rFonts w:eastAsia="Arial Unicode MS"/>
          <w:i/>
          <w:sz w:val="32"/>
          <w:szCs w:val="32"/>
        </w:rPr>
        <w:t xml:space="preserve"> – </w:t>
      </w:r>
      <w:r w:rsidRPr="002209CA">
        <w:rPr>
          <w:rFonts w:eastAsia="Arial Unicode MS"/>
          <w:sz w:val="32"/>
          <w:szCs w:val="32"/>
        </w:rPr>
        <w:t>воздушная усадка</w:t>
      </w:r>
    </w:p>
    <w:p w:rsidR="002209CA" w:rsidRPr="002209CA" w:rsidRDefault="002209CA" w:rsidP="002209CA">
      <w:pPr>
        <w:widowControl w:val="0"/>
        <w:autoSpaceDE w:val="0"/>
        <w:autoSpaceDN w:val="0"/>
        <w:adjustRightInd w:val="0"/>
        <w:ind w:firstLine="1276"/>
        <w:jc w:val="both"/>
        <w:rPr>
          <w:rFonts w:eastAsia="Arial Unicode MS"/>
          <w:sz w:val="32"/>
          <w:szCs w:val="32"/>
        </w:rPr>
      </w:pPr>
    </w:p>
    <w:p w:rsidR="002209CA" w:rsidRPr="002209CA" w:rsidRDefault="002209CA" w:rsidP="002209CA">
      <w:pPr>
        <w:widowControl w:val="0"/>
        <w:autoSpaceDE w:val="0"/>
        <w:autoSpaceDN w:val="0"/>
        <w:adjustRightInd w:val="0"/>
        <w:ind w:firstLine="709"/>
        <w:jc w:val="both"/>
        <w:rPr>
          <w:rFonts w:eastAsia="Arial Unicode MS"/>
          <w:sz w:val="32"/>
          <w:szCs w:val="32"/>
        </w:rPr>
      </w:pPr>
      <w:r w:rsidRPr="002209CA">
        <w:rPr>
          <w:rFonts w:eastAsia="Arial Unicode MS"/>
          <w:sz w:val="32"/>
          <w:szCs w:val="32"/>
        </w:rPr>
        <w:t xml:space="preserve">Огневая усадка в случае необходимости вычисляются как разность между общей и воздушной усадкой. </w:t>
      </w:r>
    </w:p>
    <w:p w:rsidR="002209CA" w:rsidRPr="002209CA" w:rsidRDefault="002209CA" w:rsidP="002209CA">
      <w:pPr>
        <w:widowControl w:val="0"/>
        <w:autoSpaceDE w:val="0"/>
        <w:autoSpaceDN w:val="0"/>
        <w:adjustRightInd w:val="0"/>
        <w:ind w:firstLine="709"/>
        <w:jc w:val="both"/>
        <w:rPr>
          <w:rFonts w:eastAsia="Arial Unicode MS"/>
          <w:sz w:val="32"/>
          <w:szCs w:val="32"/>
        </w:rPr>
      </w:pPr>
      <w:r w:rsidRPr="002209CA">
        <w:rPr>
          <w:rFonts w:eastAsia="Arial Unicode MS"/>
          <w:sz w:val="32"/>
          <w:szCs w:val="32"/>
        </w:rPr>
        <w:t xml:space="preserve">Результат определения записывают в таблицу </w:t>
      </w:r>
      <w:r w:rsidR="00FF0218">
        <w:rPr>
          <w:rFonts w:eastAsia="Arial Unicode MS"/>
          <w:sz w:val="32"/>
          <w:szCs w:val="32"/>
        </w:rPr>
        <w:t>5</w:t>
      </w:r>
      <w:r w:rsidRPr="002209CA">
        <w:rPr>
          <w:rFonts w:eastAsia="Arial Unicode MS"/>
          <w:sz w:val="32"/>
          <w:szCs w:val="32"/>
        </w:rPr>
        <w:t>.</w:t>
      </w:r>
      <w:r w:rsidR="00FF0218">
        <w:rPr>
          <w:rFonts w:eastAsia="Arial Unicode MS"/>
          <w:sz w:val="32"/>
          <w:szCs w:val="32"/>
        </w:rPr>
        <w:t>1.</w:t>
      </w:r>
    </w:p>
    <w:p w:rsidR="002209CA" w:rsidRPr="002209CA" w:rsidRDefault="002209CA" w:rsidP="002209CA">
      <w:pPr>
        <w:widowControl w:val="0"/>
        <w:autoSpaceDE w:val="0"/>
        <w:autoSpaceDN w:val="0"/>
        <w:adjustRightInd w:val="0"/>
        <w:ind w:firstLine="709"/>
        <w:jc w:val="both"/>
        <w:rPr>
          <w:rFonts w:eastAsia="Arial Unicode MS"/>
          <w:sz w:val="32"/>
          <w:szCs w:val="32"/>
        </w:rPr>
      </w:pPr>
      <w:r w:rsidRPr="002209CA">
        <w:rPr>
          <w:rFonts w:eastAsia="Arial Unicode MS"/>
          <w:sz w:val="32"/>
          <w:szCs w:val="32"/>
        </w:rPr>
        <w:t xml:space="preserve">По полученным средним данным можно построить график зависимости усадки от температуры обжига, откладывающая по </w:t>
      </w:r>
      <w:r w:rsidRPr="002209CA">
        <w:rPr>
          <w:rFonts w:eastAsia="Arial Unicode MS"/>
          <w:sz w:val="32"/>
          <w:szCs w:val="32"/>
        </w:rPr>
        <w:lastRenderedPageBreak/>
        <w:t xml:space="preserve">оси абсцисс температуру, а по оси ординат - усадку в процентах. </w:t>
      </w:r>
    </w:p>
    <w:p w:rsidR="007A7D63" w:rsidRDefault="007A7D63" w:rsidP="002209CA">
      <w:pPr>
        <w:widowControl w:val="0"/>
        <w:autoSpaceDE w:val="0"/>
        <w:autoSpaceDN w:val="0"/>
        <w:adjustRightInd w:val="0"/>
        <w:jc w:val="both"/>
        <w:rPr>
          <w:rFonts w:eastAsia="Arial Unicode MS"/>
          <w:sz w:val="32"/>
          <w:szCs w:val="32"/>
        </w:rPr>
      </w:pPr>
    </w:p>
    <w:p w:rsidR="002209CA" w:rsidRPr="002209CA" w:rsidRDefault="002209CA" w:rsidP="002209CA">
      <w:pPr>
        <w:widowControl w:val="0"/>
        <w:autoSpaceDE w:val="0"/>
        <w:autoSpaceDN w:val="0"/>
        <w:adjustRightInd w:val="0"/>
        <w:jc w:val="both"/>
        <w:rPr>
          <w:rFonts w:eastAsia="Arial Unicode MS"/>
          <w:sz w:val="32"/>
          <w:szCs w:val="32"/>
        </w:rPr>
      </w:pPr>
      <w:r w:rsidRPr="002209CA">
        <w:rPr>
          <w:rFonts w:eastAsia="Arial Unicode MS"/>
          <w:sz w:val="32"/>
          <w:szCs w:val="32"/>
        </w:rPr>
        <w:t xml:space="preserve">Таблица </w:t>
      </w:r>
      <w:r w:rsidR="00FF0218">
        <w:rPr>
          <w:rFonts w:eastAsia="Arial Unicode MS"/>
          <w:sz w:val="32"/>
          <w:szCs w:val="32"/>
        </w:rPr>
        <w:t>5</w:t>
      </w:r>
      <w:r w:rsidRPr="002209CA">
        <w:rPr>
          <w:rFonts w:eastAsia="Arial Unicode MS"/>
          <w:sz w:val="32"/>
          <w:szCs w:val="32"/>
        </w:rPr>
        <w:t>1 - Форма записи результатов определения</w:t>
      </w:r>
    </w:p>
    <w:p w:rsidR="002209CA" w:rsidRPr="002209CA" w:rsidRDefault="002209CA" w:rsidP="002209CA">
      <w:pPr>
        <w:widowControl w:val="0"/>
        <w:autoSpaceDE w:val="0"/>
        <w:autoSpaceDN w:val="0"/>
        <w:adjustRightInd w:val="0"/>
        <w:ind w:firstLine="709"/>
        <w:jc w:val="both"/>
        <w:rPr>
          <w:rFonts w:eastAsia="Arial Unicode MS"/>
          <w:sz w:val="16"/>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907"/>
        <w:gridCol w:w="907"/>
        <w:gridCol w:w="993"/>
        <w:gridCol w:w="1162"/>
        <w:gridCol w:w="1275"/>
        <w:gridCol w:w="907"/>
        <w:gridCol w:w="964"/>
        <w:gridCol w:w="964"/>
      </w:tblGrid>
      <w:tr w:rsidR="002209CA" w:rsidRPr="002209CA" w:rsidTr="007A7D63">
        <w:trPr>
          <w:cantSplit/>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2209CA" w:rsidRPr="002209CA" w:rsidRDefault="002209CA" w:rsidP="00FF0218">
            <w:pPr>
              <w:widowControl w:val="0"/>
              <w:autoSpaceDE w:val="0"/>
              <w:autoSpaceDN w:val="0"/>
              <w:adjustRightInd w:val="0"/>
              <w:ind w:left="113" w:right="113"/>
              <w:jc w:val="center"/>
              <w:rPr>
                <w:rFonts w:eastAsia="Arial Unicode MS"/>
                <w:sz w:val="28"/>
                <w:szCs w:val="28"/>
              </w:rPr>
            </w:pPr>
            <w:r w:rsidRPr="002209CA">
              <w:rPr>
                <w:rFonts w:eastAsia="Arial Unicode MS"/>
                <w:sz w:val="28"/>
                <w:szCs w:val="28"/>
              </w:rPr>
              <w:t>Название глины или массы</w:t>
            </w:r>
          </w:p>
        </w:tc>
        <w:tc>
          <w:tcPr>
            <w:tcW w:w="90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2209CA" w:rsidRPr="002209CA" w:rsidRDefault="002209CA" w:rsidP="00FF0218">
            <w:pPr>
              <w:widowControl w:val="0"/>
              <w:autoSpaceDE w:val="0"/>
              <w:autoSpaceDN w:val="0"/>
              <w:adjustRightInd w:val="0"/>
              <w:ind w:left="113" w:right="113"/>
              <w:jc w:val="center"/>
              <w:rPr>
                <w:rFonts w:eastAsia="Arial Unicode MS"/>
                <w:sz w:val="28"/>
                <w:szCs w:val="28"/>
              </w:rPr>
            </w:pPr>
            <w:r w:rsidRPr="002209CA">
              <w:rPr>
                <w:rFonts w:eastAsia="Arial Unicode MS"/>
                <w:sz w:val="28"/>
                <w:szCs w:val="28"/>
              </w:rPr>
              <w:t>№ плитки</w:t>
            </w:r>
          </w:p>
        </w:tc>
        <w:tc>
          <w:tcPr>
            <w:tcW w:w="90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2209CA" w:rsidRPr="002209CA" w:rsidRDefault="002209CA" w:rsidP="00FF0218">
            <w:pPr>
              <w:widowControl w:val="0"/>
              <w:autoSpaceDE w:val="0"/>
              <w:autoSpaceDN w:val="0"/>
              <w:adjustRightInd w:val="0"/>
              <w:ind w:left="113" w:right="113"/>
              <w:jc w:val="center"/>
              <w:rPr>
                <w:rFonts w:eastAsia="Arial Unicode MS"/>
                <w:sz w:val="28"/>
                <w:szCs w:val="28"/>
              </w:rPr>
            </w:pPr>
            <w:r w:rsidRPr="002209CA">
              <w:rPr>
                <w:rFonts w:eastAsia="Arial Unicode MS"/>
                <w:sz w:val="28"/>
                <w:szCs w:val="28"/>
              </w:rPr>
              <w:t xml:space="preserve">t – </w:t>
            </w:r>
            <w:proofErr w:type="spellStart"/>
            <w:r w:rsidRPr="002209CA">
              <w:rPr>
                <w:rFonts w:eastAsia="Arial Unicode MS"/>
                <w:sz w:val="28"/>
                <w:szCs w:val="28"/>
              </w:rPr>
              <w:t>ра</w:t>
            </w:r>
            <w:proofErr w:type="spellEnd"/>
            <w:r w:rsidRPr="002209CA">
              <w:rPr>
                <w:rFonts w:eastAsia="Arial Unicode MS"/>
                <w:sz w:val="28"/>
                <w:szCs w:val="28"/>
              </w:rPr>
              <w:t xml:space="preserve"> обжига</w:t>
            </w:r>
          </w:p>
          <w:p w:rsidR="002209CA" w:rsidRPr="002209CA" w:rsidRDefault="002209CA" w:rsidP="00FF0218">
            <w:pPr>
              <w:widowControl w:val="0"/>
              <w:autoSpaceDE w:val="0"/>
              <w:autoSpaceDN w:val="0"/>
              <w:adjustRightInd w:val="0"/>
              <w:ind w:left="113" w:right="113"/>
              <w:jc w:val="center"/>
              <w:rPr>
                <w:rFonts w:eastAsia="Arial Unicode MS"/>
                <w:sz w:val="28"/>
                <w:szCs w:val="28"/>
              </w:rPr>
            </w:pPr>
            <w:r w:rsidRPr="002209CA">
              <w:rPr>
                <w:rFonts w:eastAsia="Arial Unicode MS"/>
                <w:sz w:val="28"/>
                <w:szCs w:val="28"/>
              </w:rPr>
              <w:t xml:space="preserve">в </w:t>
            </w:r>
            <w:proofErr w:type="spellStart"/>
            <w:r w:rsidRPr="002209CA">
              <w:rPr>
                <w:rFonts w:eastAsia="Arial Unicode MS"/>
                <w:sz w:val="28"/>
                <w:szCs w:val="28"/>
                <w:vertAlign w:val="superscript"/>
              </w:rPr>
              <w:t>о</w:t>
            </w:r>
            <w:r w:rsidRPr="002209CA">
              <w:rPr>
                <w:rFonts w:eastAsia="Arial Unicode MS"/>
                <w:sz w:val="28"/>
                <w:szCs w:val="28"/>
              </w:rPr>
              <w:t>С</w:t>
            </w:r>
            <w:proofErr w:type="spellEnd"/>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8"/>
              </w:rPr>
            </w:pPr>
            <w:r w:rsidRPr="002209CA">
              <w:rPr>
                <w:rFonts w:eastAsia="Arial Unicode MS"/>
                <w:sz w:val="28"/>
                <w:szCs w:val="28"/>
              </w:rPr>
              <w:t xml:space="preserve">Расстояние между метками, в </w:t>
            </w:r>
            <w:proofErr w:type="gramStart"/>
            <w:r w:rsidRPr="002209CA">
              <w:rPr>
                <w:rFonts w:eastAsia="Arial Unicode MS"/>
                <w:sz w:val="28"/>
                <w:szCs w:val="28"/>
              </w:rPr>
              <w:t>мм</w:t>
            </w:r>
            <w:proofErr w:type="gramEnd"/>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8"/>
              </w:rPr>
            </w:pPr>
            <w:r w:rsidRPr="002209CA">
              <w:rPr>
                <w:rFonts w:eastAsia="Arial Unicode MS"/>
                <w:sz w:val="28"/>
                <w:szCs w:val="28"/>
              </w:rPr>
              <w:t xml:space="preserve">Усадка, </w:t>
            </w:r>
            <w:proofErr w:type="gramStart"/>
            <w:r w:rsidRPr="002209CA">
              <w:rPr>
                <w:rFonts w:eastAsia="Arial Unicode MS"/>
                <w:sz w:val="28"/>
                <w:szCs w:val="28"/>
              </w:rPr>
              <w:t>в</w:t>
            </w:r>
            <w:proofErr w:type="gramEnd"/>
            <w:r w:rsidRPr="002209CA">
              <w:rPr>
                <w:rFonts w:eastAsia="Arial Unicode MS"/>
                <w:sz w:val="28"/>
                <w:szCs w:val="28"/>
              </w:rPr>
              <w:t xml:space="preserve"> %</w:t>
            </w:r>
          </w:p>
        </w:tc>
      </w:tr>
      <w:tr w:rsidR="002209CA" w:rsidRPr="002209CA" w:rsidTr="007A7D63">
        <w:trPr>
          <w:cantSplit/>
          <w:trHeight w:val="1599"/>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209CA" w:rsidRPr="002209CA" w:rsidRDefault="002209CA" w:rsidP="002209CA">
            <w:pPr>
              <w:widowControl w:val="0"/>
              <w:autoSpaceDE w:val="0"/>
              <w:autoSpaceDN w:val="0"/>
              <w:adjustRightInd w:val="0"/>
              <w:rPr>
                <w:rFonts w:eastAsia="Arial Unicode MS"/>
                <w:sz w:val="28"/>
                <w:szCs w:val="28"/>
              </w:rPr>
            </w:pPr>
          </w:p>
        </w:tc>
        <w:tc>
          <w:tcPr>
            <w:tcW w:w="9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209CA" w:rsidRPr="002209CA" w:rsidRDefault="002209CA" w:rsidP="002209CA">
            <w:pPr>
              <w:widowControl w:val="0"/>
              <w:autoSpaceDE w:val="0"/>
              <w:autoSpaceDN w:val="0"/>
              <w:adjustRightInd w:val="0"/>
              <w:rPr>
                <w:rFonts w:eastAsia="Arial Unicode MS"/>
                <w:sz w:val="28"/>
                <w:szCs w:val="28"/>
              </w:rPr>
            </w:pPr>
          </w:p>
        </w:tc>
        <w:tc>
          <w:tcPr>
            <w:tcW w:w="9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209CA" w:rsidRPr="002209CA" w:rsidRDefault="002209CA" w:rsidP="002209CA">
            <w:pPr>
              <w:widowControl w:val="0"/>
              <w:autoSpaceDE w:val="0"/>
              <w:autoSpaceDN w:val="0"/>
              <w:adjustRightInd w:val="0"/>
              <w:rPr>
                <w:rFonts w:eastAsia="Arial Unicode MS"/>
                <w:sz w:val="28"/>
                <w:szCs w:val="28"/>
              </w:rPr>
            </w:pPr>
          </w:p>
        </w:tc>
        <w:tc>
          <w:tcPr>
            <w:tcW w:w="993" w:type="dxa"/>
            <w:tcBorders>
              <w:top w:val="single" w:sz="4" w:space="0" w:color="auto"/>
              <w:left w:val="single" w:sz="4" w:space="0" w:color="auto"/>
              <w:bottom w:val="single" w:sz="4" w:space="0" w:color="auto"/>
              <w:right w:val="single" w:sz="4" w:space="0" w:color="auto"/>
            </w:tcBorders>
            <w:shd w:val="clear" w:color="auto" w:fill="auto"/>
            <w:textDirection w:val="btLr"/>
          </w:tcPr>
          <w:p w:rsidR="002209CA" w:rsidRPr="002209CA" w:rsidRDefault="002209CA" w:rsidP="00FF0218">
            <w:pPr>
              <w:widowControl w:val="0"/>
              <w:autoSpaceDE w:val="0"/>
              <w:autoSpaceDN w:val="0"/>
              <w:adjustRightInd w:val="0"/>
              <w:ind w:left="113" w:right="113"/>
              <w:jc w:val="center"/>
              <w:rPr>
                <w:rFonts w:eastAsia="Arial Unicode MS"/>
                <w:sz w:val="28"/>
                <w:szCs w:val="28"/>
              </w:rPr>
            </w:pPr>
            <w:r w:rsidRPr="002209CA">
              <w:rPr>
                <w:rFonts w:eastAsia="Arial Unicode MS"/>
                <w:sz w:val="28"/>
                <w:szCs w:val="28"/>
              </w:rPr>
              <w:t xml:space="preserve">начальное, </w:t>
            </w:r>
            <w:r w:rsidRPr="002209CA">
              <w:rPr>
                <w:rFonts w:eastAsia="Arial Unicode MS"/>
                <w:i/>
                <w:sz w:val="28"/>
                <w:szCs w:val="28"/>
                <w:lang w:val="en-US"/>
              </w:rPr>
              <w:t>l</w:t>
            </w:r>
            <w:r w:rsidRPr="002209CA">
              <w:rPr>
                <w:rFonts w:eastAsia="Arial Unicode MS"/>
                <w:i/>
                <w:sz w:val="28"/>
                <w:szCs w:val="28"/>
                <w:vertAlign w:val="subscript"/>
                <w:lang w:val="en-US"/>
              </w:rPr>
              <w:t>0</w:t>
            </w:r>
          </w:p>
        </w:tc>
        <w:tc>
          <w:tcPr>
            <w:tcW w:w="1162" w:type="dxa"/>
            <w:tcBorders>
              <w:top w:val="single" w:sz="4" w:space="0" w:color="auto"/>
              <w:left w:val="single" w:sz="4" w:space="0" w:color="auto"/>
              <w:bottom w:val="single" w:sz="4" w:space="0" w:color="auto"/>
              <w:right w:val="single" w:sz="4" w:space="0" w:color="auto"/>
            </w:tcBorders>
            <w:shd w:val="clear" w:color="auto" w:fill="auto"/>
            <w:textDirection w:val="btLr"/>
          </w:tcPr>
          <w:p w:rsidR="002209CA" w:rsidRPr="002209CA" w:rsidRDefault="002209CA" w:rsidP="00FF0218">
            <w:pPr>
              <w:widowControl w:val="0"/>
              <w:autoSpaceDE w:val="0"/>
              <w:autoSpaceDN w:val="0"/>
              <w:adjustRightInd w:val="0"/>
              <w:ind w:left="113" w:right="113"/>
              <w:jc w:val="center"/>
              <w:rPr>
                <w:rFonts w:eastAsia="Arial Unicode MS"/>
                <w:sz w:val="28"/>
                <w:szCs w:val="28"/>
              </w:rPr>
            </w:pPr>
            <w:r w:rsidRPr="002209CA">
              <w:rPr>
                <w:rFonts w:eastAsia="Arial Unicode MS"/>
                <w:sz w:val="28"/>
                <w:szCs w:val="28"/>
              </w:rPr>
              <w:t xml:space="preserve">после сушки, </w:t>
            </w:r>
            <w:r w:rsidRPr="002209CA">
              <w:rPr>
                <w:rFonts w:eastAsia="Arial Unicode MS"/>
                <w:i/>
                <w:sz w:val="28"/>
                <w:szCs w:val="28"/>
                <w:lang w:val="en-US"/>
              </w:rPr>
              <w:t>l</w:t>
            </w:r>
            <w:r w:rsidRPr="002209CA">
              <w:rPr>
                <w:rFonts w:eastAsia="Arial Unicode MS"/>
                <w:i/>
                <w:sz w:val="28"/>
                <w:szCs w:val="28"/>
                <w:vertAlign w:val="subscript"/>
                <w:lang w:val="en-US"/>
              </w:rPr>
              <w:t>1</w:t>
            </w:r>
          </w:p>
        </w:tc>
        <w:tc>
          <w:tcPr>
            <w:tcW w:w="1275" w:type="dxa"/>
            <w:tcBorders>
              <w:top w:val="single" w:sz="4" w:space="0" w:color="auto"/>
              <w:left w:val="single" w:sz="4" w:space="0" w:color="auto"/>
              <w:bottom w:val="single" w:sz="4" w:space="0" w:color="auto"/>
              <w:right w:val="single" w:sz="4" w:space="0" w:color="auto"/>
            </w:tcBorders>
            <w:shd w:val="clear" w:color="auto" w:fill="auto"/>
            <w:textDirection w:val="btLr"/>
          </w:tcPr>
          <w:p w:rsidR="002209CA" w:rsidRPr="002209CA" w:rsidRDefault="002209CA" w:rsidP="00FF0218">
            <w:pPr>
              <w:widowControl w:val="0"/>
              <w:autoSpaceDE w:val="0"/>
              <w:autoSpaceDN w:val="0"/>
              <w:adjustRightInd w:val="0"/>
              <w:ind w:left="113" w:right="113"/>
              <w:jc w:val="center"/>
              <w:rPr>
                <w:rFonts w:eastAsia="Arial Unicode MS"/>
                <w:sz w:val="28"/>
                <w:szCs w:val="28"/>
              </w:rPr>
            </w:pPr>
            <w:r w:rsidRPr="002209CA">
              <w:rPr>
                <w:rFonts w:eastAsia="Arial Unicode MS"/>
                <w:sz w:val="28"/>
                <w:szCs w:val="28"/>
              </w:rPr>
              <w:t xml:space="preserve">после обжига, </w:t>
            </w:r>
            <w:r w:rsidRPr="002209CA">
              <w:rPr>
                <w:rFonts w:eastAsia="Arial Unicode MS"/>
                <w:i/>
                <w:sz w:val="28"/>
                <w:szCs w:val="28"/>
                <w:lang w:val="en-US"/>
              </w:rPr>
              <w:t>l</w:t>
            </w:r>
            <w:r w:rsidRPr="002209CA">
              <w:rPr>
                <w:rFonts w:eastAsia="Arial Unicode MS"/>
                <w:i/>
                <w:sz w:val="28"/>
                <w:szCs w:val="28"/>
                <w:vertAlign w:val="subscript"/>
                <w:lang w:val="en-US"/>
              </w:rPr>
              <w:t>2</w:t>
            </w:r>
          </w:p>
        </w:tc>
        <w:tc>
          <w:tcPr>
            <w:tcW w:w="907" w:type="dxa"/>
            <w:tcBorders>
              <w:top w:val="single" w:sz="4" w:space="0" w:color="auto"/>
              <w:left w:val="single" w:sz="4" w:space="0" w:color="auto"/>
              <w:bottom w:val="single" w:sz="4" w:space="0" w:color="auto"/>
              <w:right w:val="single" w:sz="4" w:space="0" w:color="auto"/>
            </w:tcBorders>
            <w:shd w:val="clear" w:color="auto" w:fill="auto"/>
            <w:textDirection w:val="btLr"/>
          </w:tcPr>
          <w:p w:rsidR="002209CA" w:rsidRPr="002209CA" w:rsidRDefault="002209CA" w:rsidP="00FF0218">
            <w:pPr>
              <w:widowControl w:val="0"/>
              <w:autoSpaceDE w:val="0"/>
              <w:autoSpaceDN w:val="0"/>
              <w:adjustRightInd w:val="0"/>
              <w:ind w:left="113" w:right="113"/>
              <w:jc w:val="center"/>
              <w:rPr>
                <w:rFonts w:eastAsia="Arial Unicode MS"/>
                <w:sz w:val="28"/>
                <w:szCs w:val="28"/>
              </w:rPr>
            </w:pPr>
            <w:r w:rsidRPr="002209CA">
              <w:rPr>
                <w:rFonts w:eastAsia="Arial Unicode MS"/>
                <w:sz w:val="28"/>
                <w:szCs w:val="28"/>
              </w:rPr>
              <w:t>при сушке</w:t>
            </w:r>
          </w:p>
        </w:tc>
        <w:tc>
          <w:tcPr>
            <w:tcW w:w="964" w:type="dxa"/>
            <w:tcBorders>
              <w:top w:val="single" w:sz="4" w:space="0" w:color="auto"/>
              <w:left w:val="single" w:sz="4" w:space="0" w:color="auto"/>
              <w:bottom w:val="single" w:sz="4" w:space="0" w:color="auto"/>
              <w:right w:val="single" w:sz="4" w:space="0" w:color="auto"/>
            </w:tcBorders>
            <w:shd w:val="clear" w:color="auto" w:fill="auto"/>
            <w:textDirection w:val="btLr"/>
          </w:tcPr>
          <w:p w:rsidR="002209CA" w:rsidRPr="002209CA" w:rsidRDefault="002209CA" w:rsidP="00FF0218">
            <w:pPr>
              <w:widowControl w:val="0"/>
              <w:autoSpaceDE w:val="0"/>
              <w:autoSpaceDN w:val="0"/>
              <w:adjustRightInd w:val="0"/>
              <w:ind w:left="113" w:right="113"/>
              <w:jc w:val="center"/>
              <w:rPr>
                <w:rFonts w:eastAsia="Arial Unicode MS"/>
                <w:sz w:val="28"/>
                <w:szCs w:val="28"/>
              </w:rPr>
            </w:pPr>
            <w:r w:rsidRPr="002209CA">
              <w:rPr>
                <w:rFonts w:eastAsia="Arial Unicode MS"/>
                <w:sz w:val="28"/>
                <w:szCs w:val="28"/>
              </w:rPr>
              <w:t>при обжиге</w:t>
            </w:r>
          </w:p>
        </w:tc>
        <w:tc>
          <w:tcPr>
            <w:tcW w:w="964" w:type="dxa"/>
            <w:tcBorders>
              <w:top w:val="single" w:sz="4" w:space="0" w:color="auto"/>
              <w:left w:val="single" w:sz="4" w:space="0" w:color="auto"/>
              <w:bottom w:val="single" w:sz="4" w:space="0" w:color="auto"/>
              <w:right w:val="single" w:sz="4" w:space="0" w:color="auto"/>
            </w:tcBorders>
            <w:shd w:val="clear" w:color="auto" w:fill="auto"/>
            <w:textDirection w:val="btLr"/>
          </w:tcPr>
          <w:p w:rsidR="002209CA" w:rsidRPr="002209CA" w:rsidRDefault="002209CA" w:rsidP="00FF0218">
            <w:pPr>
              <w:widowControl w:val="0"/>
              <w:autoSpaceDE w:val="0"/>
              <w:autoSpaceDN w:val="0"/>
              <w:adjustRightInd w:val="0"/>
              <w:ind w:left="113" w:right="113"/>
              <w:jc w:val="center"/>
              <w:rPr>
                <w:rFonts w:eastAsia="Arial Unicode MS"/>
                <w:sz w:val="28"/>
                <w:szCs w:val="28"/>
              </w:rPr>
            </w:pPr>
            <w:r w:rsidRPr="002209CA">
              <w:rPr>
                <w:rFonts w:eastAsia="Arial Unicode MS"/>
                <w:sz w:val="28"/>
                <w:szCs w:val="28"/>
              </w:rPr>
              <w:t>полная</w:t>
            </w:r>
          </w:p>
        </w:tc>
      </w:tr>
      <w:tr w:rsidR="002209CA" w:rsidRPr="002209CA" w:rsidTr="007A7D63">
        <w:tc>
          <w:tcPr>
            <w:tcW w:w="1560"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r>
      <w:tr w:rsidR="002209CA" w:rsidRPr="002209CA" w:rsidTr="007A7D63">
        <w:tc>
          <w:tcPr>
            <w:tcW w:w="1560"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r>
      <w:tr w:rsidR="002209CA" w:rsidRPr="002209CA" w:rsidTr="007A7D63">
        <w:tc>
          <w:tcPr>
            <w:tcW w:w="1560"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2209CA" w:rsidRPr="002209CA" w:rsidRDefault="002209CA" w:rsidP="002209CA">
            <w:pPr>
              <w:widowControl w:val="0"/>
              <w:autoSpaceDE w:val="0"/>
              <w:autoSpaceDN w:val="0"/>
              <w:adjustRightInd w:val="0"/>
              <w:jc w:val="center"/>
              <w:rPr>
                <w:rFonts w:eastAsia="Arial Unicode MS"/>
                <w:sz w:val="28"/>
                <w:szCs w:val="20"/>
              </w:rPr>
            </w:pPr>
          </w:p>
        </w:tc>
      </w:tr>
      <w:tr w:rsidR="00FF0218" w:rsidRPr="002209CA" w:rsidTr="007A7D63">
        <w:tc>
          <w:tcPr>
            <w:tcW w:w="1560"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r>
      <w:tr w:rsidR="00FF0218" w:rsidRPr="002209CA" w:rsidTr="007A7D63">
        <w:tc>
          <w:tcPr>
            <w:tcW w:w="1560"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FF0218" w:rsidRPr="002209CA" w:rsidRDefault="00FF0218" w:rsidP="002209CA">
            <w:pPr>
              <w:widowControl w:val="0"/>
              <w:autoSpaceDE w:val="0"/>
              <w:autoSpaceDN w:val="0"/>
              <w:adjustRightInd w:val="0"/>
              <w:jc w:val="center"/>
              <w:rPr>
                <w:rFonts w:eastAsia="Arial Unicode MS"/>
                <w:sz w:val="28"/>
                <w:szCs w:val="20"/>
              </w:rPr>
            </w:pPr>
          </w:p>
        </w:tc>
      </w:tr>
    </w:tbl>
    <w:p w:rsidR="002209CA" w:rsidRPr="002209CA" w:rsidRDefault="002209CA" w:rsidP="002209CA">
      <w:pPr>
        <w:widowControl w:val="0"/>
        <w:autoSpaceDE w:val="0"/>
        <w:autoSpaceDN w:val="0"/>
        <w:adjustRightInd w:val="0"/>
        <w:ind w:left="-567" w:firstLine="851"/>
        <w:rPr>
          <w:rFonts w:eastAsia="Arial Unicode MS"/>
          <w:sz w:val="28"/>
          <w:szCs w:val="20"/>
        </w:rPr>
      </w:pPr>
    </w:p>
    <w:p w:rsidR="002209CA" w:rsidRPr="002209CA" w:rsidRDefault="002209CA" w:rsidP="00FF0218">
      <w:pPr>
        <w:widowControl w:val="0"/>
        <w:autoSpaceDE w:val="0"/>
        <w:autoSpaceDN w:val="0"/>
        <w:adjustRightInd w:val="0"/>
        <w:ind w:firstLine="708"/>
        <w:rPr>
          <w:b/>
          <w:sz w:val="32"/>
          <w:szCs w:val="32"/>
        </w:rPr>
      </w:pPr>
      <w:r w:rsidRPr="002209CA">
        <w:rPr>
          <w:b/>
          <w:sz w:val="32"/>
          <w:szCs w:val="32"/>
        </w:rPr>
        <w:t>Контрольные вопросы</w:t>
      </w:r>
    </w:p>
    <w:p w:rsidR="002209CA" w:rsidRPr="002209CA" w:rsidRDefault="002209CA" w:rsidP="002209CA">
      <w:pPr>
        <w:widowControl w:val="0"/>
        <w:autoSpaceDE w:val="0"/>
        <w:autoSpaceDN w:val="0"/>
        <w:adjustRightInd w:val="0"/>
        <w:ind w:left="-567" w:firstLine="851"/>
        <w:rPr>
          <w:b/>
          <w:i/>
          <w:sz w:val="32"/>
          <w:szCs w:val="32"/>
        </w:rPr>
      </w:pPr>
    </w:p>
    <w:p w:rsidR="002209CA" w:rsidRPr="002209CA" w:rsidRDefault="00FF0218" w:rsidP="00FF0218">
      <w:pPr>
        <w:widowControl w:val="0"/>
        <w:autoSpaceDE w:val="0"/>
        <w:autoSpaceDN w:val="0"/>
        <w:adjustRightInd w:val="0"/>
        <w:ind w:left="709"/>
        <w:jc w:val="both"/>
        <w:rPr>
          <w:rFonts w:eastAsia="Arial Unicode MS"/>
          <w:sz w:val="32"/>
          <w:szCs w:val="32"/>
        </w:rPr>
      </w:pPr>
      <w:r>
        <w:rPr>
          <w:rFonts w:eastAsia="Arial Unicode MS"/>
          <w:sz w:val="32"/>
          <w:szCs w:val="32"/>
        </w:rPr>
        <w:t xml:space="preserve">1 </w:t>
      </w:r>
      <w:r w:rsidR="002209CA" w:rsidRPr="002209CA">
        <w:rPr>
          <w:rFonts w:eastAsia="Arial Unicode MS"/>
          <w:sz w:val="32"/>
          <w:szCs w:val="32"/>
        </w:rPr>
        <w:t>Что называют огневой усадкой,  и для чего ее определяют?</w:t>
      </w:r>
    </w:p>
    <w:p w:rsidR="002209CA" w:rsidRPr="002209CA" w:rsidRDefault="00FF0218" w:rsidP="00FF0218">
      <w:pPr>
        <w:widowControl w:val="0"/>
        <w:autoSpaceDE w:val="0"/>
        <w:autoSpaceDN w:val="0"/>
        <w:adjustRightInd w:val="0"/>
        <w:ind w:left="709"/>
        <w:jc w:val="both"/>
        <w:rPr>
          <w:rFonts w:eastAsia="Arial Unicode MS"/>
          <w:sz w:val="32"/>
          <w:szCs w:val="32"/>
        </w:rPr>
      </w:pPr>
      <w:r>
        <w:rPr>
          <w:rFonts w:eastAsia="Arial Unicode MS"/>
          <w:sz w:val="32"/>
          <w:szCs w:val="32"/>
        </w:rPr>
        <w:t xml:space="preserve">2 </w:t>
      </w:r>
      <w:r w:rsidR="002209CA" w:rsidRPr="002209CA">
        <w:rPr>
          <w:rFonts w:eastAsia="Arial Unicode MS"/>
          <w:sz w:val="32"/>
          <w:szCs w:val="32"/>
        </w:rPr>
        <w:t>Что называют полной усадкой?</w:t>
      </w:r>
    </w:p>
    <w:p w:rsidR="002209CA" w:rsidRPr="002209CA" w:rsidRDefault="00FF0218" w:rsidP="00FF0218">
      <w:pPr>
        <w:widowControl w:val="0"/>
        <w:autoSpaceDE w:val="0"/>
        <w:autoSpaceDN w:val="0"/>
        <w:adjustRightInd w:val="0"/>
        <w:ind w:left="709"/>
        <w:jc w:val="both"/>
        <w:rPr>
          <w:rFonts w:eastAsia="Arial Unicode MS"/>
          <w:sz w:val="32"/>
          <w:szCs w:val="32"/>
        </w:rPr>
      </w:pPr>
      <w:r>
        <w:rPr>
          <w:rFonts w:eastAsia="Arial Unicode MS"/>
          <w:sz w:val="32"/>
          <w:szCs w:val="32"/>
        </w:rPr>
        <w:t xml:space="preserve">3 </w:t>
      </w:r>
      <w:r w:rsidR="002209CA" w:rsidRPr="002209CA">
        <w:rPr>
          <w:rFonts w:eastAsia="Arial Unicode MS"/>
          <w:sz w:val="32"/>
          <w:szCs w:val="32"/>
        </w:rPr>
        <w:t>Что происходит во время обжига глин и керамических масс?</w:t>
      </w:r>
    </w:p>
    <w:p w:rsidR="002209CA" w:rsidRPr="002209CA" w:rsidRDefault="00FF0218" w:rsidP="00FF0218">
      <w:pPr>
        <w:widowControl w:val="0"/>
        <w:autoSpaceDE w:val="0"/>
        <w:autoSpaceDN w:val="0"/>
        <w:adjustRightInd w:val="0"/>
        <w:ind w:left="709"/>
        <w:jc w:val="both"/>
        <w:rPr>
          <w:rFonts w:eastAsia="Arial Unicode MS"/>
          <w:sz w:val="32"/>
          <w:szCs w:val="32"/>
        </w:rPr>
      </w:pPr>
      <w:r>
        <w:rPr>
          <w:rFonts w:eastAsia="Arial Unicode MS"/>
          <w:sz w:val="32"/>
          <w:szCs w:val="32"/>
        </w:rPr>
        <w:t xml:space="preserve">4 </w:t>
      </w:r>
      <w:r w:rsidR="002209CA" w:rsidRPr="002209CA">
        <w:rPr>
          <w:rFonts w:eastAsia="Arial Unicode MS"/>
          <w:sz w:val="32"/>
          <w:szCs w:val="32"/>
        </w:rPr>
        <w:t>Чем сопровождается процесс обжига?</w:t>
      </w:r>
    </w:p>
    <w:p w:rsidR="002209CA" w:rsidRPr="002209CA" w:rsidRDefault="00FF0218" w:rsidP="00FF0218">
      <w:pPr>
        <w:widowControl w:val="0"/>
        <w:autoSpaceDE w:val="0"/>
        <w:autoSpaceDN w:val="0"/>
        <w:adjustRightInd w:val="0"/>
        <w:ind w:left="709"/>
        <w:jc w:val="both"/>
        <w:rPr>
          <w:rFonts w:eastAsia="Arial Unicode MS"/>
          <w:sz w:val="32"/>
          <w:szCs w:val="32"/>
        </w:rPr>
      </w:pPr>
      <w:r>
        <w:rPr>
          <w:rFonts w:eastAsia="Arial Unicode MS"/>
          <w:sz w:val="32"/>
          <w:szCs w:val="32"/>
        </w:rPr>
        <w:t>5</w:t>
      </w:r>
      <w:proofErr w:type="gramStart"/>
      <w:r>
        <w:rPr>
          <w:rFonts w:eastAsia="Arial Unicode MS"/>
          <w:sz w:val="32"/>
          <w:szCs w:val="32"/>
        </w:rPr>
        <w:t xml:space="preserve"> </w:t>
      </w:r>
      <w:r w:rsidR="002209CA" w:rsidRPr="002209CA">
        <w:rPr>
          <w:rFonts w:eastAsia="Arial Unicode MS"/>
          <w:sz w:val="32"/>
          <w:szCs w:val="32"/>
        </w:rPr>
        <w:t>О</w:t>
      </w:r>
      <w:proofErr w:type="gramEnd"/>
      <w:r w:rsidR="002209CA" w:rsidRPr="002209CA">
        <w:rPr>
          <w:rFonts w:eastAsia="Arial Unicode MS"/>
          <w:sz w:val="32"/>
          <w:szCs w:val="32"/>
        </w:rPr>
        <w:t>т чего зависит огневая усадка глин?</w:t>
      </w:r>
    </w:p>
    <w:p w:rsidR="002209CA" w:rsidRDefault="00FF0218" w:rsidP="00FF0218">
      <w:pPr>
        <w:widowControl w:val="0"/>
        <w:autoSpaceDE w:val="0"/>
        <w:autoSpaceDN w:val="0"/>
        <w:adjustRightInd w:val="0"/>
        <w:ind w:left="709"/>
        <w:jc w:val="both"/>
        <w:rPr>
          <w:rFonts w:eastAsia="Arial Unicode MS"/>
          <w:sz w:val="32"/>
          <w:szCs w:val="32"/>
        </w:rPr>
      </w:pPr>
      <w:r>
        <w:rPr>
          <w:rFonts w:eastAsia="Arial Unicode MS"/>
          <w:sz w:val="32"/>
          <w:szCs w:val="32"/>
        </w:rPr>
        <w:t xml:space="preserve">6 </w:t>
      </w:r>
      <w:r w:rsidR="002209CA" w:rsidRPr="002209CA">
        <w:rPr>
          <w:rFonts w:eastAsia="Arial Unicode MS"/>
          <w:sz w:val="32"/>
          <w:szCs w:val="32"/>
        </w:rPr>
        <w:t>Чем отличается огневая усадка о</w:t>
      </w:r>
      <w:r w:rsidR="008A5B12">
        <w:rPr>
          <w:rFonts w:eastAsia="Arial Unicode MS"/>
          <w:sz w:val="32"/>
          <w:szCs w:val="32"/>
        </w:rPr>
        <w:t xml:space="preserve">т </w:t>
      </w:r>
      <w:proofErr w:type="gramStart"/>
      <w:r w:rsidR="008A5B12">
        <w:rPr>
          <w:rFonts w:eastAsia="Arial Unicode MS"/>
          <w:sz w:val="32"/>
          <w:szCs w:val="32"/>
        </w:rPr>
        <w:t>воздушной</w:t>
      </w:r>
      <w:proofErr w:type="gramEnd"/>
      <w:r w:rsidR="008A5B12">
        <w:rPr>
          <w:rFonts w:eastAsia="Arial Unicode MS"/>
          <w:sz w:val="32"/>
          <w:szCs w:val="32"/>
        </w:rPr>
        <w:t xml:space="preserve"> и полная от </w:t>
      </w:r>
      <w:r w:rsidR="002209CA" w:rsidRPr="002209CA">
        <w:rPr>
          <w:rFonts w:eastAsia="Arial Unicode MS"/>
          <w:sz w:val="32"/>
          <w:szCs w:val="32"/>
        </w:rPr>
        <w:t>огневой?</w:t>
      </w:r>
    </w:p>
    <w:p w:rsidR="00FF0218" w:rsidRDefault="00FF0218" w:rsidP="00FF0218">
      <w:pPr>
        <w:widowControl w:val="0"/>
        <w:autoSpaceDE w:val="0"/>
        <w:autoSpaceDN w:val="0"/>
        <w:adjustRightInd w:val="0"/>
        <w:jc w:val="both"/>
        <w:rPr>
          <w:rFonts w:eastAsia="Arial Unicode MS"/>
          <w:sz w:val="32"/>
          <w:szCs w:val="32"/>
        </w:rPr>
      </w:pPr>
    </w:p>
    <w:p w:rsidR="00FF0218" w:rsidRDefault="00FF0218" w:rsidP="00FF0218">
      <w:pPr>
        <w:jc w:val="center"/>
        <w:rPr>
          <w:b/>
          <w:sz w:val="32"/>
          <w:szCs w:val="32"/>
        </w:rPr>
      </w:pPr>
      <w:r w:rsidRPr="00765FD6">
        <w:rPr>
          <w:b/>
          <w:sz w:val="32"/>
          <w:szCs w:val="32"/>
        </w:rPr>
        <w:t>Список</w:t>
      </w:r>
      <w:r>
        <w:rPr>
          <w:b/>
          <w:sz w:val="32"/>
          <w:szCs w:val="32"/>
        </w:rPr>
        <w:t xml:space="preserve"> используемой </w:t>
      </w:r>
      <w:r w:rsidRPr="00765FD6">
        <w:rPr>
          <w:b/>
          <w:sz w:val="32"/>
          <w:szCs w:val="32"/>
        </w:rPr>
        <w:t>литературы</w:t>
      </w:r>
    </w:p>
    <w:p w:rsidR="008A5B12" w:rsidRDefault="008A5B12" w:rsidP="00FF0218">
      <w:pPr>
        <w:jc w:val="center"/>
        <w:rPr>
          <w:b/>
          <w:sz w:val="32"/>
          <w:szCs w:val="32"/>
        </w:rPr>
      </w:pPr>
    </w:p>
    <w:p w:rsidR="002209CA" w:rsidRPr="002209CA" w:rsidRDefault="008A5B12" w:rsidP="008A5B12">
      <w:pPr>
        <w:widowControl w:val="0"/>
        <w:autoSpaceDE w:val="0"/>
        <w:autoSpaceDN w:val="0"/>
        <w:adjustRightInd w:val="0"/>
        <w:ind w:firstLine="708"/>
        <w:jc w:val="both"/>
        <w:rPr>
          <w:sz w:val="32"/>
          <w:szCs w:val="32"/>
        </w:rPr>
      </w:pPr>
      <w:r>
        <w:rPr>
          <w:sz w:val="32"/>
          <w:szCs w:val="32"/>
        </w:rPr>
        <w:t xml:space="preserve">1 </w:t>
      </w:r>
      <w:proofErr w:type="spellStart"/>
      <w:r w:rsidR="002209CA" w:rsidRPr="002209CA">
        <w:rPr>
          <w:sz w:val="32"/>
          <w:szCs w:val="32"/>
        </w:rPr>
        <w:t>Бобкова</w:t>
      </w:r>
      <w:proofErr w:type="spellEnd"/>
      <w:r w:rsidR="002209CA" w:rsidRPr="002209CA">
        <w:rPr>
          <w:sz w:val="32"/>
          <w:szCs w:val="32"/>
        </w:rPr>
        <w:t xml:space="preserve"> Н.М., Дятлова Е.М., Куницкая Т.С. Общая технология силикатов. Минск: Высшая школа, 1987. – 288 с.</w:t>
      </w:r>
    </w:p>
    <w:p w:rsidR="002209CA" w:rsidRPr="008A5B12" w:rsidRDefault="008A5B12" w:rsidP="008A5B12">
      <w:pPr>
        <w:widowControl w:val="0"/>
        <w:autoSpaceDE w:val="0"/>
        <w:autoSpaceDN w:val="0"/>
        <w:adjustRightInd w:val="0"/>
        <w:ind w:firstLine="708"/>
        <w:jc w:val="both"/>
        <w:rPr>
          <w:sz w:val="32"/>
          <w:szCs w:val="32"/>
        </w:rPr>
      </w:pPr>
      <w:r>
        <w:rPr>
          <w:sz w:val="32"/>
          <w:szCs w:val="32"/>
        </w:rPr>
        <w:t xml:space="preserve">2 </w:t>
      </w:r>
      <w:proofErr w:type="spellStart"/>
      <w:r w:rsidR="002209CA" w:rsidRPr="008A5B12">
        <w:rPr>
          <w:sz w:val="32"/>
          <w:szCs w:val="32"/>
        </w:rPr>
        <w:t>Дудеров</w:t>
      </w:r>
      <w:proofErr w:type="spellEnd"/>
      <w:r w:rsidR="002209CA" w:rsidRPr="008A5B12">
        <w:rPr>
          <w:sz w:val="32"/>
          <w:szCs w:val="32"/>
        </w:rPr>
        <w:t xml:space="preserve"> И.Г., Матвеев Г.М. Общая технология силикатов. М.: </w:t>
      </w:r>
      <w:proofErr w:type="spellStart"/>
      <w:r w:rsidR="002209CA" w:rsidRPr="008A5B12">
        <w:rPr>
          <w:sz w:val="32"/>
          <w:szCs w:val="32"/>
        </w:rPr>
        <w:t>Стройиздат</w:t>
      </w:r>
      <w:proofErr w:type="spellEnd"/>
      <w:r w:rsidR="002209CA" w:rsidRPr="008A5B12">
        <w:rPr>
          <w:sz w:val="32"/>
          <w:szCs w:val="32"/>
        </w:rPr>
        <w:t>, 1987. – 560 с.</w:t>
      </w:r>
    </w:p>
    <w:p w:rsidR="002209CA" w:rsidRPr="002209CA" w:rsidRDefault="008A5B12" w:rsidP="008A5B12">
      <w:pPr>
        <w:widowControl w:val="0"/>
        <w:autoSpaceDE w:val="0"/>
        <w:autoSpaceDN w:val="0"/>
        <w:adjustRightInd w:val="0"/>
        <w:ind w:firstLine="708"/>
        <w:jc w:val="both"/>
        <w:rPr>
          <w:sz w:val="32"/>
          <w:szCs w:val="32"/>
        </w:rPr>
      </w:pPr>
      <w:r>
        <w:rPr>
          <w:sz w:val="32"/>
          <w:szCs w:val="32"/>
        </w:rPr>
        <w:t xml:space="preserve">3 </w:t>
      </w:r>
      <w:r w:rsidR="002209CA" w:rsidRPr="002209CA">
        <w:rPr>
          <w:sz w:val="32"/>
          <w:szCs w:val="32"/>
        </w:rPr>
        <w:t>Химическая технология керамики</w:t>
      </w:r>
      <w:proofErr w:type="gramStart"/>
      <w:r w:rsidR="002209CA" w:rsidRPr="002209CA">
        <w:rPr>
          <w:sz w:val="32"/>
          <w:szCs w:val="32"/>
        </w:rPr>
        <w:t xml:space="preserve"> /П</w:t>
      </w:r>
      <w:proofErr w:type="gramEnd"/>
      <w:r w:rsidR="002209CA" w:rsidRPr="002209CA">
        <w:rPr>
          <w:sz w:val="32"/>
          <w:szCs w:val="32"/>
        </w:rPr>
        <w:t xml:space="preserve">од ред. И.Я. </w:t>
      </w:r>
      <w:proofErr w:type="spellStart"/>
      <w:r w:rsidR="002209CA" w:rsidRPr="002209CA">
        <w:rPr>
          <w:sz w:val="32"/>
          <w:szCs w:val="32"/>
        </w:rPr>
        <w:t>Гузмана</w:t>
      </w:r>
      <w:proofErr w:type="spellEnd"/>
      <w:r w:rsidR="002209CA" w:rsidRPr="002209CA">
        <w:rPr>
          <w:sz w:val="32"/>
          <w:szCs w:val="32"/>
        </w:rPr>
        <w:t xml:space="preserve"> – М.: ООО РИФ «Стройматериалы, 2003.-496с</w:t>
      </w:r>
    </w:p>
    <w:p w:rsidR="002209CA" w:rsidRPr="002209CA" w:rsidRDefault="008A5B12" w:rsidP="008A5B12">
      <w:pPr>
        <w:widowControl w:val="0"/>
        <w:autoSpaceDE w:val="0"/>
        <w:autoSpaceDN w:val="0"/>
        <w:adjustRightInd w:val="0"/>
        <w:ind w:firstLine="708"/>
        <w:jc w:val="both"/>
        <w:rPr>
          <w:sz w:val="32"/>
          <w:szCs w:val="32"/>
        </w:rPr>
      </w:pPr>
      <w:r>
        <w:rPr>
          <w:sz w:val="32"/>
          <w:szCs w:val="32"/>
        </w:rPr>
        <w:t xml:space="preserve">4 </w:t>
      </w:r>
      <w:r w:rsidR="002209CA" w:rsidRPr="002209CA">
        <w:rPr>
          <w:sz w:val="32"/>
          <w:szCs w:val="32"/>
        </w:rPr>
        <w:t xml:space="preserve">Артамонов М.В. Практикум по общей технологии силикатов. М.: </w:t>
      </w:r>
      <w:proofErr w:type="spellStart"/>
      <w:r w:rsidR="002209CA" w:rsidRPr="002209CA">
        <w:rPr>
          <w:sz w:val="32"/>
          <w:szCs w:val="32"/>
        </w:rPr>
        <w:t>Стройиздат</w:t>
      </w:r>
      <w:proofErr w:type="spellEnd"/>
      <w:r w:rsidR="002209CA" w:rsidRPr="002209CA">
        <w:rPr>
          <w:sz w:val="32"/>
          <w:szCs w:val="32"/>
        </w:rPr>
        <w:t xml:space="preserve">, 1996. – 280 с. </w:t>
      </w:r>
    </w:p>
    <w:p w:rsidR="002209CA" w:rsidRPr="002209CA" w:rsidRDefault="008A5B12" w:rsidP="008A5B12">
      <w:pPr>
        <w:widowControl w:val="0"/>
        <w:autoSpaceDE w:val="0"/>
        <w:autoSpaceDN w:val="0"/>
        <w:adjustRightInd w:val="0"/>
        <w:ind w:firstLine="708"/>
        <w:jc w:val="both"/>
        <w:rPr>
          <w:sz w:val="32"/>
          <w:szCs w:val="32"/>
        </w:rPr>
      </w:pPr>
      <w:r>
        <w:rPr>
          <w:sz w:val="32"/>
          <w:szCs w:val="32"/>
        </w:rPr>
        <w:t xml:space="preserve">5 </w:t>
      </w:r>
      <w:proofErr w:type="spellStart"/>
      <w:r w:rsidR="002209CA" w:rsidRPr="002209CA">
        <w:rPr>
          <w:sz w:val="32"/>
          <w:szCs w:val="32"/>
        </w:rPr>
        <w:t>Книгина</w:t>
      </w:r>
      <w:proofErr w:type="spellEnd"/>
      <w:r w:rsidR="002209CA" w:rsidRPr="002209CA">
        <w:rPr>
          <w:sz w:val="32"/>
          <w:szCs w:val="32"/>
        </w:rPr>
        <w:t xml:space="preserve"> Г.И., Вершинина Э.Н Лабораторные работы по технологии строительной керамики и искусственных пористых заполнителей. М.: Высшая школа, 1985. – 208 с.</w:t>
      </w:r>
    </w:p>
    <w:p w:rsidR="008E215E" w:rsidRPr="001B7EA6" w:rsidRDefault="008E215E" w:rsidP="001B7EA6">
      <w:pPr>
        <w:ind w:firstLine="708"/>
        <w:jc w:val="both"/>
        <w:rPr>
          <w:b/>
          <w:sz w:val="32"/>
          <w:szCs w:val="32"/>
        </w:rPr>
      </w:pPr>
      <w:r w:rsidRPr="001B7EA6">
        <w:rPr>
          <w:b/>
          <w:sz w:val="32"/>
          <w:szCs w:val="32"/>
        </w:rPr>
        <w:lastRenderedPageBreak/>
        <w:t>Л</w:t>
      </w:r>
      <w:r w:rsidR="001B7EA6" w:rsidRPr="001B7EA6">
        <w:rPr>
          <w:b/>
          <w:sz w:val="32"/>
          <w:szCs w:val="32"/>
        </w:rPr>
        <w:t>абораторная работа</w:t>
      </w:r>
      <w:r w:rsidRPr="001B7EA6">
        <w:rPr>
          <w:b/>
          <w:sz w:val="32"/>
          <w:szCs w:val="32"/>
        </w:rPr>
        <w:t xml:space="preserve"> №</w:t>
      </w:r>
      <w:r w:rsidR="002209CA">
        <w:rPr>
          <w:b/>
          <w:sz w:val="32"/>
          <w:szCs w:val="32"/>
        </w:rPr>
        <w:t>6</w:t>
      </w:r>
      <w:r w:rsidR="001B7EA6" w:rsidRPr="001B7EA6">
        <w:rPr>
          <w:b/>
          <w:sz w:val="32"/>
          <w:szCs w:val="32"/>
        </w:rPr>
        <w:t>. Термодинамические исследования химических и фазовых превращений в различных системах</w:t>
      </w:r>
    </w:p>
    <w:p w:rsidR="00B71EA0" w:rsidRPr="00102C27" w:rsidRDefault="00B71EA0" w:rsidP="00ED1F84">
      <w:pPr>
        <w:ind w:firstLine="851"/>
        <w:jc w:val="both"/>
        <w:rPr>
          <w:sz w:val="32"/>
          <w:szCs w:val="32"/>
        </w:rPr>
      </w:pPr>
    </w:p>
    <w:p w:rsidR="00ED1F84" w:rsidRPr="00B71EA0" w:rsidRDefault="00ED1F84" w:rsidP="00ED1F84">
      <w:pPr>
        <w:ind w:firstLine="851"/>
        <w:jc w:val="both"/>
        <w:rPr>
          <w:sz w:val="32"/>
          <w:szCs w:val="32"/>
        </w:rPr>
      </w:pPr>
      <w:r w:rsidRPr="001B7EA6">
        <w:rPr>
          <w:b/>
          <w:sz w:val="32"/>
          <w:szCs w:val="32"/>
        </w:rPr>
        <w:t>Цель работы:</w:t>
      </w:r>
      <w:r w:rsidRPr="00B71EA0">
        <w:rPr>
          <w:sz w:val="32"/>
          <w:szCs w:val="32"/>
        </w:rPr>
        <w:t xml:space="preserve">   Термодинамическое моделирование </w:t>
      </w:r>
      <w:proofErr w:type="spellStart"/>
      <w:r w:rsidRPr="00B71EA0">
        <w:rPr>
          <w:sz w:val="32"/>
          <w:szCs w:val="32"/>
        </w:rPr>
        <w:t>фазообразования</w:t>
      </w:r>
      <w:proofErr w:type="spellEnd"/>
      <w:r w:rsidRPr="00B71EA0">
        <w:rPr>
          <w:sz w:val="32"/>
          <w:szCs w:val="32"/>
        </w:rPr>
        <w:t xml:space="preserve"> силикатных минералов. Проанализировать результаты и определить </w:t>
      </w:r>
      <w:r w:rsidR="00102C27">
        <w:rPr>
          <w:sz w:val="32"/>
          <w:szCs w:val="32"/>
        </w:rPr>
        <w:t xml:space="preserve">теоретические </w:t>
      </w:r>
      <w:r w:rsidRPr="00B71EA0">
        <w:rPr>
          <w:sz w:val="32"/>
          <w:szCs w:val="32"/>
        </w:rPr>
        <w:t>направления исследований.</w:t>
      </w:r>
    </w:p>
    <w:p w:rsidR="00ED1F84" w:rsidRPr="00B71EA0" w:rsidRDefault="00ED1F84" w:rsidP="00ED1F84">
      <w:pPr>
        <w:ind w:firstLine="851"/>
        <w:jc w:val="both"/>
        <w:rPr>
          <w:sz w:val="32"/>
          <w:szCs w:val="32"/>
        </w:rPr>
      </w:pPr>
    </w:p>
    <w:p w:rsidR="00ED1F84" w:rsidRPr="00B71EA0" w:rsidRDefault="00ED1F84" w:rsidP="00ED1F84">
      <w:pPr>
        <w:ind w:firstLine="851"/>
        <w:jc w:val="both"/>
        <w:rPr>
          <w:sz w:val="32"/>
          <w:szCs w:val="32"/>
        </w:rPr>
      </w:pPr>
      <w:r w:rsidRPr="001B7EA6">
        <w:rPr>
          <w:b/>
          <w:sz w:val="32"/>
          <w:szCs w:val="32"/>
        </w:rPr>
        <w:t>Приборы, принадлежности и материалы:</w:t>
      </w:r>
      <w:r w:rsidRPr="00B71EA0">
        <w:rPr>
          <w:sz w:val="32"/>
          <w:szCs w:val="32"/>
        </w:rPr>
        <w:t xml:space="preserve">   Прикладная программа «Астра», компьютер,</w:t>
      </w:r>
      <w:r w:rsidR="00B71EA0" w:rsidRPr="00B71EA0">
        <w:rPr>
          <w:sz w:val="32"/>
          <w:szCs w:val="32"/>
        </w:rPr>
        <w:t xml:space="preserve"> </w:t>
      </w:r>
      <w:r w:rsidR="00B71EA0">
        <w:rPr>
          <w:sz w:val="32"/>
          <w:szCs w:val="32"/>
        </w:rPr>
        <w:t>графические и вычислительные программы</w:t>
      </w:r>
      <w:r w:rsidR="001B7EA6">
        <w:rPr>
          <w:sz w:val="32"/>
          <w:szCs w:val="32"/>
        </w:rPr>
        <w:t>, наличие химико-минералогического анализа исследуемого материала или вещества</w:t>
      </w:r>
      <w:r w:rsidR="00B71EA0">
        <w:rPr>
          <w:sz w:val="32"/>
          <w:szCs w:val="32"/>
        </w:rPr>
        <w:t>.</w:t>
      </w:r>
    </w:p>
    <w:p w:rsidR="008E215E" w:rsidRPr="00B71EA0" w:rsidRDefault="008E215E">
      <w:pPr>
        <w:rPr>
          <w:sz w:val="32"/>
          <w:szCs w:val="32"/>
        </w:rPr>
      </w:pPr>
    </w:p>
    <w:p w:rsidR="001B7EA6" w:rsidRDefault="001B7EA6" w:rsidP="001B7EA6">
      <w:pPr>
        <w:jc w:val="center"/>
        <w:rPr>
          <w:b/>
          <w:sz w:val="32"/>
          <w:szCs w:val="32"/>
        </w:rPr>
      </w:pPr>
      <w:r w:rsidRPr="00E07555">
        <w:rPr>
          <w:b/>
          <w:sz w:val="32"/>
          <w:szCs w:val="32"/>
        </w:rPr>
        <w:t xml:space="preserve">Общие сведения </w:t>
      </w:r>
    </w:p>
    <w:p w:rsidR="001B7EA6" w:rsidRPr="00E07555" w:rsidRDefault="001B7EA6" w:rsidP="001B7EA6">
      <w:pPr>
        <w:jc w:val="center"/>
        <w:rPr>
          <w:b/>
          <w:sz w:val="32"/>
          <w:szCs w:val="32"/>
        </w:rPr>
      </w:pPr>
    </w:p>
    <w:p w:rsidR="00ED1F84" w:rsidRPr="00B71EA0" w:rsidRDefault="006C1D97" w:rsidP="00ED1F84">
      <w:pPr>
        <w:pStyle w:val="ae"/>
        <w:spacing w:before="0" w:beforeAutospacing="0" w:after="0" w:afterAutospacing="0"/>
        <w:ind w:firstLine="708"/>
        <w:jc w:val="both"/>
        <w:rPr>
          <w:sz w:val="32"/>
          <w:szCs w:val="32"/>
        </w:rPr>
      </w:pPr>
      <w:r w:rsidRPr="00B71EA0">
        <w:rPr>
          <w:sz w:val="32"/>
          <w:szCs w:val="32"/>
        </w:rPr>
        <w:t>Теоретическое обоснование химических проблем, с которыми встречается строитель в практической деятельности, должно основываться на фундаменте физической химии, среди ее методов наиболее важным является химическая термодинамика. Так, химическую термодинамику привлекают для анализа теоретической прочности твердых тел, изучения поверхностных явлений, выполняющих важную роль при решении проблем склеивания, пленкообразования, фазовых и энергетических переходов.</w:t>
      </w:r>
    </w:p>
    <w:p w:rsidR="006C1D97" w:rsidRPr="00B71EA0" w:rsidRDefault="006C1D97" w:rsidP="00ED1F84">
      <w:pPr>
        <w:pStyle w:val="ae"/>
        <w:spacing w:before="0" w:beforeAutospacing="0" w:after="0" w:afterAutospacing="0"/>
        <w:ind w:firstLine="708"/>
        <w:jc w:val="both"/>
        <w:rPr>
          <w:sz w:val="32"/>
          <w:szCs w:val="32"/>
        </w:rPr>
      </w:pPr>
      <w:r w:rsidRPr="00B71EA0">
        <w:rPr>
          <w:sz w:val="32"/>
          <w:szCs w:val="32"/>
        </w:rPr>
        <w:t xml:space="preserve">Термодинамический анализ позволяет обосновать направление, по которому протекают процессы гидратации минеральных вяжущих, устойчивость гидратных образований, определяющих прочность бетонов. Знание максимального тепловыделения, равно как и его скорости, необходимо при выборе цемента для гидротехнических и иных видов строительства. Без термодинамического анализа трудно оценить процессы коррозии строительных материалов и их защиты. Термодинамика играет важную роль в подведении теоретического фундамента под многочисленными химическими и физико-химическими процессами в строительном производстве. </w:t>
      </w:r>
    </w:p>
    <w:p w:rsidR="0086494B" w:rsidRPr="00B71EA0" w:rsidRDefault="0086494B" w:rsidP="0086494B">
      <w:pPr>
        <w:pStyle w:val="ae"/>
        <w:spacing w:before="0" w:beforeAutospacing="0" w:after="0" w:afterAutospacing="0"/>
        <w:jc w:val="center"/>
        <w:rPr>
          <w:rStyle w:val="af"/>
          <w:sz w:val="32"/>
          <w:szCs w:val="32"/>
        </w:rPr>
      </w:pPr>
    </w:p>
    <w:p w:rsidR="006C1D97" w:rsidRPr="00B71EA0" w:rsidRDefault="001B7EA6" w:rsidP="001B7EA6">
      <w:pPr>
        <w:pStyle w:val="ae"/>
        <w:spacing w:before="0" w:beforeAutospacing="0" w:after="0" w:afterAutospacing="0"/>
        <w:ind w:firstLine="708"/>
        <w:jc w:val="both"/>
        <w:rPr>
          <w:sz w:val="32"/>
          <w:szCs w:val="32"/>
        </w:rPr>
      </w:pPr>
      <w:r>
        <w:rPr>
          <w:rStyle w:val="af"/>
          <w:sz w:val="32"/>
          <w:szCs w:val="32"/>
        </w:rPr>
        <w:t>6</w:t>
      </w:r>
      <w:r w:rsidR="006C1D97" w:rsidRPr="00B71EA0">
        <w:rPr>
          <w:rStyle w:val="af"/>
          <w:sz w:val="32"/>
          <w:szCs w:val="32"/>
        </w:rPr>
        <w:t>.</w:t>
      </w:r>
      <w:r>
        <w:rPr>
          <w:rStyle w:val="af"/>
          <w:sz w:val="32"/>
          <w:szCs w:val="32"/>
        </w:rPr>
        <w:t>1</w:t>
      </w:r>
      <w:r w:rsidR="006C1D97" w:rsidRPr="00B71EA0">
        <w:rPr>
          <w:rStyle w:val="af"/>
          <w:sz w:val="32"/>
          <w:szCs w:val="32"/>
        </w:rPr>
        <w:t xml:space="preserve"> Химическая термодинамика - основа </w:t>
      </w:r>
      <w:r w:rsidR="00ED1F84" w:rsidRPr="00B71EA0">
        <w:rPr>
          <w:rStyle w:val="af"/>
          <w:sz w:val="32"/>
          <w:szCs w:val="32"/>
        </w:rPr>
        <w:t xml:space="preserve">химии </w:t>
      </w:r>
      <w:r w:rsidR="006C1D97" w:rsidRPr="00B71EA0">
        <w:rPr>
          <w:rStyle w:val="af"/>
          <w:sz w:val="32"/>
          <w:szCs w:val="32"/>
        </w:rPr>
        <w:t>строительн</w:t>
      </w:r>
      <w:r w:rsidR="00ED1F84" w:rsidRPr="00B71EA0">
        <w:rPr>
          <w:rStyle w:val="af"/>
          <w:sz w:val="32"/>
          <w:szCs w:val="32"/>
        </w:rPr>
        <w:t>ых материалов</w:t>
      </w:r>
      <w:r w:rsidR="006C1D97" w:rsidRPr="00B71EA0">
        <w:rPr>
          <w:rStyle w:val="af"/>
          <w:sz w:val="32"/>
          <w:szCs w:val="32"/>
        </w:rPr>
        <w:t xml:space="preserve"> </w:t>
      </w:r>
    </w:p>
    <w:p w:rsidR="006C1D97" w:rsidRPr="00B71EA0" w:rsidRDefault="006C1D97" w:rsidP="0086494B">
      <w:pPr>
        <w:pStyle w:val="ae"/>
        <w:spacing w:before="0" w:beforeAutospacing="0" w:after="0" w:afterAutospacing="0"/>
        <w:ind w:firstLine="708"/>
        <w:jc w:val="both"/>
        <w:rPr>
          <w:sz w:val="32"/>
          <w:szCs w:val="32"/>
        </w:rPr>
      </w:pPr>
      <w:r w:rsidRPr="00B71EA0">
        <w:rPr>
          <w:sz w:val="32"/>
          <w:szCs w:val="32"/>
        </w:rPr>
        <w:lastRenderedPageBreak/>
        <w:t xml:space="preserve">Физические свойства строительного материала определяются параметрами его физического состояния под воздействием внешней среды и условий их работы (действие воды, высоких и низких температур и т. п.). </w:t>
      </w:r>
    </w:p>
    <w:p w:rsidR="006C1D97" w:rsidRPr="00B71EA0" w:rsidRDefault="006C1D97" w:rsidP="001B7EA6">
      <w:pPr>
        <w:pStyle w:val="ae"/>
        <w:spacing w:before="0" w:beforeAutospacing="0" w:after="0" w:afterAutospacing="0"/>
        <w:ind w:firstLine="708"/>
        <w:jc w:val="both"/>
        <w:rPr>
          <w:sz w:val="32"/>
          <w:szCs w:val="32"/>
        </w:rPr>
      </w:pPr>
      <w:r w:rsidRPr="00B71EA0">
        <w:rPr>
          <w:sz w:val="32"/>
          <w:szCs w:val="32"/>
        </w:rPr>
        <w:t xml:space="preserve">При воздействии статических или циклических тепловых факторов материал характеризуется теплофизическими свойствами. Они важны для теплоизоляционных и жаростойких материалов, материалов ограждающих конструкций и изделий, твердеющих при тепловой обработке. К ним относятся теплоемкость, теплопроводность, тепловое расширение, огнестойкость и огнеупорность. </w:t>
      </w:r>
    </w:p>
    <w:p w:rsidR="006C1D97" w:rsidRPr="00B71EA0" w:rsidRDefault="006C1D97" w:rsidP="0086494B">
      <w:pPr>
        <w:pStyle w:val="ae"/>
        <w:spacing w:before="0" w:beforeAutospacing="0" w:after="0" w:afterAutospacing="0"/>
        <w:ind w:firstLine="708"/>
        <w:jc w:val="both"/>
        <w:rPr>
          <w:sz w:val="32"/>
          <w:szCs w:val="32"/>
        </w:rPr>
      </w:pPr>
      <w:r w:rsidRPr="00B71EA0">
        <w:rPr>
          <w:rStyle w:val="af"/>
          <w:sz w:val="32"/>
          <w:szCs w:val="32"/>
        </w:rPr>
        <w:t>Теплоемкость</w:t>
      </w:r>
      <w:r w:rsidRPr="00B71EA0">
        <w:rPr>
          <w:sz w:val="32"/>
          <w:szCs w:val="32"/>
        </w:rPr>
        <w:t xml:space="preserve"> - свойство материала поглощать при нагревании и отдавать при охлаждении определенное количество теплоты. Теплоемкость - мера энергии, необходимой для повышения температуры материала. </w:t>
      </w:r>
    </w:p>
    <w:p w:rsidR="006C1D97" w:rsidRPr="00B71EA0" w:rsidRDefault="006C1D97" w:rsidP="0086494B">
      <w:pPr>
        <w:pStyle w:val="ae"/>
        <w:spacing w:before="0" w:beforeAutospacing="0" w:after="0" w:afterAutospacing="0"/>
        <w:jc w:val="both"/>
        <w:rPr>
          <w:sz w:val="32"/>
          <w:szCs w:val="32"/>
        </w:rPr>
      </w:pPr>
      <w:r w:rsidRPr="00B71EA0">
        <w:rPr>
          <w:sz w:val="32"/>
          <w:szCs w:val="32"/>
        </w:rPr>
        <w:t>Теплоемкость, отнесенную к единице массы, называют удельной теплоемк</w:t>
      </w:r>
      <w:r w:rsidR="00ED1F84" w:rsidRPr="00B71EA0">
        <w:rPr>
          <w:sz w:val="32"/>
          <w:szCs w:val="32"/>
        </w:rPr>
        <w:t xml:space="preserve">остью (С) и измеряют в </w:t>
      </w:r>
      <w:proofErr w:type="gramStart"/>
      <w:r w:rsidR="00ED1F84" w:rsidRPr="00B71EA0">
        <w:rPr>
          <w:sz w:val="32"/>
          <w:szCs w:val="32"/>
        </w:rPr>
        <w:t>Дж</w:t>
      </w:r>
      <w:proofErr w:type="gramEnd"/>
      <w:r w:rsidR="00ED1F84" w:rsidRPr="00B71EA0">
        <w:rPr>
          <w:sz w:val="32"/>
          <w:szCs w:val="32"/>
        </w:rPr>
        <w:t>/(кг•</w:t>
      </w:r>
      <w:r w:rsidRPr="00B71EA0">
        <w:rPr>
          <w:sz w:val="32"/>
          <w:szCs w:val="32"/>
        </w:rPr>
        <w:t xml:space="preserve">°С). Удельная теплоемкость - это количество теплоты, необходимой для нагревания 1 кг материала на 1 °С. У органических материалов теплоемкость обычно выше, чем у неорганических, Дж/(кг °С): древесины - 2,38.. .2,72; стали - 0,46; воды - 4,187. Наибольшую теплоемкость имеет вода, поэтому с повышением влажности материалов их теплоемкость возрастает [2]. </w:t>
      </w:r>
    </w:p>
    <w:p w:rsidR="006C1D97" w:rsidRPr="00B71EA0" w:rsidRDefault="006C1D97" w:rsidP="0086494B">
      <w:pPr>
        <w:pStyle w:val="ae"/>
        <w:spacing w:before="0" w:beforeAutospacing="0" w:after="0" w:afterAutospacing="0"/>
        <w:ind w:firstLine="708"/>
        <w:jc w:val="both"/>
        <w:rPr>
          <w:sz w:val="32"/>
          <w:szCs w:val="32"/>
        </w:rPr>
      </w:pPr>
      <w:r w:rsidRPr="00B71EA0">
        <w:rPr>
          <w:rStyle w:val="af"/>
          <w:sz w:val="32"/>
          <w:szCs w:val="32"/>
        </w:rPr>
        <w:t xml:space="preserve">Теплопроводность </w:t>
      </w:r>
      <w:r w:rsidRPr="00B71EA0">
        <w:rPr>
          <w:sz w:val="32"/>
          <w:szCs w:val="32"/>
        </w:rPr>
        <w:t>- свойство материала передавать через свою толщу тепловой поток, возникающий вследствие разности температур на противоположных поверхностях</w:t>
      </w:r>
      <w:proofErr w:type="gramStart"/>
      <w:r w:rsidRPr="00B71EA0">
        <w:rPr>
          <w:sz w:val="32"/>
          <w:szCs w:val="32"/>
        </w:rPr>
        <w:t xml:space="preserve"> Э</w:t>
      </w:r>
      <w:proofErr w:type="gramEnd"/>
      <w:r w:rsidRPr="00B71EA0">
        <w:rPr>
          <w:sz w:val="32"/>
          <w:szCs w:val="32"/>
        </w:rPr>
        <w:t>то свойство имеет важное значение для строительных материалов, применяемых при устройстве ограждающих конструкций (стен, покрытий и перекрытий), и материалов, предназначенных для тепловой изоляции. Теплопроводность материала зависит от его строения, химического состава, пористости и характера пор, а также влажности и температуры, при которой</w:t>
      </w:r>
      <w:r w:rsidR="007A7D63">
        <w:rPr>
          <w:sz w:val="32"/>
          <w:szCs w:val="32"/>
        </w:rPr>
        <w:t xml:space="preserve"> происходит передача теплоты</w:t>
      </w:r>
      <w:proofErr w:type="gramStart"/>
      <w:r w:rsidR="007A7D63">
        <w:rPr>
          <w:sz w:val="32"/>
          <w:szCs w:val="32"/>
        </w:rPr>
        <w:t xml:space="preserve"> </w:t>
      </w:r>
      <w:r w:rsidRPr="00B71EA0">
        <w:rPr>
          <w:sz w:val="32"/>
          <w:szCs w:val="32"/>
        </w:rPr>
        <w:t>.</w:t>
      </w:r>
      <w:proofErr w:type="gramEnd"/>
      <w:r w:rsidRPr="00B71EA0">
        <w:rPr>
          <w:sz w:val="32"/>
          <w:szCs w:val="32"/>
        </w:rPr>
        <w:t xml:space="preserve"> </w:t>
      </w:r>
    </w:p>
    <w:p w:rsidR="006C1D97" w:rsidRPr="00B71EA0" w:rsidRDefault="006C1D97" w:rsidP="0086494B">
      <w:pPr>
        <w:pStyle w:val="ae"/>
        <w:spacing w:before="0" w:beforeAutospacing="0" w:after="0" w:afterAutospacing="0"/>
        <w:ind w:firstLine="708"/>
        <w:jc w:val="both"/>
        <w:rPr>
          <w:sz w:val="32"/>
          <w:szCs w:val="32"/>
        </w:rPr>
      </w:pPr>
      <w:r w:rsidRPr="00B71EA0">
        <w:rPr>
          <w:rStyle w:val="af"/>
          <w:sz w:val="32"/>
          <w:szCs w:val="32"/>
        </w:rPr>
        <w:t>Тепловое расширение</w:t>
      </w:r>
      <w:r w:rsidRPr="00B71EA0">
        <w:rPr>
          <w:sz w:val="32"/>
          <w:szCs w:val="32"/>
        </w:rPr>
        <w:t xml:space="preserve"> - свойство материала изменять размеры при нагреве и охлаждении. Для численной характеристики такого явления используют температурный коэффициент линейного расширения (ТКЛР), который показывает, на какую </w:t>
      </w:r>
      <w:r w:rsidRPr="00B71EA0">
        <w:rPr>
          <w:sz w:val="32"/>
          <w:szCs w:val="32"/>
        </w:rPr>
        <w:lastRenderedPageBreak/>
        <w:t xml:space="preserve">долю первоначальной длины расширяется материал при повышении температуры на 1 °С. </w:t>
      </w:r>
    </w:p>
    <w:p w:rsidR="006C1D97" w:rsidRPr="00B71EA0" w:rsidRDefault="006C1D97" w:rsidP="007A7D63">
      <w:pPr>
        <w:pStyle w:val="ae"/>
        <w:spacing w:before="0" w:beforeAutospacing="0" w:after="0" w:afterAutospacing="0"/>
        <w:ind w:firstLine="708"/>
        <w:jc w:val="both"/>
        <w:rPr>
          <w:sz w:val="32"/>
          <w:szCs w:val="32"/>
        </w:rPr>
      </w:pPr>
      <w:r w:rsidRPr="00B71EA0">
        <w:rPr>
          <w:sz w:val="32"/>
          <w:szCs w:val="32"/>
        </w:rPr>
        <w:t>Вследствие термических и усадочных деформаций в сооружениях большой протяженности могут образоваться недопустимые по условиям эксплуатации перекосы, трещины или разрывы. Чтобы этого не произошло, устраивают температурно-усадочные (деформационные) швы, которые как бы разрезают сооружение. Расстояние между швами назначают с учетом термич</w:t>
      </w:r>
      <w:r w:rsidR="007A7D63">
        <w:rPr>
          <w:sz w:val="32"/>
          <w:szCs w:val="32"/>
        </w:rPr>
        <w:t>еского расширения материалов</w:t>
      </w:r>
      <w:r w:rsidRPr="00B71EA0">
        <w:rPr>
          <w:sz w:val="32"/>
          <w:szCs w:val="32"/>
        </w:rPr>
        <w:t xml:space="preserve">. </w:t>
      </w:r>
    </w:p>
    <w:p w:rsidR="0086494B" w:rsidRPr="00B71EA0" w:rsidRDefault="0086494B" w:rsidP="0086494B">
      <w:pPr>
        <w:pStyle w:val="ae"/>
        <w:spacing w:before="0" w:beforeAutospacing="0" w:after="0" w:afterAutospacing="0"/>
        <w:jc w:val="center"/>
        <w:rPr>
          <w:rStyle w:val="af"/>
          <w:sz w:val="32"/>
          <w:szCs w:val="32"/>
        </w:rPr>
      </w:pPr>
    </w:p>
    <w:p w:rsidR="006C1D97" w:rsidRPr="00B71EA0" w:rsidRDefault="001B7EA6" w:rsidP="001B7EA6">
      <w:pPr>
        <w:pStyle w:val="ae"/>
        <w:spacing w:before="0" w:beforeAutospacing="0" w:after="0" w:afterAutospacing="0"/>
        <w:ind w:firstLine="708"/>
        <w:jc w:val="both"/>
        <w:rPr>
          <w:sz w:val="32"/>
          <w:szCs w:val="32"/>
        </w:rPr>
      </w:pPr>
      <w:r>
        <w:rPr>
          <w:rStyle w:val="af"/>
          <w:sz w:val="32"/>
          <w:szCs w:val="32"/>
        </w:rPr>
        <w:t>6.2</w:t>
      </w:r>
      <w:r w:rsidR="0086494B" w:rsidRPr="00B71EA0">
        <w:rPr>
          <w:rStyle w:val="af"/>
          <w:sz w:val="32"/>
          <w:szCs w:val="32"/>
        </w:rPr>
        <w:t xml:space="preserve"> </w:t>
      </w:r>
      <w:r w:rsidR="006C1D97" w:rsidRPr="00B71EA0">
        <w:rPr>
          <w:rStyle w:val="af"/>
          <w:sz w:val="32"/>
          <w:szCs w:val="32"/>
        </w:rPr>
        <w:t>Энергия Гиббса, энтропия и энтальпия</w:t>
      </w:r>
    </w:p>
    <w:p w:rsidR="006C1D97" w:rsidRPr="00B71EA0" w:rsidRDefault="006C1D97" w:rsidP="0086494B">
      <w:pPr>
        <w:pStyle w:val="ae"/>
        <w:spacing w:before="0" w:beforeAutospacing="0" w:after="0" w:afterAutospacing="0"/>
        <w:ind w:firstLine="708"/>
        <w:jc w:val="both"/>
        <w:rPr>
          <w:sz w:val="32"/>
          <w:szCs w:val="32"/>
        </w:rPr>
      </w:pPr>
      <w:r w:rsidRPr="00B71EA0">
        <w:rPr>
          <w:sz w:val="32"/>
          <w:szCs w:val="32"/>
        </w:rPr>
        <w:t xml:space="preserve">Данные, полученные в результате термодинамических измерений, широко используется в термодинамике для вычисления энтальпии, </w:t>
      </w:r>
      <w:proofErr w:type="spellStart"/>
      <w:r w:rsidRPr="00B71EA0">
        <w:rPr>
          <w:sz w:val="32"/>
          <w:szCs w:val="32"/>
        </w:rPr>
        <w:t>теплот</w:t>
      </w:r>
      <w:proofErr w:type="spellEnd"/>
      <w:r w:rsidRPr="00B71EA0">
        <w:rPr>
          <w:sz w:val="32"/>
          <w:szCs w:val="32"/>
        </w:rPr>
        <w:t xml:space="preserve"> образования соединений, комбинируя которые можно рассчитать тепловые эффекты и константы равновесия химических реакций, энергии связей и т.д. В основе практических расчетов тепловых эффектов различных процессов лежит закон Гесса, согласно которому тепловой эффект не зависит от промежуточных состояний системы, а зависит от начального и конечного её состояния. </w:t>
      </w:r>
    </w:p>
    <w:p w:rsidR="0086494B" w:rsidRPr="00B71EA0" w:rsidRDefault="0086494B" w:rsidP="0086494B">
      <w:pPr>
        <w:pStyle w:val="ae"/>
        <w:spacing w:before="0" w:beforeAutospacing="0" w:after="0" w:afterAutospacing="0"/>
        <w:jc w:val="center"/>
        <w:rPr>
          <w:rStyle w:val="af"/>
          <w:sz w:val="32"/>
          <w:szCs w:val="32"/>
        </w:rPr>
      </w:pPr>
    </w:p>
    <w:p w:rsidR="006C1D97" w:rsidRPr="00B71EA0" w:rsidRDefault="001B7EA6" w:rsidP="0086494B">
      <w:pPr>
        <w:pStyle w:val="ae"/>
        <w:spacing w:before="0" w:beforeAutospacing="0" w:after="0" w:afterAutospacing="0"/>
        <w:jc w:val="center"/>
        <w:rPr>
          <w:sz w:val="32"/>
          <w:szCs w:val="32"/>
        </w:rPr>
      </w:pPr>
      <w:r>
        <w:rPr>
          <w:rStyle w:val="af"/>
          <w:sz w:val="32"/>
          <w:szCs w:val="32"/>
        </w:rPr>
        <w:t>6</w:t>
      </w:r>
      <w:r w:rsidR="0086494B" w:rsidRPr="00B71EA0">
        <w:rPr>
          <w:rStyle w:val="af"/>
          <w:sz w:val="32"/>
          <w:szCs w:val="32"/>
        </w:rPr>
        <w:t>.</w:t>
      </w:r>
      <w:r>
        <w:rPr>
          <w:rStyle w:val="af"/>
          <w:sz w:val="32"/>
          <w:szCs w:val="32"/>
        </w:rPr>
        <w:t>2.</w:t>
      </w:r>
      <w:r w:rsidR="0086494B" w:rsidRPr="00B71EA0">
        <w:rPr>
          <w:rStyle w:val="af"/>
          <w:sz w:val="32"/>
          <w:szCs w:val="32"/>
        </w:rPr>
        <w:t xml:space="preserve">1 </w:t>
      </w:r>
      <w:r w:rsidR="006C1D97" w:rsidRPr="00B71EA0">
        <w:rPr>
          <w:rStyle w:val="af"/>
          <w:sz w:val="32"/>
          <w:szCs w:val="32"/>
        </w:rPr>
        <w:t>Понятие об энтропии</w:t>
      </w:r>
    </w:p>
    <w:p w:rsidR="006C1D97" w:rsidRPr="00B71EA0" w:rsidRDefault="006C1D97" w:rsidP="0086494B">
      <w:pPr>
        <w:pStyle w:val="ae"/>
        <w:spacing w:before="0" w:beforeAutospacing="0" w:after="0" w:afterAutospacing="0"/>
        <w:ind w:firstLine="708"/>
        <w:jc w:val="both"/>
        <w:rPr>
          <w:sz w:val="32"/>
          <w:szCs w:val="32"/>
        </w:rPr>
      </w:pPr>
      <w:r w:rsidRPr="00B71EA0">
        <w:rPr>
          <w:sz w:val="32"/>
          <w:szCs w:val="32"/>
        </w:rPr>
        <w:t xml:space="preserve">Энтропия необходима для определения меры необратимого рассеивания энергии, меры отклонения реального процесса </w:t>
      </w:r>
      <w:proofErr w:type="gramStart"/>
      <w:r w:rsidRPr="00B71EA0">
        <w:rPr>
          <w:sz w:val="32"/>
          <w:szCs w:val="32"/>
        </w:rPr>
        <w:t>от</w:t>
      </w:r>
      <w:proofErr w:type="gramEnd"/>
      <w:r w:rsidRPr="00B71EA0">
        <w:rPr>
          <w:sz w:val="32"/>
          <w:szCs w:val="32"/>
        </w:rPr>
        <w:t xml:space="preserve"> идеального. </w:t>
      </w:r>
      <w:proofErr w:type="gramStart"/>
      <w:r w:rsidRPr="00B71EA0">
        <w:rPr>
          <w:sz w:val="32"/>
          <w:szCs w:val="32"/>
        </w:rPr>
        <w:t xml:space="preserve">Определённая как сумма приведённых </w:t>
      </w:r>
      <w:proofErr w:type="spellStart"/>
      <w:r w:rsidRPr="00B71EA0">
        <w:rPr>
          <w:sz w:val="32"/>
          <w:szCs w:val="32"/>
        </w:rPr>
        <w:t>теплот</w:t>
      </w:r>
      <w:proofErr w:type="spellEnd"/>
      <w:r w:rsidRPr="00B71EA0">
        <w:rPr>
          <w:sz w:val="32"/>
          <w:szCs w:val="32"/>
        </w:rPr>
        <w:t xml:space="preserve">, она является функцией состояния и остаётся постоянной при замкнутых обратимых процессах, тогда как в необратимых — её изменение всегда положительно. </w:t>
      </w:r>
      <w:proofErr w:type="gramEnd"/>
    </w:p>
    <w:p w:rsidR="006C1D97" w:rsidRPr="002C1813" w:rsidRDefault="006C1D97" w:rsidP="0086494B">
      <w:pPr>
        <w:pStyle w:val="ae"/>
        <w:spacing w:before="0" w:beforeAutospacing="0" w:after="0" w:afterAutospacing="0"/>
        <w:ind w:firstLine="708"/>
        <w:jc w:val="both"/>
        <w:rPr>
          <w:sz w:val="32"/>
          <w:szCs w:val="32"/>
        </w:rPr>
      </w:pPr>
      <w:r w:rsidRPr="00B71EA0">
        <w:rPr>
          <w:sz w:val="32"/>
          <w:szCs w:val="32"/>
        </w:rPr>
        <w:t xml:space="preserve">Математически энтропия определяется как функция состояния системы, равная в равновесном процессе количеству теплоты, сообщённой системе или отведённой от системы, отнесённому к термодинамической температуре системы: </w:t>
      </w:r>
    </w:p>
    <w:p w:rsidR="00D745C4" w:rsidRPr="002C1813" w:rsidRDefault="00D745C4" w:rsidP="0086494B">
      <w:pPr>
        <w:pStyle w:val="ae"/>
        <w:spacing w:before="0" w:beforeAutospacing="0" w:after="0" w:afterAutospacing="0"/>
        <w:ind w:firstLine="708"/>
        <w:jc w:val="both"/>
        <w:rPr>
          <w:sz w:val="32"/>
          <w:szCs w:val="32"/>
        </w:rPr>
      </w:pPr>
    </w:p>
    <w:p w:rsidR="006C1D97" w:rsidRPr="00D745C4" w:rsidRDefault="00102C27" w:rsidP="00D745C4">
      <w:pPr>
        <w:pStyle w:val="ae"/>
        <w:spacing w:before="0" w:beforeAutospacing="0" w:after="0" w:afterAutospacing="0"/>
        <w:jc w:val="right"/>
        <w:rPr>
          <w:sz w:val="32"/>
          <w:szCs w:val="32"/>
        </w:rPr>
      </w:pPr>
      <m:oMath>
        <m:r>
          <w:rPr>
            <w:rFonts w:ascii="Cambria Math" w:hAnsi="Cambria Math"/>
            <w:sz w:val="32"/>
            <w:szCs w:val="32"/>
          </w:rPr>
          <m:t>∂S=</m:t>
        </m:r>
        <m:f>
          <m:fPr>
            <m:ctrlPr>
              <w:rPr>
                <w:rFonts w:ascii="Cambria Math" w:hAnsi="Cambria Math"/>
                <w:i/>
                <w:sz w:val="32"/>
                <w:szCs w:val="32"/>
              </w:rPr>
            </m:ctrlPr>
          </m:fPr>
          <m:num>
            <m:r>
              <w:rPr>
                <w:rFonts w:ascii="Cambria Math" w:hAnsi="Cambria Math"/>
                <w:sz w:val="32"/>
                <w:szCs w:val="32"/>
              </w:rPr>
              <m:t>δQ</m:t>
            </m:r>
          </m:num>
          <m:den>
            <m:r>
              <w:rPr>
                <w:rFonts w:ascii="Cambria Math" w:hAnsi="Cambria Math"/>
                <w:sz w:val="32"/>
                <w:szCs w:val="32"/>
              </w:rPr>
              <m:t>T</m:t>
            </m:r>
          </m:den>
        </m:f>
      </m:oMath>
      <w:r w:rsidR="006C1D97" w:rsidRPr="00B71EA0">
        <w:rPr>
          <w:sz w:val="32"/>
          <w:szCs w:val="32"/>
        </w:rPr>
        <w:t>,</w:t>
      </w:r>
      <w:r w:rsidR="00D745C4" w:rsidRPr="00D745C4">
        <w:rPr>
          <w:sz w:val="32"/>
          <w:szCs w:val="32"/>
        </w:rPr>
        <w:t xml:space="preserve">                                              (6.1)</w:t>
      </w:r>
    </w:p>
    <w:p w:rsidR="00102C27" w:rsidRPr="00D745C4" w:rsidRDefault="00102C27" w:rsidP="00102C27">
      <w:pPr>
        <w:pStyle w:val="ae"/>
        <w:spacing w:before="0" w:beforeAutospacing="0" w:after="0" w:afterAutospacing="0"/>
        <w:jc w:val="right"/>
        <w:rPr>
          <w:sz w:val="32"/>
          <w:szCs w:val="32"/>
        </w:rPr>
      </w:pPr>
    </w:p>
    <w:p w:rsidR="006C1D97" w:rsidRPr="00B71EA0" w:rsidRDefault="006C1D97" w:rsidP="0086494B">
      <w:pPr>
        <w:pStyle w:val="ae"/>
        <w:spacing w:before="0" w:beforeAutospacing="0" w:after="0" w:afterAutospacing="0"/>
        <w:jc w:val="both"/>
        <w:rPr>
          <w:sz w:val="32"/>
          <w:szCs w:val="32"/>
        </w:rPr>
      </w:pPr>
      <w:r w:rsidRPr="00B71EA0">
        <w:rPr>
          <w:sz w:val="32"/>
          <w:szCs w:val="32"/>
        </w:rPr>
        <w:t xml:space="preserve">где </w:t>
      </w:r>
      <m:oMath>
        <m:r>
          <w:rPr>
            <w:rFonts w:ascii="Cambria Math" w:hAnsi="Cambria Math"/>
            <w:sz w:val="32"/>
            <w:szCs w:val="32"/>
          </w:rPr>
          <m:t>∂S</m:t>
        </m:r>
      </m:oMath>
      <w:r w:rsidR="00D745C4" w:rsidRPr="00B71EA0">
        <w:rPr>
          <w:sz w:val="32"/>
          <w:szCs w:val="32"/>
        </w:rPr>
        <w:t xml:space="preserve"> </w:t>
      </w:r>
      <w:r w:rsidR="00D745C4" w:rsidRPr="00D745C4">
        <w:rPr>
          <w:sz w:val="32"/>
          <w:szCs w:val="32"/>
        </w:rPr>
        <w:t>-</w:t>
      </w:r>
      <w:r w:rsidRPr="00B71EA0">
        <w:rPr>
          <w:sz w:val="32"/>
          <w:szCs w:val="32"/>
        </w:rPr>
        <w:t xml:space="preserve"> приращение энтропии; </w:t>
      </w:r>
      <m:oMath>
        <m:r>
          <w:rPr>
            <w:rFonts w:ascii="Cambria Math" w:hAnsi="Cambria Math"/>
            <w:sz w:val="32"/>
            <w:szCs w:val="32"/>
          </w:rPr>
          <m:t>δQ</m:t>
        </m:r>
      </m:oMath>
      <w:r w:rsidR="00D745C4" w:rsidRPr="00B71EA0">
        <w:rPr>
          <w:sz w:val="32"/>
          <w:szCs w:val="32"/>
        </w:rPr>
        <w:t xml:space="preserve"> </w:t>
      </w:r>
      <w:r w:rsidR="00D745C4" w:rsidRPr="00D745C4">
        <w:rPr>
          <w:sz w:val="32"/>
          <w:szCs w:val="32"/>
        </w:rPr>
        <w:t>-</w:t>
      </w:r>
      <w:r w:rsidRPr="00B71EA0">
        <w:rPr>
          <w:sz w:val="32"/>
          <w:szCs w:val="32"/>
        </w:rPr>
        <w:t xml:space="preserve"> минимальная теплота, подведённая к системе; </w:t>
      </w:r>
      <w:r w:rsidR="00D745C4" w:rsidRPr="00D745C4">
        <w:rPr>
          <w:i/>
          <w:sz w:val="32"/>
          <w:szCs w:val="32"/>
          <w:lang w:val="en-US"/>
        </w:rPr>
        <w:t>T</w:t>
      </w:r>
      <w:r w:rsidR="00D745C4" w:rsidRPr="00D745C4">
        <w:rPr>
          <w:sz w:val="32"/>
          <w:szCs w:val="32"/>
        </w:rPr>
        <w:t>-</w:t>
      </w:r>
      <w:r w:rsidRPr="00B71EA0">
        <w:rPr>
          <w:sz w:val="32"/>
          <w:szCs w:val="32"/>
        </w:rPr>
        <w:t xml:space="preserve"> абсолютная температура процесса. </w:t>
      </w:r>
    </w:p>
    <w:p w:rsidR="006C1D97" w:rsidRPr="00B71EA0" w:rsidRDefault="006C1D97" w:rsidP="0086494B">
      <w:pPr>
        <w:pStyle w:val="ae"/>
        <w:spacing w:before="0" w:beforeAutospacing="0" w:after="0" w:afterAutospacing="0"/>
        <w:ind w:firstLine="708"/>
        <w:jc w:val="both"/>
        <w:rPr>
          <w:sz w:val="32"/>
          <w:szCs w:val="32"/>
        </w:rPr>
      </w:pPr>
      <w:r w:rsidRPr="00B71EA0">
        <w:rPr>
          <w:sz w:val="32"/>
          <w:szCs w:val="32"/>
        </w:rPr>
        <w:lastRenderedPageBreak/>
        <w:t>Энтропия устанавливает связь между макро- и микр</w:t>
      </w:r>
      <w:proofErr w:type="gramStart"/>
      <w:r w:rsidRPr="00B71EA0">
        <w:rPr>
          <w:sz w:val="32"/>
          <w:szCs w:val="32"/>
        </w:rPr>
        <w:t>о-</w:t>
      </w:r>
      <w:proofErr w:type="gramEnd"/>
      <w:r w:rsidRPr="00B71EA0">
        <w:rPr>
          <w:sz w:val="32"/>
          <w:szCs w:val="32"/>
        </w:rPr>
        <w:t xml:space="preserve"> состояниями. Особенность данной характеристики заключается в том, что это единственная функция в физике, которая показывает направленность процессов. Поскольку энтропия является функцией состояния, то она не зависит от того, как осуществлён переход из одного состояния системы в другое, а определяется только начальным и конечным состояниями системы. </w:t>
      </w:r>
    </w:p>
    <w:p w:rsidR="0086494B" w:rsidRPr="00B71EA0" w:rsidRDefault="0086494B" w:rsidP="0086494B">
      <w:pPr>
        <w:pStyle w:val="ae"/>
        <w:spacing w:before="0" w:beforeAutospacing="0" w:after="0" w:afterAutospacing="0"/>
        <w:jc w:val="center"/>
        <w:rPr>
          <w:rStyle w:val="af"/>
          <w:sz w:val="32"/>
          <w:szCs w:val="32"/>
        </w:rPr>
      </w:pPr>
    </w:p>
    <w:p w:rsidR="006C1D97" w:rsidRPr="00B71EA0" w:rsidRDefault="001B7EA6" w:rsidP="001B7EA6">
      <w:pPr>
        <w:pStyle w:val="ae"/>
        <w:spacing w:before="0" w:beforeAutospacing="0" w:after="0" w:afterAutospacing="0"/>
        <w:ind w:firstLine="708"/>
        <w:jc w:val="both"/>
        <w:rPr>
          <w:sz w:val="32"/>
          <w:szCs w:val="32"/>
        </w:rPr>
      </w:pPr>
      <w:r>
        <w:rPr>
          <w:rStyle w:val="af"/>
          <w:sz w:val="32"/>
          <w:szCs w:val="32"/>
        </w:rPr>
        <w:t>6</w:t>
      </w:r>
      <w:r w:rsidR="0086494B" w:rsidRPr="00B71EA0">
        <w:rPr>
          <w:rStyle w:val="af"/>
          <w:sz w:val="32"/>
          <w:szCs w:val="32"/>
        </w:rPr>
        <w:t>.2</w:t>
      </w:r>
      <w:r>
        <w:rPr>
          <w:rStyle w:val="af"/>
          <w:sz w:val="32"/>
          <w:szCs w:val="32"/>
        </w:rPr>
        <w:t>.2</w:t>
      </w:r>
      <w:r w:rsidR="006C1D97" w:rsidRPr="00B71EA0">
        <w:rPr>
          <w:rStyle w:val="af"/>
          <w:sz w:val="32"/>
          <w:szCs w:val="32"/>
        </w:rPr>
        <w:t xml:space="preserve"> Энтальпия</w:t>
      </w:r>
    </w:p>
    <w:p w:rsidR="006C1D97" w:rsidRPr="00B71EA0" w:rsidRDefault="006C1D97" w:rsidP="0086494B">
      <w:pPr>
        <w:pStyle w:val="ae"/>
        <w:spacing w:before="0" w:beforeAutospacing="0" w:after="0" w:afterAutospacing="0"/>
        <w:ind w:firstLine="708"/>
        <w:jc w:val="both"/>
        <w:rPr>
          <w:sz w:val="32"/>
          <w:szCs w:val="32"/>
        </w:rPr>
      </w:pPr>
      <w:r w:rsidRPr="00B71EA0">
        <w:rPr>
          <w:sz w:val="32"/>
          <w:szCs w:val="32"/>
        </w:rPr>
        <w:t>Энтальпи</w:t>
      </w:r>
      <w:proofErr w:type="gramStart"/>
      <w:r w:rsidRPr="00B71EA0">
        <w:rPr>
          <w:sz w:val="32"/>
          <w:szCs w:val="32"/>
        </w:rPr>
        <w:t>я</w:t>
      </w:r>
      <w:r w:rsidR="00D745C4" w:rsidRPr="00D745C4">
        <w:rPr>
          <w:sz w:val="32"/>
          <w:szCs w:val="32"/>
        </w:rPr>
        <w:t>-</w:t>
      </w:r>
      <w:proofErr w:type="gramEnd"/>
      <w:r w:rsidRPr="00B71EA0">
        <w:rPr>
          <w:sz w:val="32"/>
          <w:szCs w:val="32"/>
        </w:rPr>
        <w:t xml:space="preserve"> термодинамический потенциал, характеризующий состояние системы в термодинамическом равновесии при выборе в качестве независимых переменных давления, энтропии и числа частиц. </w:t>
      </w:r>
    </w:p>
    <w:p w:rsidR="006C1D97" w:rsidRPr="00B71EA0" w:rsidRDefault="006C1D97" w:rsidP="0086494B">
      <w:pPr>
        <w:pStyle w:val="ae"/>
        <w:spacing w:before="0" w:beforeAutospacing="0" w:after="0" w:afterAutospacing="0"/>
        <w:jc w:val="both"/>
        <w:rPr>
          <w:sz w:val="32"/>
          <w:szCs w:val="32"/>
        </w:rPr>
      </w:pPr>
      <w:r w:rsidRPr="00B71EA0">
        <w:rPr>
          <w:sz w:val="32"/>
          <w:szCs w:val="32"/>
        </w:rPr>
        <w:t xml:space="preserve">Проще говоря, энтальпия </w:t>
      </w:r>
      <w:r w:rsidR="00D745C4" w:rsidRPr="00D745C4">
        <w:rPr>
          <w:sz w:val="32"/>
          <w:szCs w:val="32"/>
        </w:rPr>
        <w:t>-</w:t>
      </w:r>
      <w:r w:rsidRPr="00B71EA0">
        <w:rPr>
          <w:sz w:val="32"/>
          <w:szCs w:val="32"/>
        </w:rPr>
        <w:t xml:space="preserve"> это та энергия, которая доступна для преобразования в теплоту при определенном постоянном давлении. </w:t>
      </w:r>
    </w:p>
    <w:p w:rsidR="0086494B" w:rsidRPr="00B71EA0" w:rsidRDefault="0086494B" w:rsidP="0086494B">
      <w:pPr>
        <w:pStyle w:val="ae"/>
        <w:spacing w:before="0" w:beforeAutospacing="0" w:after="0" w:afterAutospacing="0"/>
        <w:jc w:val="center"/>
        <w:rPr>
          <w:rStyle w:val="af"/>
          <w:sz w:val="32"/>
          <w:szCs w:val="32"/>
        </w:rPr>
      </w:pPr>
    </w:p>
    <w:p w:rsidR="006C1D97" w:rsidRPr="00B71EA0" w:rsidRDefault="001B7EA6" w:rsidP="001B7EA6">
      <w:pPr>
        <w:pStyle w:val="ae"/>
        <w:spacing w:before="0" w:beforeAutospacing="0" w:after="0" w:afterAutospacing="0"/>
        <w:ind w:firstLine="708"/>
        <w:jc w:val="both"/>
        <w:rPr>
          <w:sz w:val="32"/>
          <w:szCs w:val="32"/>
        </w:rPr>
      </w:pPr>
      <w:r>
        <w:rPr>
          <w:rStyle w:val="af"/>
          <w:sz w:val="32"/>
          <w:szCs w:val="32"/>
        </w:rPr>
        <w:t>6.</w:t>
      </w:r>
      <w:r w:rsidR="0086494B" w:rsidRPr="00B71EA0">
        <w:rPr>
          <w:rStyle w:val="af"/>
          <w:sz w:val="32"/>
          <w:szCs w:val="32"/>
        </w:rPr>
        <w:t>2.</w:t>
      </w:r>
      <w:r w:rsidR="006C1D97" w:rsidRPr="00B71EA0">
        <w:rPr>
          <w:rStyle w:val="af"/>
          <w:sz w:val="32"/>
          <w:szCs w:val="32"/>
        </w:rPr>
        <w:t>3 Энергия Гиббса</w:t>
      </w:r>
    </w:p>
    <w:p w:rsidR="006C1D97" w:rsidRPr="00B71EA0" w:rsidRDefault="006C1D97" w:rsidP="0086494B">
      <w:pPr>
        <w:pStyle w:val="ae"/>
        <w:spacing w:before="0" w:beforeAutospacing="0" w:after="0" w:afterAutospacing="0"/>
        <w:ind w:firstLine="708"/>
        <w:jc w:val="both"/>
        <w:rPr>
          <w:sz w:val="32"/>
          <w:szCs w:val="32"/>
        </w:rPr>
      </w:pPr>
      <w:r w:rsidRPr="00B71EA0">
        <w:rPr>
          <w:sz w:val="32"/>
          <w:szCs w:val="32"/>
        </w:rPr>
        <w:t xml:space="preserve">Свободная энергия Гиббса (или просто энергия Гиббса, или потенциал Гиббса, или термодинамический потенциал в узком смысле) </w:t>
      </w:r>
      <w:r w:rsidR="00D745C4" w:rsidRPr="00D745C4">
        <w:rPr>
          <w:sz w:val="32"/>
          <w:szCs w:val="32"/>
        </w:rPr>
        <w:t>-</w:t>
      </w:r>
      <w:r w:rsidRPr="00B71EA0">
        <w:rPr>
          <w:sz w:val="32"/>
          <w:szCs w:val="32"/>
        </w:rPr>
        <w:t xml:space="preserve"> это величина, показывающая изменение энергии в ходе химической реакции и дающая таким образом ответ на вопрос о принципиальной возможности протекания химической реакции; это термодинамический потенциал следующего вида: </w:t>
      </w:r>
      <m:oMath>
        <m:r>
          <w:rPr>
            <w:rFonts w:ascii="Cambria Math" w:hAnsi="Cambria Math"/>
            <w:sz w:val="32"/>
            <w:szCs w:val="32"/>
          </w:rPr>
          <m:t>G=U+PV-TS</m:t>
        </m:r>
      </m:oMath>
    </w:p>
    <w:p w:rsidR="0086494B" w:rsidRPr="00B71EA0" w:rsidRDefault="0086494B" w:rsidP="0086494B">
      <w:pPr>
        <w:pStyle w:val="ae"/>
        <w:spacing w:before="0" w:beforeAutospacing="0" w:after="0" w:afterAutospacing="0"/>
        <w:jc w:val="center"/>
        <w:rPr>
          <w:rStyle w:val="af"/>
          <w:sz w:val="32"/>
          <w:szCs w:val="32"/>
        </w:rPr>
      </w:pPr>
    </w:p>
    <w:p w:rsidR="006C1D97" w:rsidRPr="00B71EA0" w:rsidRDefault="001B7EA6" w:rsidP="001B7EA6">
      <w:pPr>
        <w:pStyle w:val="ae"/>
        <w:spacing w:before="0" w:beforeAutospacing="0" w:after="0" w:afterAutospacing="0"/>
        <w:ind w:firstLine="708"/>
        <w:jc w:val="both"/>
        <w:rPr>
          <w:sz w:val="32"/>
          <w:szCs w:val="32"/>
        </w:rPr>
      </w:pPr>
      <w:r>
        <w:rPr>
          <w:rStyle w:val="af"/>
          <w:sz w:val="32"/>
          <w:szCs w:val="32"/>
        </w:rPr>
        <w:t>6.</w:t>
      </w:r>
      <w:r w:rsidR="0086494B" w:rsidRPr="00B71EA0">
        <w:rPr>
          <w:rStyle w:val="af"/>
          <w:sz w:val="32"/>
          <w:szCs w:val="32"/>
        </w:rPr>
        <w:t xml:space="preserve">3 </w:t>
      </w:r>
      <w:r w:rsidR="006C1D97" w:rsidRPr="00B71EA0">
        <w:rPr>
          <w:rStyle w:val="af"/>
          <w:sz w:val="32"/>
          <w:szCs w:val="32"/>
        </w:rPr>
        <w:t>Силикаты металлов и вяжущие материалы</w:t>
      </w:r>
    </w:p>
    <w:p w:rsidR="006C1D97" w:rsidRPr="00B71EA0" w:rsidRDefault="006C1D97" w:rsidP="0086494B">
      <w:pPr>
        <w:pStyle w:val="ae"/>
        <w:spacing w:before="0" w:beforeAutospacing="0" w:after="0" w:afterAutospacing="0"/>
        <w:ind w:firstLine="708"/>
        <w:jc w:val="both"/>
        <w:rPr>
          <w:sz w:val="32"/>
          <w:szCs w:val="32"/>
        </w:rPr>
      </w:pPr>
      <w:r w:rsidRPr="00B71EA0">
        <w:rPr>
          <w:sz w:val="32"/>
          <w:szCs w:val="32"/>
        </w:rPr>
        <w:t xml:space="preserve">Динамичное развитие промышленности требует создания высокопрочных, огнеупорных, термостойких строительных материалов, например силикатов и других тугоплавких соединений. Известно, что свойства соединений связаны главным образом с особенностями строения веществ и типами образующих их химических связей. </w:t>
      </w:r>
    </w:p>
    <w:p w:rsidR="006C1D97" w:rsidRPr="00B71EA0" w:rsidRDefault="006C1D97" w:rsidP="0086494B">
      <w:pPr>
        <w:pStyle w:val="ae"/>
        <w:spacing w:before="0" w:beforeAutospacing="0" w:after="0" w:afterAutospacing="0"/>
        <w:ind w:firstLine="708"/>
        <w:jc w:val="both"/>
        <w:rPr>
          <w:sz w:val="32"/>
          <w:szCs w:val="32"/>
        </w:rPr>
      </w:pPr>
      <w:r w:rsidRPr="00B71EA0">
        <w:rPr>
          <w:sz w:val="32"/>
          <w:szCs w:val="32"/>
        </w:rPr>
        <w:t>Основу силикатных соединений составляют неорганические кислородные соединения кремния, включающие в себя тетраэдрическую группу [SiO</w:t>
      </w:r>
      <w:r w:rsidRPr="00B71EA0">
        <w:rPr>
          <w:sz w:val="32"/>
          <w:szCs w:val="32"/>
          <w:vertAlign w:val="subscript"/>
        </w:rPr>
        <w:t>4</w:t>
      </w:r>
      <w:r w:rsidRPr="00B71EA0">
        <w:rPr>
          <w:sz w:val="32"/>
          <w:szCs w:val="32"/>
        </w:rPr>
        <w:t>]</w:t>
      </w:r>
      <w:r w:rsidRPr="00B71EA0">
        <w:rPr>
          <w:sz w:val="32"/>
          <w:szCs w:val="32"/>
          <w:vertAlign w:val="subscript"/>
        </w:rPr>
        <w:t>4</w:t>
      </w:r>
      <w:r w:rsidRPr="00B71EA0">
        <w:rPr>
          <w:sz w:val="32"/>
          <w:szCs w:val="32"/>
        </w:rPr>
        <w:t xml:space="preserve"> - с </w:t>
      </w:r>
      <w:proofErr w:type="spellStart"/>
      <w:r w:rsidRPr="00B71EA0">
        <w:rPr>
          <w:sz w:val="32"/>
          <w:szCs w:val="32"/>
        </w:rPr>
        <w:t>силоксановыми</w:t>
      </w:r>
      <w:proofErr w:type="spellEnd"/>
      <w:r w:rsidRPr="00B71EA0">
        <w:rPr>
          <w:sz w:val="32"/>
          <w:szCs w:val="32"/>
        </w:rPr>
        <w:t xml:space="preserve"> (~ 30% </w:t>
      </w:r>
      <w:proofErr w:type="spellStart"/>
      <w:r w:rsidRPr="00B71EA0">
        <w:rPr>
          <w:sz w:val="32"/>
          <w:szCs w:val="32"/>
        </w:rPr>
        <w:t>ионности</w:t>
      </w:r>
      <w:proofErr w:type="spellEnd"/>
      <w:r w:rsidRPr="00B71EA0">
        <w:rPr>
          <w:sz w:val="32"/>
          <w:szCs w:val="32"/>
        </w:rPr>
        <w:t xml:space="preserve">) связями </w:t>
      </w:r>
      <w:proofErr w:type="spellStart"/>
      <w:r w:rsidRPr="00B71EA0">
        <w:rPr>
          <w:sz w:val="32"/>
          <w:szCs w:val="32"/>
        </w:rPr>
        <w:t>Si</w:t>
      </w:r>
      <w:proofErr w:type="spellEnd"/>
      <w:r w:rsidRPr="00B71EA0">
        <w:rPr>
          <w:sz w:val="32"/>
          <w:szCs w:val="32"/>
        </w:rPr>
        <w:t xml:space="preserve">-O и </w:t>
      </w:r>
      <w:proofErr w:type="spellStart"/>
      <w:r w:rsidRPr="00B71EA0">
        <w:rPr>
          <w:sz w:val="32"/>
          <w:szCs w:val="32"/>
        </w:rPr>
        <w:t>Si</w:t>
      </w:r>
      <w:proofErr w:type="spellEnd"/>
      <w:r w:rsidRPr="00B71EA0">
        <w:rPr>
          <w:sz w:val="32"/>
          <w:szCs w:val="32"/>
        </w:rPr>
        <w:t>-O-</w:t>
      </w:r>
      <w:proofErr w:type="spellStart"/>
      <w:r w:rsidRPr="00B71EA0">
        <w:rPr>
          <w:sz w:val="32"/>
          <w:szCs w:val="32"/>
        </w:rPr>
        <w:t>Si</w:t>
      </w:r>
      <w:proofErr w:type="spellEnd"/>
      <w:r w:rsidRPr="00B71EA0">
        <w:rPr>
          <w:sz w:val="32"/>
          <w:szCs w:val="32"/>
        </w:rPr>
        <w:t>; причем их характерной особенностью является способность ассоциировать друг с другом, образуя циклические, длинные ленточные, двумерные и слоистые (п</w:t>
      </w:r>
      <w:r w:rsidR="007A7D63">
        <w:rPr>
          <w:sz w:val="32"/>
          <w:szCs w:val="32"/>
        </w:rPr>
        <w:t>ространственные) структуры</w:t>
      </w:r>
      <w:r w:rsidRPr="00B71EA0">
        <w:rPr>
          <w:sz w:val="32"/>
          <w:szCs w:val="32"/>
        </w:rPr>
        <w:t xml:space="preserve">. </w:t>
      </w:r>
    </w:p>
    <w:p w:rsidR="006C1D97" w:rsidRPr="00B71EA0" w:rsidRDefault="006C1D97" w:rsidP="0086494B">
      <w:pPr>
        <w:pStyle w:val="ae"/>
        <w:spacing w:before="0" w:beforeAutospacing="0" w:after="0" w:afterAutospacing="0"/>
        <w:ind w:firstLine="708"/>
        <w:jc w:val="both"/>
        <w:rPr>
          <w:sz w:val="32"/>
          <w:szCs w:val="32"/>
        </w:rPr>
      </w:pPr>
      <w:r w:rsidRPr="00B71EA0">
        <w:rPr>
          <w:sz w:val="32"/>
          <w:szCs w:val="32"/>
        </w:rPr>
        <w:lastRenderedPageBreak/>
        <w:t xml:space="preserve">Атомы </w:t>
      </w:r>
      <w:proofErr w:type="spellStart"/>
      <w:r w:rsidRPr="00B71EA0">
        <w:rPr>
          <w:sz w:val="32"/>
          <w:szCs w:val="32"/>
        </w:rPr>
        <w:t>Li</w:t>
      </w:r>
      <w:proofErr w:type="spellEnd"/>
      <w:r w:rsidRPr="00B71EA0">
        <w:rPr>
          <w:sz w:val="32"/>
          <w:szCs w:val="32"/>
        </w:rPr>
        <w:t xml:space="preserve">, </w:t>
      </w:r>
      <w:proofErr w:type="spellStart"/>
      <w:r w:rsidRPr="00B71EA0">
        <w:rPr>
          <w:sz w:val="32"/>
          <w:szCs w:val="32"/>
        </w:rPr>
        <w:t>Na</w:t>
      </w:r>
      <w:proofErr w:type="spellEnd"/>
      <w:r w:rsidRPr="00B71EA0">
        <w:rPr>
          <w:sz w:val="32"/>
          <w:szCs w:val="32"/>
        </w:rPr>
        <w:t xml:space="preserve">, K, </w:t>
      </w:r>
      <w:proofErr w:type="spellStart"/>
      <w:r w:rsidRPr="00B71EA0">
        <w:rPr>
          <w:sz w:val="32"/>
          <w:szCs w:val="32"/>
        </w:rPr>
        <w:t>Be</w:t>
      </w:r>
      <w:proofErr w:type="spellEnd"/>
      <w:r w:rsidRPr="00B71EA0">
        <w:rPr>
          <w:sz w:val="32"/>
          <w:szCs w:val="32"/>
        </w:rPr>
        <w:t xml:space="preserve">, </w:t>
      </w:r>
      <w:proofErr w:type="spellStart"/>
      <w:r w:rsidRPr="00B71EA0">
        <w:rPr>
          <w:sz w:val="32"/>
          <w:szCs w:val="32"/>
        </w:rPr>
        <w:t>Mg</w:t>
      </w:r>
      <w:proofErr w:type="spellEnd"/>
      <w:r w:rsidRPr="00B71EA0">
        <w:rPr>
          <w:sz w:val="32"/>
          <w:szCs w:val="32"/>
        </w:rPr>
        <w:t xml:space="preserve">, </w:t>
      </w:r>
      <w:proofErr w:type="spellStart"/>
      <w:r w:rsidRPr="00B71EA0">
        <w:rPr>
          <w:sz w:val="32"/>
          <w:szCs w:val="32"/>
        </w:rPr>
        <w:t>Ca</w:t>
      </w:r>
      <w:proofErr w:type="spellEnd"/>
      <w:r w:rsidRPr="00B71EA0">
        <w:rPr>
          <w:sz w:val="32"/>
          <w:szCs w:val="32"/>
        </w:rPr>
        <w:t xml:space="preserve">, </w:t>
      </w:r>
      <w:proofErr w:type="spellStart"/>
      <w:r w:rsidRPr="00B71EA0">
        <w:rPr>
          <w:sz w:val="32"/>
          <w:szCs w:val="32"/>
        </w:rPr>
        <w:t>Fe</w:t>
      </w:r>
      <w:proofErr w:type="spellEnd"/>
      <w:r w:rsidRPr="00B71EA0">
        <w:rPr>
          <w:sz w:val="32"/>
          <w:szCs w:val="32"/>
        </w:rPr>
        <w:t xml:space="preserve">, B, </w:t>
      </w:r>
      <w:proofErr w:type="spellStart"/>
      <w:r w:rsidRPr="00B71EA0">
        <w:rPr>
          <w:sz w:val="32"/>
          <w:szCs w:val="32"/>
        </w:rPr>
        <w:t>Al</w:t>
      </w:r>
      <w:proofErr w:type="spellEnd"/>
      <w:r w:rsidRPr="00B71EA0">
        <w:rPr>
          <w:sz w:val="32"/>
          <w:szCs w:val="32"/>
        </w:rPr>
        <w:t xml:space="preserve">, входящие в состав силикатов, связаны с атомами кислорода </w:t>
      </w:r>
      <w:proofErr w:type="spellStart"/>
      <w:r w:rsidRPr="00B71EA0">
        <w:rPr>
          <w:sz w:val="32"/>
          <w:szCs w:val="32"/>
        </w:rPr>
        <w:t>ковалентно</w:t>
      </w:r>
      <w:proofErr w:type="spellEnd"/>
      <w:r w:rsidRPr="00B71EA0">
        <w:rPr>
          <w:sz w:val="32"/>
          <w:szCs w:val="32"/>
        </w:rPr>
        <w:t xml:space="preserve">-ионными связями. Состав силикатов усложняется их склонностью к образованию твердых растворов. </w:t>
      </w:r>
    </w:p>
    <w:p w:rsidR="00B71EA0" w:rsidRDefault="006C1D97" w:rsidP="00B71EA0">
      <w:pPr>
        <w:pStyle w:val="ae"/>
        <w:spacing w:before="0" w:beforeAutospacing="0" w:after="0" w:afterAutospacing="0"/>
        <w:ind w:firstLine="708"/>
        <w:jc w:val="both"/>
        <w:rPr>
          <w:sz w:val="32"/>
          <w:szCs w:val="32"/>
        </w:rPr>
      </w:pPr>
      <w:r w:rsidRPr="00B71EA0">
        <w:rPr>
          <w:sz w:val="32"/>
          <w:szCs w:val="32"/>
        </w:rPr>
        <w:t>Гидратационное твердение минеральных вяжущих материалов - достаточно важный проце</w:t>
      </w:r>
      <w:proofErr w:type="gramStart"/>
      <w:r w:rsidRPr="00B71EA0">
        <w:rPr>
          <w:sz w:val="32"/>
          <w:szCs w:val="32"/>
        </w:rPr>
        <w:t>сс в стр</w:t>
      </w:r>
      <w:proofErr w:type="gramEnd"/>
      <w:r w:rsidRPr="00B71EA0">
        <w:rPr>
          <w:sz w:val="32"/>
          <w:szCs w:val="32"/>
        </w:rPr>
        <w:t xml:space="preserve">оительной химии. Привлечение химических воззрений к теории твердения минеральных вяжущих веществ, равно как и приложение новых физико-химических исследований, позволило продвинуться вперед в изучении этих вопросов. С точки зрения термодинамики процесс сводится к превращению в воде вяжущих веществ, характеризуемых избыточной свободной энергией, в такие соединения или так называемые гидратные новообразования, свободная энергия которых меньше и, следовательно, которые </w:t>
      </w:r>
      <w:proofErr w:type="spellStart"/>
      <w:r w:rsidRPr="00B71EA0">
        <w:rPr>
          <w:sz w:val="32"/>
          <w:szCs w:val="32"/>
        </w:rPr>
        <w:t>термодинамически</w:t>
      </w:r>
      <w:proofErr w:type="spellEnd"/>
      <w:r w:rsidRPr="00B71EA0">
        <w:rPr>
          <w:sz w:val="32"/>
          <w:szCs w:val="32"/>
        </w:rPr>
        <w:t xml:space="preserve"> более устойчивы. Это положение достаточно наглядно при гидратации </w:t>
      </w:r>
      <w:proofErr w:type="spellStart"/>
      <w:r w:rsidRPr="00B71EA0">
        <w:rPr>
          <w:sz w:val="32"/>
          <w:szCs w:val="32"/>
        </w:rPr>
        <w:t>трехкальциевого</w:t>
      </w:r>
      <w:proofErr w:type="spellEnd"/>
      <w:r w:rsidRPr="00B71EA0">
        <w:rPr>
          <w:sz w:val="32"/>
          <w:szCs w:val="32"/>
        </w:rPr>
        <w:t xml:space="preserve"> алюмината, свободная энергия и энтальпия процесса составляют соответственно - 203,4 и - 357,3 кДж/моль: 3</w:t>
      </w:r>
      <w:proofErr w:type="spellStart"/>
      <w:r w:rsidRPr="00B71EA0">
        <w:rPr>
          <w:sz w:val="32"/>
          <w:szCs w:val="32"/>
          <w:lang w:val="en-US"/>
        </w:rPr>
        <w:t>CaO</w:t>
      </w:r>
      <w:proofErr w:type="spellEnd"/>
      <w:r w:rsidRPr="00B71EA0">
        <w:rPr>
          <w:sz w:val="32"/>
          <w:szCs w:val="32"/>
        </w:rPr>
        <w:t xml:space="preserve"> × </w:t>
      </w:r>
      <w:r w:rsidRPr="00B71EA0">
        <w:rPr>
          <w:sz w:val="32"/>
          <w:szCs w:val="32"/>
          <w:lang w:val="en-US"/>
        </w:rPr>
        <w:t>Al</w:t>
      </w:r>
      <w:r w:rsidRPr="00B71EA0">
        <w:rPr>
          <w:sz w:val="32"/>
          <w:szCs w:val="32"/>
          <w:vertAlign w:val="subscript"/>
        </w:rPr>
        <w:t>2</w:t>
      </w:r>
      <w:r w:rsidRPr="00B71EA0">
        <w:rPr>
          <w:sz w:val="32"/>
          <w:szCs w:val="32"/>
          <w:lang w:val="en-US"/>
        </w:rPr>
        <w:t>O</w:t>
      </w:r>
      <w:r w:rsidRPr="00B71EA0">
        <w:rPr>
          <w:sz w:val="32"/>
          <w:szCs w:val="32"/>
          <w:vertAlign w:val="subscript"/>
        </w:rPr>
        <w:t>3</w:t>
      </w:r>
      <w:r w:rsidRPr="00B71EA0">
        <w:rPr>
          <w:sz w:val="32"/>
          <w:szCs w:val="32"/>
        </w:rPr>
        <w:t xml:space="preserve"> + 15</w:t>
      </w:r>
      <w:r w:rsidRPr="00B71EA0">
        <w:rPr>
          <w:sz w:val="32"/>
          <w:szCs w:val="32"/>
          <w:lang w:val="en-US"/>
        </w:rPr>
        <w:t>H</w:t>
      </w:r>
      <w:r w:rsidRPr="00B71EA0">
        <w:rPr>
          <w:sz w:val="32"/>
          <w:szCs w:val="32"/>
          <w:vertAlign w:val="subscript"/>
        </w:rPr>
        <w:t>2</w:t>
      </w:r>
      <w:r w:rsidRPr="00B71EA0">
        <w:rPr>
          <w:sz w:val="32"/>
          <w:szCs w:val="32"/>
          <w:lang w:val="en-US"/>
        </w:rPr>
        <w:t>O</w:t>
      </w:r>
      <w:r w:rsidRPr="00B71EA0">
        <w:rPr>
          <w:sz w:val="32"/>
          <w:szCs w:val="32"/>
        </w:rPr>
        <w:t xml:space="preserve"> =</w:t>
      </w:r>
    </w:p>
    <w:p w:rsidR="006C1D97" w:rsidRPr="00B71EA0" w:rsidRDefault="00B71EA0" w:rsidP="00B71EA0">
      <w:pPr>
        <w:pStyle w:val="ae"/>
        <w:spacing w:before="0" w:beforeAutospacing="0" w:after="0" w:afterAutospacing="0"/>
        <w:ind w:firstLine="708"/>
        <w:jc w:val="both"/>
        <w:rPr>
          <w:sz w:val="32"/>
          <w:szCs w:val="32"/>
          <w:lang w:val="en-US"/>
        </w:rPr>
      </w:pPr>
      <w:r w:rsidRPr="00B71EA0">
        <w:rPr>
          <w:sz w:val="32"/>
          <w:szCs w:val="32"/>
          <w:lang w:val="en-US"/>
        </w:rPr>
        <w:t>=</w:t>
      </w:r>
      <w:r w:rsidR="006C1D97" w:rsidRPr="00B71EA0">
        <w:rPr>
          <w:sz w:val="32"/>
          <w:szCs w:val="32"/>
          <w:lang w:val="en-US"/>
        </w:rPr>
        <w:t>0</w:t>
      </w:r>
      <w:proofErr w:type="gramStart"/>
      <w:r w:rsidR="006C1D97" w:rsidRPr="00B71EA0">
        <w:rPr>
          <w:sz w:val="32"/>
          <w:szCs w:val="32"/>
          <w:lang w:val="en-US"/>
        </w:rPr>
        <w:t>,75</w:t>
      </w:r>
      <w:proofErr w:type="gramEnd"/>
      <w:r w:rsidR="006C1D97" w:rsidRPr="00B71EA0">
        <w:rPr>
          <w:sz w:val="32"/>
          <w:szCs w:val="32"/>
          <w:lang w:val="en-US"/>
        </w:rPr>
        <w:t xml:space="preserve"> (</w:t>
      </w:r>
      <w:proofErr w:type="spellStart"/>
      <w:r w:rsidR="006C1D97" w:rsidRPr="00B71EA0">
        <w:rPr>
          <w:sz w:val="32"/>
          <w:szCs w:val="32"/>
          <w:lang w:val="en-US"/>
        </w:rPr>
        <w:t>CaO</w:t>
      </w:r>
      <w:proofErr w:type="spellEnd"/>
      <w:r w:rsidR="006C1D97" w:rsidRPr="00B71EA0">
        <w:rPr>
          <w:sz w:val="32"/>
          <w:szCs w:val="32"/>
          <w:lang w:val="en-US"/>
        </w:rPr>
        <w:t xml:space="preserve"> × Al</w:t>
      </w:r>
      <w:r w:rsidR="006C1D97" w:rsidRPr="00B71EA0">
        <w:rPr>
          <w:sz w:val="32"/>
          <w:szCs w:val="32"/>
          <w:vertAlign w:val="subscript"/>
          <w:lang w:val="en-US"/>
        </w:rPr>
        <w:t>2</w:t>
      </w:r>
      <w:r w:rsidR="006C1D97" w:rsidRPr="00B71EA0">
        <w:rPr>
          <w:sz w:val="32"/>
          <w:szCs w:val="32"/>
          <w:lang w:val="en-US"/>
        </w:rPr>
        <w:t>O</w:t>
      </w:r>
      <w:r w:rsidR="006C1D97" w:rsidRPr="00B71EA0">
        <w:rPr>
          <w:sz w:val="32"/>
          <w:szCs w:val="32"/>
          <w:vertAlign w:val="subscript"/>
          <w:lang w:val="en-US"/>
        </w:rPr>
        <w:t>3</w:t>
      </w:r>
      <w:r w:rsidR="006C1D97" w:rsidRPr="00B71EA0">
        <w:rPr>
          <w:sz w:val="32"/>
          <w:szCs w:val="32"/>
          <w:lang w:val="en-US"/>
        </w:rPr>
        <w:t xml:space="preserve"> ×19H</w:t>
      </w:r>
      <w:r w:rsidR="006C1D97" w:rsidRPr="00B71EA0">
        <w:rPr>
          <w:sz w:val="32"/>
          <w:szCs w:val="32"/>
          <w:vertAlign w:val="subscript"/>
          <w:lang w:val="en-US"/>
        </w:rPr>
        <w:t>2</w:t>
      </w:r>
      <w:r w:rsidR="006C1D97" w:rsidRPr="00B71EA0">
        <w:rPr>
          <w:sz w:val="32"/>
          <w:szCs w:val="32"/>
          <w:lang w:val="en-US"/>
        </w:rPr>
        <w:t>O) + 0,25(Al</w:t>
      </w:r>
      <w:r w:rsidR="006C1D97" w:rsidRPr="00B71EA0">
        <w:rPr>
          <w:sz w:val="32"/>
          <w:szCs w:val="32"/>
          <w:vertAlign w:val="subscript"/>
          <w:lang w:val="en-US"/>
        </w:rPr>
        <w:t>2</w:t>
      </w:r>
      <w:r w:rsidR="006C1D97" w:rsidRPr="00B71EA0">
        <w:rPr>
          <w:sz w:val="32"/>
          <w:szCs w:val="32"/>
          <w:lang w:val="en-US"/>
        </w:rPr>
        <w:t>O</w:t>
      </w:r>
      <w:r w:rsidR="006C1D97" w:rsidRPr="00B71EA0">
        <w:rPr>
          <w:sz w:val="32"/>
          <w:szCs w:val="32"/>
          <w:vertAlign w:val="subscript"/>
          <w:lang w:val="en-US"/>
        </w:rPr>
        <w:t>3</w:t>
      </w:r>
      <w:r w:rsidR="006C1D97" w:rsidRPr="00B71EA0">
        <w:rPr>
          <w:sz w:val="32"/>
          <w:szCs w:val="32"/>
          <w:lang w:val="en-US"/>
        </w:rPr>
        <w:t xml:space="preserve"> × 3H</w:t>
      </w:r>
      <w:r w:rsidR="006C1D97" w:rsidRPr="00B71EA0">
        <w:rPr>
          <w:sz w:val="32"/>
          <w:szCs w:val="32"/>
          <w:vertAlign w:val="subscript"/>
          <w:lang w:val="en-US"/>
        </w:rPr>
        <w:t>2</w:t>
      </w:r>
      <w:r w:rsidR="006C1D97" w:rsidRPr="00B71EA0">
        <w:rPr>
          <w:sz w:val="32"/>
          <w:szCs w:val="32"/>
          <w:lang w:val="en-US"/>
        </w:rPr>
        <w:t xml:space="preserve">O) </w:t>
      </w:r>
    </w:p>
    <w:p w:rsidR="008E215E" w:rsidRPr="00405214" w:rsidRDefault="008E215E">
      <w:pPr>
        <w:rPr>
          <w:lang w:val="en-US"/>
        </w:rPr>
      </w:pPr>
    </w:p>
    <w:p w:rsidR="005F400E" w:rsidRPr="005F400E" w:rsidRDefault="000F4E82" w:rsidP="005F400E">
      <w:pPr>
        <w:ind w:firstLine="708"/>
        <w:jc w:val="both"/>
        <w:rPr>
          <w:b/>
          <w:sz w:val="32"/>
          <w:szCs w:val="32"/>
        </w:rPr>
      </w:pPr>
      <w:r>
        <w:rPr>
          <w:b/>
          <w:sz w:val="32"/>
          <w:szCs w:val="32"/>
        </w:rPr>
        <w:t>6.</w:t>
      </w:r>
      <w:r w:rsidR="007713E6">
        <w:rPr>
          <w:b/>
          <w:sz w:val="32"/>
          <w:szCs w:val="32"/>
        </w:rPr>
        <w:t>4</w:t>
      </w:r>
      <w:r w:rsidR="005F400E" w:rsidRPr="005F400E">
        <w:rPr>
          <w:b/>
          <w:sz w:val="32"/>
          <w:szCs w:val="32"/>
        </w:rPr>
        <w:t xml:space="preserve"> Методика исследования равновесия при помощи программного комплекса «Астра» </w:t>
      </w:r>
    </w:p>
    <w:p w:rsidR="005F400E" w:rsidRPr="005F400E" w:rsidRDefault="005F400E" w:rsidP="005F400E">
      <w:pPr>
        <w:shd w:val="clear" w:color="auto" w:fill="FFFFFF"/>
        <w:ind w:firstLine="709"/>
        <w:jc w:val="both"/>
        <w:rPr>
          <w:sz w:val="32"/>
          <w:szCs w:val="32"/>
        </w:rPr>
      </w:pPr>
      <w:r w:rsidRPr="005F400E">
        <w:rPr>
          <w:color w:val="000000"/>
          <w:spacing w:val="-2"/>
          <w:sz w:val="32"/>
          <w:szCs w:val="32"/>
        </w:rPr>
        <w:t xml:space="preserve">Исследования равновесия посредством расчета изменения энергии </w:t>
      </w:r>
      <w:r w:rsidRPr="005F400E">
        <w:rPr>
          <w:color w:val="000000"/>
          <w:spacing w:val="-3"/>
          <w:sz w:val="32"/>
          <w:szCs w:val="32"/>
        </w:rPr>
        <w:t>Гиббса не позволяют учесть много</w:t>
      </w:r>
      <w:r w:rsidRPr="005F400E">
        <w:rPr>
          <w:color w:val="000000"/>
          <w:spacing w:val="-3"/>
          <w:sz w:val="32"/>
          <w:szCs w:val="32"/>
        </w:rPr>
        <w:softHyphen/>
      </w:r>
      <w:r w:rsidRPr="005F400E">
        <w:rPr>
          <w:color w:val="000000"/>
          <w:sz w:val="32"/>
          <w:szCs w:val="32"/>
        </w:rPr>
        <w:t xml:space="preserve">образие реакций, возможных в изучаемой системе. Этот метод можно </w:t>
      </w:r>
      <w:r w:rsidRPr="005F400E">
        <w:rPr>
          <w:color w:val="000000"/>
          <w:spacing w:val="-4"/>
          <w:sz w:val="32"/>
          <w:szCs w:val="32"/>
        </w:rPr>
        <w:t>отнести, в большей мере, к первичному термодинамическому инструменту. Большими возможностями в настоящее время обладают программные ком</w:t>
      </w:r>
      <w:r w:rsidRPr="005F400E">
        <w:rPr>
          <w:color w:val="000000"/>
          <w:spacing w:val="-4"/>
          <w:sz w:val="32"/>
          <w:szCs w:val="32"/>
        </w:rPr>
        <w:softHyphen/>
      </w:r>
      <w:r w:rsidR="008A5B12">
        <w:rPr>
          <w:color w:val="000000"/>
          <w:sz w:val="32"/>
          <w:szCs w:val="32"/>
        </w:rPr>
        <w:t>плексы типа «Селектор», «Астра»</w:t>
      </w:r>
      <w:r w:rsidRPr="005F400E">
        <w:rPr>
          <w:color w:val="000000"/>
          <w:sz w:val="32"/>
          <w:szCs w:val="32"/>
        </w:rPr>
        <w:t>, предназначенные для модели</w:t>
      </w:r>
      <w:r w:rsidRPr="005F400E">
        <w:rPr>
          <w:color w:val="000000"/>
          <w:spacing w:val="-5"/>
          <w:sz w:val="32"/>
          <w:szCs w:val="32"/>
        </w:rPr>
        <w:t xml:space="preserve">рования химических многокомпонентных реакций. В ХМИ НЦ КПМЦ </w:t>
      </w:r>
      <w:r w:rsidRPr="005F400E">
        <w:rPr>
          <w:bCs/>
          <w:color w:val="000000"/>
          <w:spacing w:val="-2"/>
          <w:sz w:val="32"/>
          <w:szCs w:val="32"/>
        </w:rPr>
        <w:t xml:space="preserve">доработан </w:t>
      </w:r>
      <w:r w:rsidRPr="005F400E">
        <w:rPr>
          <w:color w:val="000000"/>
          <w:spacing w:val="-2"/>
          <w:sz w:val="32"/>
          <w:szCs w:val="32"/>
        </w:rPr>
        <w:t xml:space="preserve">равновесно-кинетический анализ химических реакций, который </w:t>
      </w:r>
      <w:r w:rsidRPr="005F400E">
        <w:rPr>
          <w:color w:val="000000"/>
          <w:sz w:val="32"/>
          <w:szCs w:val="32"/>
        </w:rPr>
        <w:t xml:space="preserve">позволяет из зависимостей </w:t>
      </w:r>
      <w:r w:rsidRPr="005F400E">
        <w:rPr>
          <w:color w:val="000000"/>
          <w:sz w:val="32"/>
          <w:szCs w:val="32"/>
          <w:lang w:val="en-US"/>
        </w:rPr>
        <w:t>α</w:t>
      </w:r>
      <w:r w:rsidRPr="005F400E">
        <w:rPr>
          <w:color w:val="000000"/>
          <w:sz w:val="32"/>
          <w:szCs w:val="32"/>
        </w:rPr>
        <w:t>=</w:t>
      </w:r>
      <w:r w:rsidRPr="005F400E">
        <w:rPr>
          <w:color w:val="000000"/>
          <w:sz w:val="32"/>
          <w:szCs w:val="32"/>
          <w:lang w:val="en-US"/>
        </w:rPr>
        <w:t>f</w:t>
      </w:r>
      <w:r w:rsidRPr="005F400E">
        <w:rPr>
          <w:color w:val="000000"/>
          <w:sz w:val="32"/>
          <w:szCs w:val="32"/>
        </w:rPr>
        <w:t>(</w:t>
      </w:r>
      <w:r w:rsidRPr="005F400E">
        <w:rPr>
          <w:color w:val="000000"/>
          <w:sz w:val="32"/>
          <w:szCs w:val="32"/>
          <w:lang w:val="en-US"/>
        </w:rPr>
        <w:t>T</w:t>
      </w:r>
      <w:r w:rsidRPr="005F400E">
        <w:rPr>
          <w:color w:val="000000"/>
          <w:sz w:val="32"/>
          <w:szCs w:val="32"/>
        </w:rPr>
        <w:t xml:space="preserve">, </w:t>
      </w:r>
      <w:r w:rsidRPr="005F400E">
        <w:rPr>
          <w:color w:val="000000"/>
          <w:sz w:val="32"/>
          <w:szCs w:val="32"/>
          <w:lang w:val="en-US"/>
        </w:rPr>
        <w:t>τ</w:t>
      </w:r>
      <w:r w:rsidRPr="005F400E">
        <w:rPr>
          <w:color w:val="000000"/>
          <w:sz w:val="32"/>
          <w:szCs w:val="32"/>
        </w:rPr>
        <w:t>) извлечь полную не только кинетическую, но и те</w:t>
      </w:r>
      <w:r w:rsidR="008A5B12">
        <w:rPr>
          <w:color w:val="000000"/>
          <w:sz w:val="32"/>
          <w:szCs w:val="32"/>
        </w:rPr>
        <w:t>рмодинамическую информацию</w:t>
      </w:r>
      <w:r w:rsidRPr="005F400E">
        <w:rPr>
          <w:color w:val="000000"/>
          <w:sz w:val="32"/>
          <w:szCs w:val="32"/>
        </w:rPr>
        <w:t>.</w:t>
      </w:r>
    </w:p>
    <w:p w:rsidR="005F400E" w:rsidRPr="005F400E" w:rsidRDefault="005F400E" w:rsidP="005F400E">
      <w:pPr>
        <w:shd w:val="clear" w:color="auto" w:fill="FFFFFF"/>
        <w:ind w:left="5" w:right="19" w:firstLine="557"/>
        <w:jc w:val="both"/>
        <w:rPr>
          <w:sz w:val="32"/>
          <w:szCs w:val="32"/>
        </w:rPr>
      </w:pPr>
      <w:r w:rsidRPr="005F400E">
        <w:rPr>
          <w:color w:val="000000"/>
          <w:spacing w:val="-3"/>
          <w:sz w:val="32"/>
          <w:szCs w:val="32"/>
        </w:rPr>
        <w:t>В настоящей работе нами использован программный комплекс «Аст</w:t>
      </w:r>
      <w:r w:rsidRPr="005F400E">
        <w:rPr>
          <w:color w:val="000000"/>
          <w:sz w:val="32"/>
          <w:szCs w:val="32"/>
        </w:rPr>
        <w:t>ра-4», разраб</w:t>
      </w:r>
      <w:r w:rsidR="008A5B12">
        <w:rPr>
          <w:color w:val="000000"/>
          <w:sz w:val="32"/>
          <w:szCs w:val="32"/>
        </w:rPr>
        <w:t xml:space="preserve">отанный в МВТУ им. </w:t>
      </w:r>
      <w:proofErr w:type="spellStart"/>
      <w:r w:rsidR="008A5B12">
        <w:rPr>
          <w:color w:val="000000"/>
          <w:sz w:val="32"/>
          <w:szCs w:val="32"/>
        </w:rPr>
        <w:t>Н.Э.Баумана</w:t>
      </w:r>
      <w:proofErr w:type="spellEnd"/>
      <w:r w:rsidRPr="005F400E">
        <w:rPr>
          <w:color w:val="000000"/>
          <w:sz w:val="32"/>
          <w:szCs w:val="32"/>
        </w:rPr>
        <w:t>. Алгоритм многоце</w:t>
      </w:r>
      <w:r w:rsidRPr="005F400E">
        <w:rPr>
          <w:color w:val="000000"/>
          <w:sz w:val="32"/>
          <w:szCs w:val="32"/>
        </w:rPr>
        <w:softHyphen/>
      </w:r>
      <w:r w:rsidRPr="005F400E">
        <w:rPr>
          <w:color w:val="000000"/>
          <w:spacing w:val="-2"/>
          <w:sz w:val="32"/>
          <w:szCs w:val="32"/>
        </w:rPr>
        <w:t>левого программного комплекса «Астра-4» основан на универсальном термодинамическом методе определения характеристик равновесия гетерогенных систем на основе фундаментального принципа максимума энтропии.</w:t>
      </w:r>
    </w:p>
    <w:p w:rsidR="005F400E" w:rsidRDefault="005F400E" w:rsidP="005F400E">
      <w:pPr>
        <w:shd w:val="clear" w:color="auto" w:fill="FFFFFF"/>
        <w:ind w:firstLine="499"/>
        <w:jc w:val="both"/>
        <w:rPr>
          <w:color w:val="000000"/>
          <w:spacing w:val="-6"/>
          <w:sz w:val="32"/>
          <w:szCs w:val="32"/>
        </w:rPr>
      </w:pPr>
      <w:r w:rsidRPr="005F400E">
        <w:rPr>
          <w:color w:val="000000"/>
          <w:spacing w:val="-3"/>
          <w:sz w:val="32"/>
          <w:szCs w:val="32"/>
        </w:rPr>
        <w:lastRenderedPageBreak/>
        <w:t>Впервые использовать максимум энтропии в качестве критерия равно</w:t>
      </w:r>
      <w:r w:rsidRPr="005F400E">
        <w:rPr>
          <w:color w:val="000000"/>
          <w:spacing w:val="-3"/>
          <w:sz w:val="32"/>
          <w:szCs w:val="32"/>
        </w:rPr>
        <w:softHyphen/>
      </w:r>
      <w:r w:rsidRPr="005F400E">
        <w:rPr>
          <w:color w:val="000000"/>
          <w:sz w:val="32"/>
          <w:szCs w:val="32"/>
        </w:rPr>
        <w:t>весия изолированн</w:t>
      </w:r>
      <w:r w:rsidR="008A5B12">
        <w:rPr>
          <w:color w:val="000000"/>
          <w:sz w:val="32"/>
          <w:szCs w:val="32"/>
        </w:rPr>
        <w:t>ой системы предложил Гиббс</w:t>
      </w:r>
      <w:r w:rsidRPr="005F400E">
        <w:rPr>
          <w:color w:val="000000"/>
          <w:sz w:val="32"/>
          <w:szCs w:val="32"/>
        </w:rPr>
        <w:t xml:space="preserve">. Своей работой </w:t>
      </w:r>
      <w:r w:rsidRPr="005F400E">
        <w:rPr>
          <w:color w:val="000000"/>
          <w:spacing w:val="-2"/>
          <w:sz w:val="32"/>
          <w:szCs w:val="32"/>
        </w:rPr>
        <w:t>Гиббс показал полную несостоятельность принципа Бертолле для анализа равновесия реакции по её тепловому эффекту. В поисках основы универ</w:t>
      </w:r>
      <w:r w:rsidRPr="005F400E">
        <w:rPr>
          <w:color w:val="000000"/>
          <w:spacing w:val="-2"/>
          <w:sz w:val="32"/>
          <w:szCs w:val="32"/>
        </w:rPr>
        <w:softHyphen/>
      </w:r>
      <w:r w:rsidRPr="005F400E">
        <w:rPr>
          <w:color w:val="000000"/>
          <w:sz w:val="32"/>
          <w:szCs w:val="32"/>
        </w:rPr>
        <w:t xml:space="preserve">сального метода расчета </w:t>
      </w:r>
      <w:proofErr w:type="spellStart"/>
      <w:r w:rsidRPr="005F400E">
        <w:rPr>
          <w:color w:val="000000"/>
          <w:sz w:val="32"/>
          <w:szCs w:val="32"/>
        </w:rPr>
        <w:t>поликомпонентных</w:t>
      </w:r>
      <w:proofErr w:type="spellEnd"/>
      <w:r w:rsidRPr="005F400E">
        <w:rPr>
          <w:color w:val="000000"/>
          <w:sz w:val="32"/>
          <w:szCs w:val="32"/>
        </w:rPr>
        <w:t xml:space="preserve"> систем в работах  был </w:t>
      </w:r>
      <w:r w:rsidRPr="005F400E">
        <w:rPr>
          <w:color w:val="000000"/>
          <w:spacing w:val="-3"/>
          <w:sz w:val="32"/>
          <w:szCs w:val="32"/>
        </w:rPr>
        <w:t xml:space="preserve">сформулирован принцип максимума энтропии как единой основы способа </w:t>
      </w:r>
      <w:r w:rsidRPr="005F400E">
        <w:rPr>
          <w:color w:val="000000"/>
          <w:spacing w:val="-2"/>
          <w:sz w:val="32"/>
          <w:szCs w:val="32"/>
        </w:rPr>
        <w:t>расчета равновесного состояния. Исходя из современных представлений статистической физики, энтропия связана со степенью упорядоченности энергетического состояния микрочастиц (атомов, молекул, ионов) рабочего тела. При этом равновесному состоянию в макроскопической системе соот</w:t>
      </w:r>
      <w:r w:rsidRPr="005F400E">
        <w:rPr>
          <w:color w:val="000000"/>
          <w:spacing w:val="-2"/>
          <w:sz w:val="32"/>
          <w:szCs w:val="32"/>
        </w:rPr>
        <w:softHyphen/>
        <w:t>ветствует наименее упорядоченное, наиболее хаотичное из всех возможных распределений частиц по уровням энергий. Такое распределение при боль</w:t>
      </w:r>
      <w:r w:rsidRPr="005F400E">
        <w:rPr>
          <w:color w:val="000000"/>
          <w:spacing w:val="-2"/>
          <w:sz w:val="32"/>
          <w:szCs w:val="32"/>
        </w:rPr>
        <w:softHyphen/>
      </w:r>
      <w:r w:rsidRPr="005F400E">
        <w:rPr>
          <w:color w:val="000000"/>
          <w:spacing w:val="-3"/>
          <w:sz w:val="32"/>
          <w:szCs w:val="32"/>
        </w:rPr>
        <w:t xml:space="preserve">шем числе частиц является наиболее вероятным и может </w:t>
      </w:r>
      <w:proofErr w:type="spellStart"/>
      <w:r w:rsidRPr="005F400E">
        <w:rPr>
          <w:color w:val="000000"/>
          <w:spacing w:val="-3"/>
          <w:sz w:val="32"/>
          <w:szCs w:val="32"/>
        </w:rPr>
        <w:t>бытъ</w:t>
      </w:r>
      <w:proofErr w:type="spellEnd"/>
      <w:r w:rsidRPr="005F400E">
        <w:rPr>
          <w:color w:val="000000"/>
          <w:spacing w:val="-3"/>
          <w:sz w:val="32"/>
          <w:szCs w:val="32"/>
        </w:rPr>
        <w:t xml:space="preserve"> рассчитано на </w:t>
      </w:r>
      <w:r w:rsidRPr="005F400E">
        <w:rPr>
          <w:color w:val="000000"/>
          <w:spacing w:val="-1"/>
          <w:sz w:val="32"/>
          <w:szCs w:val="32"/>
        </w:rPr>
        <w:t>основании законов теории вероятности. При помощи законов статистиче</w:t>
      </w:r>
      <w:r w:rsidRPr="005F400E">
        <w:rPr>
          <w:color w:val="000000"/>
          <w:spacing w:val="-1"/>
          <w:sz w:val="32"/>
          <w:szCs w:val="32"/>
        </w:rPr>
        <w:softHyphen/>
      </w:r>
      <w:r w:rsidRPr="005F400E">
        <w:rPr>
          <w:color w:val="000000"/>
          <w:spacing w:val="-2"/>
          <w:sz w:val="32"/>
          <w:szCs w:val="32"/>
        </w:rPr>
        <w:t>ской физики можно найти число дискретных состояний, которыми реализу</w:t>
      </w:r>
      <w:r w:rsidRPr="005F400E">
        <w:rPr>
          <w:color w:val="000000"/>
          <w:spacing w:val="-2"/>
          <w:sz w:val="32"/>
          <w:szCs w:val="32"/>
        </w:rPr>
        <w:softHyphen/>
      </w:r>
      <w:r w:rsidRPr="005F400E">
        <w:rPr>
          <w:color w:val="000000"/>
          <w:spacing w:val="-3"/>
          <w:sz w:val="32"/>
          <w:szCs w:val="32"/>
        </w:rPr>
        <w:t xml:space="preserve">ется данное </w:t>
      </w:r>
      <w:proofErr w:type="spellStart"/>
      <w:r w:rsidRPr="005F400E">
        <w:rPr>
          <w:color w:val="000000"/>
          <w:spacing w:val="-3"/>
          <w:sz w:val="32"/>
          <w:szCs w:val="32"/>
        </w:rPr>
        <w:t>макросостояние</w:t>
      </w:r>
      <w:proofErr w:type="spellEnd"/>
      <w:r w:rsidRPr="005F400E">
        <w:rPr>
          <w:color w:val="000000"/>
          <w:spacing w:val="-3"/>
          <w:sz w:val="32"/>
          <w:szCs w:val="32"/>
        </w:rPr>
        <w:t>. Сопоставление этой величины с энтропией, по</w:t>
      </w:r>
      <w:r w:rsidRPr="005F400E">
        <w:rPr>
          <w:color w:val="000000"/>
          <w:spacing w:val="-3"/>
          <w:sz w:val="32"/>
          <w:szCs w:val="32"/>
        </w:rPr>
        <w:softHyphen/>
      </w:r>
      <w:r w:rsidRPr="005F400E">
        <w:rPr>
          <w:color w:val="000000"/>
          <w:spacing w:val="-1"/>
          <w:sz w:val="32"/>
          <w:szCs w:val="32"/>
        </w:rPr>
        <w:t>зволяет установить, что энтропия является мерой состояния системы. По</w:t>
      </w:r>
      <w:r w:rsidRPr="005F400E">
        <w:rPr>
          <w:color w:val="000000"/>
          <w:spacing w:val="-1"/>
          <w:sz w:val="32"/>
          <w:szCs w:val="32"/>
        </w:rPr>
        <w:softHyphen/>
      </w:r>
      <w:r w:rsidRPr="005F400E">
        <w:rPr>
          <w:color w:val="000000"/>
          <w:spacing w:val="-3"/>
          <w:sz w:val="32"/>
          <w:szCs w:val="32"/>
        </w:rPr>
        <w:t xml:space="preserve">этому и максимум энтропии отвечает условиям равновесия рассматриваемой </w:t>
      </w:r>
      <w:r w:rsidRPr="005F400E">
        <w:rPr>
          <w:color w:val="000000"/>
          <w:spacing w:val="-2"/>
          <w:sz w:val="32"/>
          <w:szCs w:val="32"/>
        </w:rPr>
        <w:t>совокупности частиц. Равновесие закрытой системы, в соответствии со вто</w:t>
      </w:r>
      <w:r w:rsidRPr="005F400E">
        <w:rPr>
          <w:color w:val="000000"/>
          <w:spacing w:val="-2"/>
          <w:sz w:val="32"/>
          <w:szCs w:val="32"/>
        </w:rPr>
        <w:softHyphen/>
        <w:t>рым законом термодинамики характеризуется максимумом энтропии отно</w:t>
      </w:r>
      <w:r w:rsidRPr="005F400E">
        <w:rPr>
          <w:color w:val="000000"/>
          <w:spacing w:val="-2"/>
          <w:sz w:val="32"/>
          <w:szCs w:val="32"/>
        </w:rPr>
        <w:softHyphen/>
        <w:t xml:space="preserve">сительно термодинамических степеней свободы, к числу которых относятся </w:t>
      </w:r>
      <w:r w:rsidRPr="005F400E">
        <w:rPr>
          <w:color w:val="000000"/>
          <w:spacing w:val="-3"/>
          <w:sz w:val="32"/>
          <w:szCs w:val="32"/>
        </w:rPr>
        <w:t xml:space="preserve">концентрации компонентов равновесной системы (М„ моль/кг), температура </w:t>
      </w:r>
      <w:r w:rsidRPr="005F400E">
        <w:rPr>
          <w:color w:val="000000"/>
          <w:sz w:val="32"/>
          <w:szCs w:val="32"/>
        </w:rPr>
        <w:t>(Т) и давление (Р). Удельный объем (</w:t>
      </w:r>
      <w:r w:rsidRPr="005F400E">
        <w:rPr>
          <w:color w:val="000000"/>
          <w:sz w:val="32"/>
          <w:szCs w:val="32"/>
          <w:lang w:val="en-US"/>
        </w:rPr>
        <w:t>V</w:t>
      </w:r>
      <w:r w:rsidRPr="005F400E">
        <w:rPr>
          <w:color w:val="000000"/>
          <w:sz w:val="32"/>
          <w:szCs w:val="32"/>
        </w:rPr>
        <w:t>) и внутренняя энергия (</w:t>
      </w:r>
      <w:r w:rsidRPr="005F400E">
        <w:rPr>
          <w:color w:val="000000"/>
          <w:sz w:val="32"/>
          <w:szCs w:val="32"/>
          <w:lang w:val="en-US"/>
        </w:rPr>
        <w:t>U</w:t>
      </w:r>
      <w:r w:rsidRPr="005F400E">
        <w:rPr>
          <w:color w:val="000000"/>
          <w:sz w:val="32"/>
          <w:szCs w:val="32"/>
        </w:rPr>
        <w:t xml:space="preserve">) при этом остаются независимыми </w:t>
      </w:r>
      <w:proofErr w:type="gramStart"/>
      <w:r w:rsidRPr="005F400E">
        <w:rPr>
          <w:color w:val="000000"/>
          <w:sz w:val="32"/>
          <w:szCs w:val="32"/>
        </w:rPr>
        <w:t>переменными</w:t>
      </w:r>
      <w:proofErr w:type="gramEnd"/>
      <w:r w:rsidRPr="005F400E">
        <w:rPr>
          <w:color w:val="000000"/>
          <w:sz w:val="32"/>
          <w:szCs w:val="32"/>
        </w:rPr>
        <w:t xml:space="preserve"> т.е. </w:t>
      </w:r>
      <w:proofErr w:type="spellStart"/>
      <w:r w:rsidRPr="005F400E">
        <w:rPr>
          <w:color w:val="000000"/>
          <w:sz w:val="32"/>
          <w:szCs w:val="32"/>
          <w:lang w:val="en-US"/>
        </w:rPr>
        <w:t>dV</w:t>
      </w:r>
      <w:proofErr w:type="spellEnd"/>
      <w:r w:rsidRPr="005F400E">
        <w:rPr>
          <w:color w:val="000000"/>
          <w:sz w:val="32"/>
          <w:szCs w:val="32"/>
        </w:rPr>
        <w:t xml:space="preserve">=0 и </w:t>
      </w:r>
      <w:proofErr w:type="spellStart"/>
      <w:r w:rsidRPr="005F400E">
        <w:rPr>
          <w:color w:val="000000"/>
          <w:sz w:val="32"/>
          <w:szCs w:val="32"/>
          <w:lang w:val="en-US"/>
        </w:rPr>
        <w:t>dU</w:t>
      </w:r>
      <w:proofErr w:type="spellEnd"/>
      <w:r w:rsidRPr="005F400E">
        <w:rPr>
          <w:color w:val="000000"/>
          <w:sz w:val="32"/>
          <w:szCs w:val="32"/>
        </w:rPr>
        <w:t xml:space="preserve">=0 или </w:t>
      </w:r>
      <w:r w:rsidRPr="005F400E">
        <w:rPr>
          <w:color w:val="000000"/>
          <w:sz w:val="32"/>
          <w:szCs w:val="32"/>
          <w:lang w:val="en-US"/>
        </w:rPr>
        <w:t>V</w:t>
      </w:r>
      <w:r w:rsidRPr="005F400E">
        <w:rPr>
          <w:color w:val="000000"/>
          <w:sz w:val="32"/>
          <w:szCs w:val="32"/>
        </w:rPr>
        <w:t>=</w:t>
      </w:r>
      <w:proofErr w:type="spellStart"/>
      <w:r w:rsidRPr="005F400E">
        <w:rPr>
          <w:color w:val="000000"/>
          <w:sz w:val="32"/>
          <w:szCs w:val="32"/>
          <w:lang w:val="en-US"/>
        </w:rPr>
        <w:t>const</w:t>
      </w:r>
      <w:proofErr w:type="spellEnd"/>
      <w:r w:rsidRPr="005F400E">
        <w:rPr>
          <w:color w:val="000000"/>
          <w:sz w:val="32"/>
          <w:szCs w:val="32"/>
        </w:rPr>
        <w:t xml:space="preserve"> и </w:t>
      </w:r>
      <w:r w:rsidRPr="005F400E">
        <w:rPr>
          <w:color w:val="000000"/>
          <w:sz w:val="32"/>
          <w:szCs w:val="32"/>
          <w:lang w:val="en-US"/>
        </w:rPr>
        <w:t>U</w:t>
      </w:r>
      <w:r w:rsidRPr="005F400E">
        <w:rPr>
          <w:color w:val="000000"/>
          <w:sz w:val="32"/>
          <w:szCs w:val="32"/>
        </w:rPr>
        <w:t>=</w:t>
      </w:r>
      <w:proofErr w:type="spellStart"/>
      <w:r w:rsidRPr="005F400E">
        <w:rPr>
          <w:color w:val="000000"/>
          <w:sz w:val="32"/>
          <w:szCs w:val="32"/>
          <w:lang w:val="en-US"/>
        </w:rPr>
        <w:t>const</w:t>
      </w:r>
      <w:proofErr w:type="spellEnd"/>
      <w:r w:rsidRPr="005F400E">
        <w:rPr>
          <w:color w:val="000000"/>
          <w:sz w:val="32"/>
          <w:szCs w:val="32"/>
        </w:rPr>
        <w:t>. Постоянство полной внутренней энергии выражает закон сохране</w:t>
      </w:r>
      <w:r w:rsidRPr="005F400E">
        <w:rPr>
          <w:color w:val="000000"/>
          <w:sz w:val="32"/>
          <w:szCs w:val="32"/>
        </w:rPr>
        <w:softHyphen/>
      </w:r>
      <w:r w:rsidRPr="005F400E">
        <w:rPr>
          <w:color w:val="000000"/>
          <w:spacing w:val="-2"/>
          <w:sz w:val="32"/>
          <w:szCs w:val="32"/>
        </w:rPr>
        <w:t>ния энергии для равновесных систем, не совершающих механическую рабо</w:t>
      </w:r>
      <w:r w:rsidRPr="005F400E">
        <w:rPr>
          <w:color w:val="000000"/>
          <w:spacing w:val="-2"/>
          <w:sz w:val="32"/>
          <w:szCs w:val="32"/>
        </w:rPr>
        <w:softHyphen/>
      </w:r>
      <w:r w:rsidRPr="005F400E">
        <w:rPr>
          <w:color w:val="000000"/>
          <w:spacing w:val="-3"/>
          <w:sz w:val="32"/>
          <w:szCs w:val="32"/>
        </w:rPr>
        <w:t>ту по отношению к окружающей среде. При установлении равновесия про</w:t>
      </w:r>
      <w:r w:rsidRPr="005F400E">
        <w:rPr>
          <w:color w:val="000000"/>
          <w:spacing w:val="-3"/>
          <w:sz w:val="32"/>
          <w:szCs w:val="32"/>
        </w:rPr>
        <w:softHyphen/>
      </w:r>
      <w:r w:rsidRPr="005F400E">
        <w:rPr>
          <w:color w:val="000000"/>
          <w:sz w:val="32"/>
          <w:szCs w:val="32"/>
        </w:rPr>
        <w:t xml:space="preserve">исходит выравнивание термодинамических параметров системы по объему </w:t>
      </w:r>
      <w:r w:rsidRPr="005F400E">
        <w:rPr>
          <w:color w:val="000000"/>
          <w:spacing w:val="-2"/>
          <w:sz w:val="32"/>
          <w:szCs w:val="32"/>
        </w:rPr>
        <w:t xml:space="preserve">и такое изменение состава, при котором заселение энергетических уровней </w:t>
      </w:r>
      <w:r w:rsidRPr="005F400E">
        <w:rPr>
          <w:color w:val="000000"/>
          <w:spacing w:val="-1"/>
          <w:sz w:val="32"/>
          <w:szCs w:val="32"/>
        </w:rPr>
        <w:t>микрочастиц будет соответствовать наиболее вероятному. Связь между ве</w:t>
      </w:r>
      <w:r w:rsidRPr="005F400E">
        <w:rPr>
          <w:color w:val="000000"/>
          <w:spacing w:val="-1"/>
          <w:sz w:val="32"/>
          <w:szCs w:val="32"/>
        </w:rPr>
        <w:softHyphen/>
      </w:r>
      <w:r w:rsidRPr="005F400E">
        <w:rPr>
          <w:color w:val="000000"/>
          <w:spacing w:val="-2"/>
          <w:sz w:val="32"/>
          <w:szCs w:val="32"/>
        </w:rPr>
        <w:t xml:space="preserve">роятностью состояния системы и её энтропией позволяет сформулировать </w:t>
      </w:r>
      <w:r w:rsidRPr="005F400E">
        <w:rPr>
          <w:color w:val="000000"/>
          <w:sz w:val="32"/>
          <w:szCs w:val="32"/>
        </w:rPr>
        <w:t xml:space="preserve">экстремальное условие, определяющее равновесное состояние системы в </w:t>
      </w:r>
      <w:r w:rsidRPr="005F400E">
        <w:rPr>
          <w:color w:val="000000"/>
          <w:spacing w:val="-6"/>
          <w:sz w:val="32"/>
          <w:szCs w:val="32"/>
        </w:rPr>
        <w:t>виде:</w:t>
      </w:r>
    </w:p>
    <w:p w:rsidR="005F400E" w:rsidRPr="005F400E" w:rsidRDefault="005F400E" w:rsidP="005F400E">
      <w:pPr>
        <w:shd w:val="clear" w:color="auto" w:fill="FFFFFF"/>
        <w:spacing w:before="10"/>
        <w:ind w:left="43" w:right="1094" w:firstLine="494"/>
        <w:jc w:val="center"/>
        <w:rPr>
          <w:b/>
          <w:bCs/>
          <w:color w:val="000000"/>
          <w:sz w:val="32"/>
          <w:szCs w:val="32"/>
          <w:lang w:val="en-US"/>
        </w:rPr>
      </w:pPr>
      <w:r w:rsidRPr="005F400E">
        <w:rPr>
          <w:color w:val="000000"/>
          <w:sz w:val="32"/>
          <w:szCs w:val="32"/>
          <w:lang w:val="en-US"/>
        </w:rPr>
        <w:lastRenderedPageBreak/>
        <w:t xml:space="preserve">S = </w:t>
      </w:r>
      <w:proofErr w:type="spellStart"/>
      <w:r w:rsidRPr="005F400E">
        <w:rPr>
          <w:color w:val="000000"/>
          <w:sz w:val="32"/>
          <w:szCs w:val="32"/>
          <w:lang w:val="en-US"/>
        </w:rPr>
        <w:t>S</w:t>
      </w:r>
      <w:r w:rsidRPr="005F400E">
        <w:rPr>
          <w:color w:val="000000"/>
          <w:sz w:val="32"/>
          <w:szCs w:val="32"/>
          <w:vertAlign w:val="subscript"/>
          <w:lang w:val="en-US"/>
        </w:rPr>
        <w:t>niax</w:t>
      </w:r>
      <w:proofErr w:type="spellEnd"/>
      <w:r w:rsidRPr="005F400E">
        <w:rPr>
          <w:color w:val="000000"/>
          <w:sz w:val="32"/>
          <w:szCs w:val="32"/>
          <w:lang w:val="en-US"/>
        </w:rPr>
        <w:t xml:space="preserve"> </w:t>
      </w:r>
      <w:r w:rsidRPr="005F400E">
        <w:rPr>
          <w:color w:val="000000"/>
          <w:sz w:val="32"/>
          <w:szCs w:val="32"/>
        </w:rPr>
        <w:t>при</w:t>
      </w:r>
      <w:r w:rsidRPr="005F400E">
        <w:rPr>
          <w:color w:val="000000"/>
          <w:sz w:val="32"/>
          <w:szCs w:val="32"/>
          <w:lang w:val="en-US"/>
        </w:rPr>
        <w:t xml:space="preserve"> </w:t>
      </w:r>
      <w:r w:rsidRPr="005F400E">
        <w:rPr>
          <w:color w:val="000000"/>
          <w:sz w:val="32"/>
          <w:szCs w:val="32"/>
        </w:rPr>
        <w:t>М</w:t>
      </w:r>
      <w:r w:rsidRPr="005F400E">
        <w:rPr>
          <w:color w:val="000000"/>
          <w:sz w:val="32"/>
          <w:szCs w:val="32"/>
          <w:lang w:val="en-US"/>
        </w:rPr>
        <w:t xml:space="preserve">; = </w:t>
      </w:r>
      <w:proofErr w:type="spellStart"/>
      <w:r w:rsidRPr="005F400E">
        <w:rPr>
          <w:color w:val="000000"/>
          <w:sz w:val="32"/>
          <w:szCs w:val="32"/>
          <w:lang w:val="en-US"/>
        </w:rPr>
        <w:t>const</w:t>
      </w:r>
      <w:proofErr w:type="spellEnd"/>
      <w:r w:rsidRPr="005F400E">
        <w:rPr>
          <w:color w:val="000000"/>
          <w:sz w:val="32"/>
          <w:szCs w:val="32"/>
          <w:lang w:val="en-US"/>
        </w:rPr>
        <w:t xml:space="preserve">, U = </w:t>
      </w:r>
      <w:proofErr w:type="spellStart"/>
      <w:r w:rsidRPr="005F400E">
        <w:rPr>
          <w:bCs/>
          <w:color w:val="000000"/>
          <w:sz w:val="32"/>
          <w:szCs w:val="32"/>
          <w:lang w:val="en-US"/>
        </w:rPr>
        <w:t>const</w:t>
      </w:r>
      <w:proofErr w:type="spellEnd"/>
    </w:p>
    <w:p w:rsidR="00B71EA0" w:rsidRPr="00102C27" w:rsidRDefault="00B71EA0" w:rsidP="005F400E">
      <w:pPr>
        <w:shd w:val="clear" w:color="auto" w:fill="FFFFFF"/>
        <w:spacing w:before="10"/>
        <w:ind w:right="1094"/>
        <w:rPr>
          <w:color w:val="000000"/>
          <w:sz w:val="32"/>
          <w:szCs w:val="32"/>
          <w:lang w:val="en-US"/>
        </w:rPr>
      </w:pPr>
    </w:p>
    <w:p w:rsidR="005F400E" w:rsidRDefault="005F400E" w:rsidP="00B71EA0">
      <w:pPr>
        <w:shd w:val="clear" w:color="auto" w:fill="FFFFFF"/>
        <w:spacing w:before="10"/>
        <w:ind w:right="-1"/>
        <w:jc w:val="both"/>
        <w:rPr>
          <w:color w:val="000000"/>
          <w:sz w:val="32"/>
          <w:szCs w:val="32"/>
        </w:rPr>
      </w:pPr>
      <w:r w:rsidRPr="005F400E">
        <w:rPr>
          <w:color w:val="000000"/>
          <w:sz w:val="32"/>
          <w:szCs w:val="32"/>
        </w:rPr>
        <w:t xml:space="preserve">При этом энтропия </w:t>
      </w:r>
      <w:r w:rsidRPr="005F400E">
        <w:rPr>
          <w:color w:val="000000"/>
          <w:sz w:val="32"/>
          <w:szCs w:val="32"/>
          <w:lang w:val="en-US"/>
        </w:rPr>
        <w:t>S</w:t>
      </w:r>
      <w:r w:rsidR="00B71EA0">
        <w:rPr>
          <w:color w:val="000000"/>
          <w:sz w:val="32"/>
          <w:szCs w:val="32"/>
        </w:rPr>
        <w:t xml:space="preserve"> всей системы определяется </w:t>
      </w:r>
      <w:r w:rsidRPr="005F400E">
        <w:rPr>
          <w:color w:val="000000"/>
          <w:sz w:val="32"/>
          <w:szCs w:val="32"/>
        </w:rPr>
        <w:t>выражением:</w:t>
      </w:r>
    </w:p>
    <w:p w:rsidR="00B71EA0" w:rsidRPr="005F400E" w:rsidRDefault="00B71EA0" w:rsidP="00B71EA0">
      <w:pPr>
        <w:shd w:val="clear" w:color="auto" w:fill="FFFFFF"/>
        <w:spacing w:before="10"/>
        <w:ind w:right="-1"/>
        <w:jc w:val="both"/>
        <w:rPr>
          <w:sz w:val="32"/>
          <w:szCs w:val="32"/>
        </w:rPr>
      </w:pPr>
    </w:p>
    <w:p w:rsidR="005F400E" w:rsidRPr="005F400E" w:rsidRDefault="00926A87" w:rsidP="005F400E">
      <w:pPr>
        <w:tabs>
          <w:tab w:val="left" w:pos="8160"/>
          <w:tab w:val="left" w:pos="8760"/>
        </w:tabs>
        <w:rPr>
          <w:sz w:val="32"/>
          <w:szCs w:val="32"/>
        </w:rPr>
      </w:pPr>
      <w:r>
        <w:rPr>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3pt;margin-top:1.85pt;width:414.3pt;height:75.75pt;z-index:251660288">
            <v:imagedata r:id="rId17" o:title=""/>
          </v:shape>
          <o:OLEObject Type="Embed" ProgID="Equation.3" ShapeID="_x0000_s1027" DrawAspect="Content" ObjectID="_1546058109" r:id="rId18"/>
        </w:pict>
      </w:r>
    </w:p>
    <w:p w:rsidR="005F400E" w:rsidRPr="005F400E" w:rsidRDefault="005F400E" w:rsidP="005F400E">
      <w:pPr>
        <w:tabs>
          <w:tab w:val="left" w:pos="8160"/>
          <w:tab w:val="left" w:pos="8760"/>
        </w:tabs>
        <w:rPr>
          <w:sz w:val="32"/>
          <w:szCs w:val="32"/>
        </w:rPr>
      </w:pPr>
    </w:p>
    <w:p w:rsidR="005F400E" w:rsidRPr="005F400E" w:rsidRDefault="005F400E" w:rsidP="005F400E">
      <w:pPr>
        <w:tabs>
          <w:tab w:val="left" w:pos="8160"/>
          <w:tab w:val="left" w:pos="8760"/>
        </w:tabs>
        <w:rPr>
          <w:sz w:val="32"/>
          <w:szCs w:val="32"/>
        </w:rPr>
      </w:pPr>
      <w:r w:rsidRPr="005F400E">
        <w:rPr>
          <w:sz w:val="32"/>
          <w:szCs w:val="32"/>
        </w:rPr>
        <w:t xml:space="preserve"> </w:t>
      </w:r>
      <w:r w:rsidRPr="005F400E">
        <w:rPr>
          <w:sz w:val="32"/>
          <w:szCs w:val="32"/>
        </w:rPr>
        <w:tab/>
        <w:t xml:space="preserve">     </w:t>
      </w:r>
    </w:p>
    <w:p w:rsidR="005F400E" w:rsidRPr="005F400E" w:rsidRDefault="005F400E" w:rsidP="002D3898">
      <w:pPr>
        <w:tabs>
          <w:tab w:val="left" w:pos="8160"/>
          <w:tab w:val="left" w:pos="8760"/>
        </w:tabs>
        <w:jc w:val="right"/>
        <w:rPr>
          <w:sz w:val="32"/>
          <w:szCs w:val="32"/>
        </w:rPr>
      </w:pPr>
      <w:r w:rsidRPr="005F400E">
        <w:rPr>
          <w:vanish/>
          <w:sz w:val="32"/>
          <w:szCs w:val="32"/>
        </w:rPr>
        <w:cr/>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vanish/>
          <w:sz w:val="32"/>
          <w:szCs w:val="32"/>
        </w:rPr>
        <w:pgNum/>
      </w:r>
      <w:r w:rsidRPr="005F400E">
        <w:rPr>
          <w:sz w:val="32"/>
          <w:szCs w:val="32"/>
        </w:rPr>
        <w:t xml:space="preserve">                                                                                                         (</w:t>
      </w:r>
      <w:r w:rsidR="002D3898">
        <w:rPr>
          <w:sz w:val="32"/>
          <w:szCs w:val="32"/>
        </w:rPr>
        <w:t>6.2</w:t>
      </w:r>
      <w:r w:rsidRPr="005F400E">
        <w:rPr>
          <w:sz w:val="32"/>
          <w:szCs w:val="32"/>
        </w:rPr>
        <w:t xml:space="preserve">)                   </w:t>
      </w:r>
    </w:p>
    <w:p w:rsidR="005F400E" w:rsidRPr="005F400E" w:rsidRDefault="005F400E" w:rsidP="005F400E">
      <w:pPr>
        <w:rPr>
          <w:sz w:val="32"/>
          <w:szCs w:val="32"/>
        </w:rPr>
      </w:pPr>
    </w:p>
    <w:p w:rsidR="005F400E" w:rsidRDefault="005F400E" w:rsidP="005F400E">
      <w:pPr>
        <w:rPr>
          <w:sz w:val="32"/>
          <w:szCs w:val="32"/>
        </w:rPr>
      </w:pPr>
      <w:r w:rsidRPr="005F400E">
        <w:rPr>
          <w:sz w:val="32"/>
          <w:szCs w:val="32"/>
        </w:rPr>
        <w:t xml:space="preserve">Внутренняя энергия </w:t>
      </w:r>
      <w:r w:rsidRPr="005F400E">
        <w:rPr>
          <w:sz w:val="32"/>
          <w:szCs w:val="32"/>
          <w:lang w:val="en-US"/>
        </w:rPr>
        <w:t>U</w:t>
      </w:r>
      <w:r w:rsidRPr="005F400E">
        <w:rPr>
          <w:sz w:val="32"/>
          <w:szCs w:val="32"/>
        </w:rPr>
        <w:t xml:space="preserve"> определяется из уравнения:</w:t>
      </w:r>
    </w:p>
    <w:p w:rsidR="00B71EA0" w:rsidRPr="005F400E" w:rsidRDefault="00B71EA0" w:rsidP="005F400E">
      <w:pPr>
        <w:rPr>
          <w:sz w:val="32"/>
          <w:szCs w:val="32"/>
        </w:rPr>
      </w:pPr>
    </w:p>
    <w:p w:rsidR="005F400E" w:rsidRPr="005F400E" w:rsidRDefault="00926A87" w:rsidP="005F400E">
      <w:pPr>
        <w:rPr>
          <w:sz w:val="32"/>
          <w:szCs w:val="32"/>
        </w:rPr>
      </w:pPr>
      <w:r>
        <w:rPr>
          <w:noProof/>
          <w:sz w:val="32"/>
          <w:szCs w:val="32"/>
        </w:rPr>
        <w:pict>
          <v:shape id="_x0000_s1028" type="#_x0000_t75" style="position:absolute;margin-left:76.1pt;margin-top:8.2pt;width:265.9pt;height:36.75pt;z-index:251661312">
            <v:imagedata r:id="rId19" o:title=""/>
          </v:shape>
          <o:OLEObject Type="Embed" ProgID="Equation.3" ShapeID="_x0000_s1028" DrawAspect="Content" ObjectID="_1546058110" r:id="rId20"/>
        </w:pict>
      </w:r>
      <w:r w:rsidR="005F400E" w:rsidRPr="005F400E">
        <w:rPr>
          <w:sz w:val="32"/>
          <w:szCs w:val="32"/>
        </w:rPr>
        <w:t xml:space="preserve">                                                         </w:t>
      </w:r>
    </w:p>
    <w:p w:rsidR="005F400E" w:rsidRPr="005F400E" w:rsidRDefault="005F400E" w:rsidP="002D3898">
      <w:pPr>
        <w:jc w:val="right"/>
        <w:rPr>
          <w:sz w:val="32"/>
          <w:szCs w:val="32"/>
        </w:rPr>
      </w:pPr>
      <w:r w:rsidRPr="005F400E">
        <w:rPr>
          <w:sz w:val="32"/>
          <w:szCs w:val="32"/>
        </w:rPr>
        <w:t xml:space="preserve">                                                                                                        (</w:t>
      </w:r>
      <w:r w:rsidR="002D3898">
        <w:rPr>
          <w:sz w:val="32"/>
          <w:szCs w:val="32"/>
        </w:rPr>
        <w:t>6.3</w:t>
      </w:r>
      <w:r w:rsidRPr="005F400E">
        <w:rPr>
          <w:sz w:val="32"/>
          <w:szCs w:val="32"/>
        </w:rPr>
        <w:t xml:space="preserve">)                           </w:t>
      </w:r>
    </w:p>
    <w:p w:rsidR="00B71EA0" w:rsidRDefault="00B71EA0" w:rsidP="005F400E">
      <w:pPr>
        <w:shd w:val="clear" w:color="auto" w:fill="FFFFFF"/>
        <w:spacing w:before="158"/>
        <w:ind w:firstLine="537"/>
        <w:jc w:val="both"/>
        <w:rPr>
          <w:color w:val="000000"/>
          <w:sz w:val="32"/>
          <w:szCs w:val="32"/>
        </w:rPr>
      </w:pPr>
    </w:p>
    <w:p w:rsidR="005F400E" w:rsidRDefault="005F400E" w:rsidP="005F400E">
      <w:pPr>
        <w:shd w:val="clear" w:color="auto" w:fill="FFFFFF"/>
        <w:spacing w:before="158"/>
        <w:ind w:firstLine="537"/>
        <w:jc w:val="both"/>
        <w:rPr>
          <w:color w:val="000000"/>
          <w:spacing w:val="-3"/>
          <w:sz w:val="32"/>
          <w:szCs w:val="32"/>
        </w:rPr>
      </w:pPr>
      <w:r w:rsidRPr="005F400E">
        <w:rPr>
          <w:color w:val="000000"/>
          <w:sz w:val="32"/>
          <w:szCs w:val="32"/>
        </w:rPr>
        <w:t xml:space="preserve">В приведенных уравнениях: </w:t>
      </w:r>
      <w:proofErr w:type="gramStart"/>
      <w:r w:rsidRPr="005F400E">
        <w:rPr>
          <w:color w:val="000000"/>
          <w:sz w:val="32"/>
          <w:szCs w:val="32"/>
        </w:rPr>
        <w:t>К</w:t>
      </w:r>
      <w:proofErr w:type="gramEnd"/>
      <w:r w:rsidRPr="005F400E">
        <w:rPr>
          <w:color w:val="000000"/>
          <w:sz w:val="32"/>
          <w:szCs w:val="32"/>
        </w:rPr>
        <w:t xml:space="preserve"> - количество газообразных компонен</w:t>
      </w:r>
      <w:r w:rsidRPr="005F400E">
        <w:rPr>
          <w:color w:val="000000"/>
          <w:sz w:val="32"/>
          <w:szCs w:val="32"/>
        </w:rPr>
        <w:softHyphen/>
        <w:t xml:space="preserve">тов в равновесной системе; </w:t>
      </w:r>
      <w:r w:rsidRPr="005F400E">
        <w:rPr>
          <w:color w:val="000000"/>
          <w:sz w:val="32"/>
          <w:szCs w:val="32"/>
          <w:lang w:val="en-US"/>
        </w:rPr>
        <w:t>R</w:t>
      </w:r>
      <w:r w:rsidRPr="005F400E">
        <w:rPr>
          <w:color w:val="000000"/>
          <w:sz w:val="32"/>
          <w:szCs w:val="32"/>
        </w:rPr>
        <w:t xml:space="preserve"> - количество конденсированных компонентов, образующих отдельные фазы: </w:t>
      </w:r>
      <w:r w:rsidRPr="005F400E">
        <w:rPr>
          <w:color w:val="000000"/>
          <w:sz w:val="32"/>
          <w:szCs w:val="32"/>
          <w:lang w:val="en-US"/>
        </w:rPr>
        <w:t>N</w:t>
      </w:r>
      <w:r w:rsidRPr="005F400E">
        <w:rPr>
          <w:color w:val="000000"/>
          <w:sz w:val="32"/>
          <w:szCs w:val="32"/>
          <w:vertAlign w:val="subscript"/>
        </w:rPr>
        <w:t>1</w:t>
      </w:r>
      <w:r w:rsidRPr="005F400E">
        <w:rPr>
          <w:color w:val="000000"/>
          <w:sz w:val="32"/>
          <w:szCs w:val="32"/>
        </w:rPr>
        <w:t xml:space="preserve"> и </w:t>
      </w:r>
      <w:r w:rsidRPr="005F400E">
        <w:rPr>
          <w:color w:val="000000"/>
          <w:sz w:val="32"/>
          <w:szCs w:val="32"/>
          <w:lang w:val="en-US"/>
        </w:rPr>
        <w:t>N</w:t>
      </w:r>
      <w:r w:rsidRPr="005F400E">
        <w:rPr>
          <w:color w:val="000000"/>
          <w:sz w:val="32"/>
          <w:szCs w:val="32"/>
          <w:vertAlign w:val="subscript"/>
        </w:rPr>
        <w:t>2</w:t>
      </w:r>
      <w:r w:rsidRPr="005F400E">
        <w:rPr>
          <w:color w:val="000000"/>
          <w:sz w:val="32"/>
          <w:szCs w:val="32"/>
        </w:rPr>
        <w:t>- - количество компонентов 1 -го и 2-го конденсированных растворов: М</w:t>
      </w:r>
      <w:r w:rsidRPr="005F400E">
        <w:rPr>
          <w:color w:val="000000"/>
          <w:sz w:val="32"/>
          <w:szCs w:val="32"/>
          <w:vertAlign w:val="subscript"/>
        </w:rPr>
        <w:t>х1</w:t>
      </w:r>
      <w:r w:rsidRPr="005F400E">
        <w:rPr>
          <w:color w:val="000000"/>
          <w:sz w:val="32"/>
          <w:szCs w:val="32"/>
        </w:rPr>
        <w:t>, и М</w:t>
      </w:r>
      <w:r w:rsidRPr="005F400E">
        <w:rPr>
          <w:color w:val="000000"/>
          <w:sz w:val="32"/>
          <w:szCs w:val="32"/>
          <w:vertAlign w:val="subscript"/>
        </w:rPr>
        <w:t>х2</w:t>
      </w:r>
      <w:r w:rsidRPr="005F400E">
        <w:rPr>
          <w:color w:val="000000"/>
          <w:sz w:val="32"/>
          <w:szCs w:val="32"/>
        </w:rPr>
        <w:t xml:space="preserve"> - количество молей веществ в 1-ом и 2-ом конденсированных растворах; </w:t>
      </w:r>
      <w:proofErr w:type="spellStart"/>
      <w:r w:rsidRPr="005F400E">
        <w:rPr>
          <w:iCs/>
          <w:color w:val="000000"/>
          <w:sz w:val="32"/>
          <w:szCs w:val="32"/>
          <w:lang w:val="en-US"/>
        </w:rPr>
        <w:t>U</w:t>
      </w:r>
      <w:r w:rsidRPr="005F400E">
        <w:rPr>
          <w:iCs/>
          <w:color w:val="000000"/>
          <w:sz w:val="32"/>
          <w:szCs w:val="32"/>
          <w:vertAlign w:val="subscript"/>
          <w:lang w:val="en-US"/>
        </w:rPr>
        <w:t>i</w:t>
      </w:r>
      <w:proofErr w:type="spellEnd"/>
      <w:proofErr w:type="gramStart"/>
      <w:r w:rsidRPr="005F400E">
        <w:rPr>
          <w:iCs/>
          <w:color w:val="000000"/>
          <w:sz w:val="32"/>
          <w:szCs w:val="32"/>
        </w:rPr>
        <w:t xml:space="preserve">,  </w:t>
      </w:r>
      <w:r w:rsidRPr="005F400E">
        <w:rPr>
          <w:iCs/>
          <w:color w:val="000000"/>
          <w:sz w:val="32"/>
          <w:szCs w:val="32"/>
          <w:lang w:val="en-US"/>
        </w:rPr>
        <w:t>U</w:t>
      </w:r>
      <w:r w:rsidRPr="005F400E">
        <w:rPr>
          <w:iCs/>
          <w:color w:val="000000"/>
          <w:sz w:val="32"/>
          <w:szCs w:val="32"/>
          <w:vertAlign w:val="subscript"/>
          <w:lang w:val="en-US"/>
        </w:rPr>
        <w:t>n</w:t>
      </w:r>
      <w:r w:rsidRPr="005F400E">
        <w:rPr>
          <w:iCs/>
          <w:color w:val="000000"/>
          <w:sz w:val="32"/>
          <w:szCs w:val="32"/>
          <w:vertAlign w:val="subscript"/>
        </w:rPr>
        <w:t>1</w:t>
      </w:r>
      <w:proofErr w:type="gramEnd"/>
      <w:r w:rsidRPr="005F400E">
        <w:rPr>
          <w:iCs/>
          <w:color w:val="000000"/>
          <w:sz w:val="32"/>
          <w:szCs w:val="32"/>
        </w:rPr>
        <w:t xml:space="preserve">,  </w:t>
      </w:r>
      <w:r w:rsidRPr="005F400E">
        <w:rPr>
          <w:iCs/>
          <w:color w:val="000000"/>
          <w:sz w:val="32"/>
          <w:szCs w:val="32"/>
          <w:lang w:val="en-US"/>
        </w:rPr>
        <w:t>U</w:t>
      </w:r>
      <w:r w:rsidRPr="005F400E">
        <w:rPr>
          <w:iCs/>
          <w:color w:val="000000"/>
          <w:sz w:val="32"/>
          <w:szCs w:val="32"/>
          <w:vertAlign w:val="subscript"/>
          <w:lang w:val="en-US"/>
        </w:rPr>
        <w:t>n</w:t>
      </w:r>
      <w:r w:rsidRPr="005F400E">
        <w:rPr>
          <w:iCs/>
          <w:color w:val="000000"/>
          <w:sz w:val="32"/>
          <w:szCs w:val="32"/>
          <w:vertAlign w:val="subscript"/>
        </w:rPr>
        <w:t xml:space="preserve">2 </w:t>
      </w:r>
      <w:r w:rsidRPr="005F400E">
        <w:rPr>
          <w:iCs/>
          <w:color w:val="000000"/>
          <w:sz w:val="32"/>
          <w:szCs w:val="32"/>
        </w:rPr>
        <w:t xml:space="preserve">- </w:t>
      </w:r>
      <w:r w:rsidRPr="005F400E">
        <w:rPr>
          <w:color w:val="000000"/>
          <w:sz w:val="32"/>
          <w:szCs w:val="32"/>
        </w:rPr>
        <w:t>полная внутренняя энергия индивидуальных веществ, отнесенная к 1 молю и включающая в се</w:t>
      </w:r>
      <w:r w:rsidRPr="005F400E">
        <w:rPr>
          <w:color w:val="000000"/>
          <w:sz w:val="32"/>
          <w:szCs w:val="32"/>
        </w:rPr>
        <w:softHyphen/>
      </w:r>
      <w:r w:rsidRPr="005F400E">
        <w:rPr>
          <w:color w:val="000000"/>
          <w:spacing w:val="-3"/>
          <w:sz w:val="32"/>
          <w:szCs w:val="32"/>
        </w:rPr>
        <w:t>бя энтальпию образования:</w:t>
      </w:r>
    </w:p>
    <w:p w:rsidR="00B71EA0" w:rsidRPr="005F400E" w:rsidRDefault="00B71EA0" w:rsidP="005F400E">
      <w:pPr>
        <w:shd w:val="clear" w:color="auto" w:fill="FFFFFF"/>
        <w:spacing w:before="158"/>
        <w:ind w:firstLine="537"/>
        <w:jc w:val="both"/>
        <w:rPr>
          <w:sz w:val="32"/>
          <w:szCs w:val="32"/>
        </w:rPr>
      </w:pPr>
    </w:p>
    <w:p w:rsidR="005F400E" w:rsidRPr="005F400E" w:rsidRDefault="005F400E" w:rsidP="002D3898">
      <w:pPr>
        <w:ind w:left="2694"/>
        <w:jc w:val="right"/>
        <w:rPr>
          <w:sz w:val="32"/>
          <w:szCs w:val="32"/>
        </w:rPr>
      </w:pPr>
      <w:r w:rsidRPr="005F400E">
        <w:rPr>
          <w:position w:val="-34"/>
          <w:sz w:val="32"/>
          <w:szCs w:val="32"/>
        </w:rPr>
        <w:object w:dxaOrig="2699" w:dyaOrig="780">
          <v:shape id="_x0000_i1025" type="#_x0000_t75" style="width:171.1pt;height:48.6pt" o:ole="">
            <v:imagedata r:id="rId21" o:title=""/>
          </v:shape>
          <o:OLEObject Type="Embed" ProgID="Equation.3" ShapeID="_x0000_i1025" DrawAspect="Content" ObjectID="_1546058100" r:id="rId22"/>
        </w:object>
      </w:r>
      <w:r w:rsidRPr="005F400E">
        <w:rPr>
          <w:sz w:val="32"/>
          <w:szCs w:val="32"/>
        </w:rPr>
        <w:t xml:space="preserve">                             (</w:t>
      </w:r>
      <w:r w:rsidR="002D3898">
        <w:rPr>
          <w:sz w:val="32"/>
          <w:szCs w:val="32"/>
        </w:rPr>
        <w:t>6.4</w:t>
      </w:r>
      <w:r w:rsidRPr="005F400E">
        <w:rPr>
          <w:sz w:val="32"/>
          <w:szCs w:val="32"/>
        </w:rPr>
        <w:t xml:space="preserve">)                                   </w:t>
      </w:r>
    </w:p>
    <w:p w:rsidR="00B71EA0" w:rsidRDefault="00B71EA0" w:rsidP="005F400E">
      <w:pPr>
        <w:jc w:val="both"/>
        <w:rPr>
          <w:sz w:val="32"/>
          <w:szCs w:val="32"/>
        </w:rPr>
      </w:pPr>
    </w:p>
    <w:p w:rsidR="005F400E" w:rsidRDefault="005F400E" w:rsidP="005F400E">
      <w:pPr>
        <w:jc w:val="both"/>
        <w:rPr>
          <w:sz w:val="32"/>
          <w:szCs w:val="32"/>
        </w:rPr>
      </w:pPr>
      <w:r w:rsidRPr="005F400E">
        <w:rPr>
          <w:sz w:val="32"/>
          <w:szCs w:val="32"/>
        </w:rPr>
        <w:t>Удельный объем определяется соотношением:</w:t>
      </w:r>
    </w:p>
    <w:p w:rsidR="00B71EA0" w:rsidRPr="005F400E" w:rsidRDefault="00B71EA0" w:rsidP="005F400E">
      <w:pPr>
        <w:jc w:val="both"/>
        <w:rPr>
          <w:sz w:val="32"/>
          <w:szCs w:val="32"/>
        </w:rPr>
      </w:pPr>
    </w:p>
    <w:p w:rsidR="005F400E" w:rsidRPr="005F400E" w:rsidRDefault="005F400E" w:rsidP="002D3898">
      <w:pPr>
        <w:shd w:val="clear" w:color="auto" w:fill="FFFFFF"/>
        <w:spacing w:before="29"/>
        <w:ind w:left="2977"/>
        <w:jc w:val="right"/>
        <w:rPr>
          <w:sz w:val="32"/>
          <w:szCs w:val="32"/>
        </w:rPr>
      </w:pPr>
      <w:r w:rsidRPr="005F400E">
        <w:rPr>
          <w:position w:val="-28"/>
          <w:sz w:val="32"/>
          <w:szCs w:val="32"/>
        </w:rPr>
        <w:object w:dxaOrig="2244" w:dyaOrig="680">
          <v:shape id="_x0000_i1026" type="#_x0000_t75" style="width:139.3pt;height:42.1pt" o:ole="">
            <v:imagedata r:id="rId23" o:title=""/>
          </v:shape>
          <o:OLEObject Type="Embed" ProgID="Equation.3" ShapeID="_x0000_i1026" DrawAspect="Content" ObjectID="_1546058101" r:id="rId24"/>
        </w:object>
      </w:r>
      <w:r w:rsidRPr="005F400E">
        <w:rPr>
          <w:sz w:val="32"/>
          <w:szCs w:val="32"/>
        </w:rPr>
        <w:t xml:space="preserve">                                  (</w:t>
      </w:r>
      <w:r w:rsidR="002D3898">
        <w:rPr>
          <w:sz w:val="32"/>
          <w:szCs w:val="32"/>
        </w:rPr>
        <w:t>6.5</w:t>
      </w:r>
      <w:r w:rsidRPr="005F400E">
        <w:rPr>
          <w:sz w:val="32"/>
          <w:szCs w:val="32"/>
        </w:rPr>
        <w:t xml:space="preserve">)                                                                                       </w:t>
      </w:r>
    </w:p>
    <w:p w:rsidR="00B71EA0" w:rsidRDefault="005F400E" w:rsidP="005F400E">
      <w:pPr>
        <w:shd w:val="clear" w:color="auto" w:fill="FFFFFF"/>
        <w:spacing w:before="29"/>
        <w:ind w:firstLine="720"/>
        <w:jc w:val="both"/>
        <w:rPr>
          <w:sz w:val="32"/>
          <w:szCs w:val="32"/>
        </w:rPr>
      </w:pPr>
      <w:r w:rsidRPr="005F400E">
        <w:rPr>
          <w:sz w:val="32"/>
          <w:szCs w:val="32"/>
        </w:rPr>
        <w:t xml:space="preserve"> </w:t>
      </w:r>
    </w:p>
    <w:p w:rsidR="005F400E" w:rsidRDefault="005F400E" w:rsidP="005F400E">
      <w:pPr>
        <w:shd w:val="clear" w:color="auto" w:fill="FFFFFF"/>
        <w:spacing w:before="29"/>
        <w:ind w:firstLine="720"/>
        <w:jc w:val="both"/>
        <w:rPr>
          <w:color w:val="000000"/>
          <w:spacing w:val="-2"/>
          <w:sz w:val="32"/>
          <w:szCs w:val="32"/>
        </w:rPr>
      </w:pPr>
      <w:r w:rsidRPr="005F400E">
        <w:rPr>
          <w:color w:val="000000"/>
          <w:spacing w:val="-2"/>
          <w:sz w:val="32"/>
          <w:szCs w:val="32"/>
        </w:rPr>
        <w:t xml:space="preserve">Приведенные уравнения могут рассматриваться как ограничения или </w:t>
      </w:r>
      <w:r w:rsidRPr="005F400E">
        <w:rPr>
          <w:color w:val="000000"/>
          <w:spacing w:val="-4"/>
          <w:sz w:val="32"/>
          <w:szCs w:val="32"/>
        </w:rPr>
        <w:t>связи, накладываемые на область допустимых значений переменных при ус</w:t>
      </w:r>
      <w:r w:rsidRPr="005F400E">
        <w:rPr>
          <w:color w:val="000000"/>
          <w:spacing w:val="-4"/>
          <w:sz w:val="32"/>
          <w:szCs w:val="32"/>
        </w:rPr>
        <w:softHyphen/>
        <w:t xml:space="preserve">тановлении химического и фазового равновесия при достижении максимума </w:t>
      </w:r>
      <w:r w:rsidRPr="005F400E">
        <w:rPr>
          <w:color w:val="000000"/>
          <w:spacing w:val="-2"/>
          <w:sz w:val="32"/>
          <w:szCs w:val="32"/>
        </w:rPr>
        <w:t>энтропии системы. Дополнительные ограничения термодинамических сте</w:t>
      </w:r>
      <w:r w:rsidRPr="005F400E">
        <w:rPr>
          <w:color w:val="000000"/>
          <w:spacing w:val="-2"/>
          <w:sz w:val="32"/>
          <w:szCs w:val="32"/>
        </w:rPr>
        <w:softHyphen/>
      </w:r>
      <w:r w:rsidRPr="005F400E">
        <w:rPr>
          <w:color w:val="000000"/>
          <w:spacing w:val="-3"/>
          <w:sz w:val="32"/>
          <w:szCs w:val="32"/>
        </w:rPr>
        <w:t xml:space="preserve">пеней </w:t>
      </w:r>
      <w:r w:rsidRPr="005F400E">
        <w:rPr>
          <w:color w:val="000000"/>
          <w:spacing w:val="-3"/>
          <w:sz w:val="32"/>
          <w:szCs w:val="32"/>
        </w:rPr>
        <w:lastRenderedPageBreak/>
        <w:t xml:space="preserve">свободы обусловлены постоянством массы химических элементов и </w:t>
      </w:r>
      <w:proofErr w:type="spellStart"/>
      <w:r w:rsidRPr="005F400E">
        <w:rPr>
          <w:color w:val="000000"/>
          <w:spacing w:val="-2"/>
          <w:sz w:val="32"/>
          <w:szCs w:val="32"/>
        </w:rPr>
        <w:t>электронейтральностью</w:t>
      </w:r>
      <w:proofErr w:type="spellEnd"/>
      <w:r w:rsidRPr="005F400E">
        <w:rPr>
          <w:color w:val="000000"/>
          <w:spacing w:val="-2"/>
          <w:sz w:val="32"/>
          <w:szCs w:val="32"/>
        </w:rPr>
        <w:t xml:space="preserve"> всей системы:</w:t>
      </w:r>
    </w:p>
    <w:p w:rsidR="00B71EA0" w:rsidRPr="005F400E" w:rsidRDefault="00B71EA0" w:rsidP="005F400E">
      <w:pPr>
        <w:shd w:val="clear" w:color="auto" w:fill="FFFFFF"/>
        <w:spacing w:before="29"/>
        <w:ind w:firstLine="720"/>
        <w:jc w:val="both"/>
        <w:rPr>
          <w:color w:val="000000"/>
          <w:spacing w:val="-2"/>
          <w:sz w:val="32"/>
          <w:szCs w:val="32"/>
        </w:rPr>
      </w:pPr>
    </w:p>
    <w:p w:rsidR="005F400E" w:rsidRPr="005F400E" w:rsidRDefault="005F400E" w:rsidP="000F4E82">
      <w:pPr>
        <w:jc w:val="right"/>
        <w:rPr>
          <w:sz w:val="32"/>
          <w:szCs w:val="32"/>
        </w:rPr>
      </w:pPr>
      <w:r w:rsidRPr="005F400E">
        <w:rPr>
          <w:position w:val="-30"/>
          <w:sz w:val="32"/>
          <w:szCs w:val="32"/>
        </w:rPr>
        <w:object w:dxaOrig="7160" w:dyaOrig="740">
          <v:shape id="_x0000_i1027" type="#_x0000_t75" style="width:358.15pt;height:37.4pt" o:ole="">
            <v:imagedata r:id="rId25" o:title=""/>
          </v:shape>
          <o:OLEObject Type="Embed" ProgID="Equation.3" ShapeID="_x0000_i1027" DrawAspect="Content" ObjectID="_1546058102" r:id="rId26"/>
        </w:object>
      </w:r>
      <w:r w:rsidRPr="005F400E">
        <w:rPr>
          <w:sz w:val="32"/>
          <w:szCs w:val="32"/>
        </w:rPr>
        <w:t xml:space="preserve">                (</w:t>
      </w:r>
      <w:r w:rsidR="002D3898">
        <w:rPr>
          <w:sz w:val="32"/>
          <w:szCs w:val="32"/>
        </w:rPr>
        <w:t>6.6</w:t>
      </w:r>
      <w:r w:rsidRPr="005F400E">
        <w:rPr>
          <w:sz w:val="32"/>
          <w:szCs w:val="32"/>
        </w:rPr>
        <w:t xml:space="preserve">)               </w:t>
      </w:r>
    </w:p>
    <w:p w:rsidR="005F400E" w:rsidRPr="005F400E" w:rsidRDefault="005F400E" w:rsidP="005F400E">
      <w:pPr>
        <w:jc w:val="both"/>
        <w:rPr>
          <w:sz w:val="32"/>
          <w:szCs w:val="32"/>
        </w:rPr>
      </w:pPr>
      <w:r w:rsidRPr="005F400E">
        <w:rPr>
          <w:sz w:val="32"/>
          <w:szCs w:val="32"/>
        </w:rPr>
        <w:t xml:space="preserve">          (j=1, 2, …, m)                                       </w:t>
      </w:r>
    </w:p>
    <w:p w:rsidR="00B71EA0" w:rsidRDefault="00B71EA0" w:rsidP="005F400E">
      <w:pPr>
        <w:jc w:val="both"/>
        <w:rPr>
          <w:sz w:val="32"/>
          <w:szCs w:val="32"/>
        </w:rPr>
      </w:pPr>
    </w:p>
    <w:p w:rsidR="005F400E" w:rsidRPr="005F400E" w:rsidRDefault="005F400E" w:rsidP="005F400E">
      <w:pPr>
        <w:jc w:val="both"/>
        <w:rPr>
          <w:sz w:val="32"/>
          <w:szCs w:val="32"/>
        </w:rPr>
      </w:pPr>
      <w:r w:rsidRPr="005F400E">
        <w:rPr>
          <w:sz w:val="32"/>
          <w:szCs w:val="32"/>
        </w:rPr>
        <w:t xml:space="preserve">где:  </w:t>
      </w:r>
      <w:proofErr w:type="spellStart"/>
      <w:r w:rsidRPr="005F400E">
        <w:rPr>
          <w:sz w:val="32"/>
          <w:szCs w:val="32"/>
        </w:rPr>
        <w:t>n</w:t>
      </w:r>
      <w:r w:rsidRPr="005F400E">
        <w:rPr>
          <w:sz w:val="32"/>
          <w:szCs w:val="32"/>
          <w:vertAlign w:val="subscript"/>
        </w:rPr>
        <w:t>ji</w:t>
      </w:r>
      <w:proofErr w:type="spellEnd"/>
      <w:r w:rsidRPr="005F400E">
        <w:rPr>
          <w:sz w:val="32"/>
          <w:szCs w:val="32"/>
        </w:rPr>
        <w:t xml:space="preserve">, </w:t>
      </w:r>
      <w:proofErr w:type="spellStart"/>
      <w:r w:rsidRPr="005F400E">
        <w:rPr>
          <w:sz w:val="32"/>
          <w:szCs w:val="32"/>
        </w:rPr>
        <w:t>n</w:t>
      </w:r>
      <w:r w:rsidRPr="005F400E">
        <w:rPr>
          <w:sz w:val="32"/>
          <w:szCs w:val="32"/>
          <w:vertAlign w:val="subscript"/>
        </w:rPr>
        <w:t>jr</w:t>
      </w:r>
      <w:proofErr w:type="spellEnd"/>
      <w:r w:rsidRPr="005F400E">
        <w:rPr>
          <w:sz w:val="32"/>
          <w:szCs w:val="32"/>
        </w:rPr>
        <w:t>, n</w:t>
      </w:r>
      <w:r w:rsidRPr="005F400E">
        <w:rPr>
          <w:sz w:val="32"/>
          <w:szCs w:val="32"/>
          <w:vertAlign w:val="subscript"/>
        </w:rPr>
        <w:t>jn1</w:t>
      </w:r>
      <w:r w:rsidRPr="005F400E">
        <w:rPr>
          <w:sz w:val="32"/>
          <w:szCs w:val="32"/>
        </w:rPr>
        <w:t>, n</w:t>
      </w:r>
      <w:r w:rsidRPr="005F400E">
        <w:rPr>
          <w:sz w:val="32"/>
          <w:szCs w:val="32"/>
          <w:vertAlign w:val="subscript"/>
        </w:rPr>
        <w:t>jn2</w:t>
      </w:r>
      <w:r w:rsidRPr="005F400E">
        <w:rPr>
          <w:sz w:val="32"/>
          <w:szCs w:val="32"/>
        </w:rPr>
        <w:t xml:space="preserve">,- стехиометрические коэффициенты, т. е. числа атомов j- </w:t>
      </w:r>
      <w:proofErr w:type="spellStart"/>
      <w:r w:rsidRPr="005F400E">
        <w:rPr>
          <w:sz w:val="32"/>
          <w:szCs w:val="32"/>
        </w:rPr>
        <w:t>го</w:t>
      </w:r>
      <w:proofErr w:type="spellEnd"/>
      <w:r w:rsidRPr="005F400E">
        <w:rPr>
          <w:sz w:val="32"/>
          <w:szCs w:val="32"/>
        </w:rPr>
        <w:t xml:space="preserve"> элемента в соответствующем индивидуальном веществе - компоненте системы.</w:t>
      </w:r>
    </w:p>
    <w:p w:rsidR="005F400E" w:rsidRDefault="005F400E" w:rsidP="005F400E">
      <w:pPr>
        <w:shd w:val="clear" w:color="auto" w:fill="FFFFFF"/>
        <w:spacing w:before="53" w:after="58"/>
        <w:ind w:right="-1" w:firstLine="835"/>
        <w:jc w:val="both"/>
        <w:rPr>
          <w:color w:val="000000"/>
          <w:spacing w:val="-7"/>
          <w:sz w:val="32"/>
          <w:szCs w:val="32"/>
        </w:rPr>
      </w:pPr>
      <w:r w:rsidRPr="005F400E">
        <w:rPr>
          <w:color w:val="000000"/>
          <w:spacing w:val="-3"/>
          <w:sz w:val="32"/>
          <w:szCs w:val="32"/>
        </w:rPr>
        <w:t xml:space="preserve">Параметры равновесия термодинамической системы могут быть определены посредством решения задачи о нахождении экстремума с учетом перечисленных связей. Для решения этой задачи составляется функция </w:t>
      </w:r>
      <w:proofErr w:type="spellStart"/>
      <w:r w:rsidRPr="005F400E">
        <w:rPr>
          <w:color w:val="000000"/>
          <w:spacing w:val="-3"/>
          <w:sz w:val="32"/>
          <w:szCs w:val="32"/>
        </w:rPr>
        <w:t>Лан</w:t>
      </w:r>
      <w:r w:rsidRPr="005F400E">
        <w:rPr>
          <w:color w:val="000000"/>
          <w:spacing w:val="-7"/>
          <w:sz w:val="32"/>
          <w:szCs w:val="32"/>
        </w:rPr>
        <w:t>гранжа</w:t>
      </w:r>
      <w:proofErr w:type="spellEnd"/>
      <w:r w:rsidRPr="005F400E">
        <w:rPr>
          <w:color w:val="000000"/>
          <w:spacing w:val="-7"/>
          <w:sz w:val="32"/>
          <w:szCs w:val="32"/>
        </w:rPr>
        <w:t>:</w:t>
      </w:r>
    </w:p>
    <w:p w:rsidR="005F400E" w:rsidRPr="005F400E" w:rsidRDefault="00926A87" w:rsidP="005F400E">
      <w:pPr>
        <w:ind w:firstLine="720"/>
        <w:rPr>
          <w:sz w:val="32"/>
          <w:szCs w:val="32"/>
        </w:rPr>
      </w:pPr>
      <w:r>
        <w:rPr>
          <w:noProof/>
          <w:sz w:val="32"/>
          <w:szCs w:val="32"/>
        </w:rPr>
        <w:pict>
          <v:shape id="_x0000_s1026" type="#_x0000_t75" style="position:absolute;left:0;text-align:left;margin-left:0;margin-top:13.1pt;width:449.95pt;height:124pt;z-index:251659264">
            <v:imagedata r:id="rId27" o:title=""/>
          </v:shape>
          <o:OLEObject Type="Embed" ProgID="Equation.3" ShapeID="_x0000_s1026" DrawAspect="Content" ObjectID="_1546058111" r:id="rId28"/>
        </w:pict>
      </w:r>
    </w:p>
    <w:p w:rsidR="005F400E" w:rsidRPr="005F400E" w:rsidRDefault="005F400E" w:rsidP="005F400E">
      <w:pPr>
        <w:rPr>
          <w:sz w:val="32"/>
          <w:szCs w:val="32"/>
        </w:rPr>
      </w:pPr>
    </w:p>
    <w:p w:rsidR="005F400E" w:rsidRPr="005F400E" w:rsidRDefault="005F400E" w:rsidP="005F400E">
      <w:pPr>
        <w:rPr>
          <w:sz w:val="32"/>
          <w:szCs w:val="32"/>
        </w:rPr>
      </w:pPr>
    </w:p>
    <w:p w:rsidR="005F400E" w:rsidRPr="005F400E" w:rsidRDefault="005F400E" w:rsidP="005F400E">
      <w:pPr>
        <w:rPr>
          <w:sz w:val="32"/>
          <w:szCs w:val="32"/>
        </w:rPr>
      </w:pPr>
    </w:p>
    <w:p w:rsidR="005F400E" w:rsidRPr="005F400E" w:rsidRDefault="005F400E" w:rsidP="000F4E82">
      <w:pPr>
        <w:jc w:val="right"/>
        <w:rPr>
          <w:sz w:val="32"/>
          <w:szCs w:val="32"/>
        </w:rPr>
      </w:pPr>
      <w:r w:rsidRPr="005F400E">
        <w:rPr>
          <w:sz w:val="32"/>
          <w:szCs w:val="32"/>
        </w:rPr>
        <w:t xml:space="preserve">                                                                                                          (</w:t>
      </w:r>
      <w:r w:rsidR="002D3898">
        <w:rPr>
          <w:sz w:val="32"/>
          <w:szCs w:val="32"/>
        </w:rPr>
        <w:t>6.7</w:t>
      </w:r>
      <w:r w:rsidRPr="005F400E">
        <w:rPr>
          <w:sz w:val="32"/>
          <w:szCs w:val="32"/>
        </w:rPr>
        <w:t>)</w:t>
      </w:r>
    </w:p>
    <w:p w:rsidR="005F400E" w:rsidRPr="005F400E" w:rsidRDefault="005F400E" w:rsidP="005F400E">
      <w:pPr>
        <w:rPr>
          <w:sz w:val="32"/>
          <w:szCs w:val="32"/>
        </w:rPr>
      </w:pPr>
    </w:p>
    <w:p w:rsidR="005F400E" w:rsidRPr="005F400E" w:rsidRDefault="005F400E" w:rsidP="005F400E">
      <w:pPr>
        <w:jc w:val="both"/>
        <w:rPr>
          <w:sz w:val="32"/>
          <w:szCs w:val="32"/>
        </w:rPr>
      </w:pPr>
      <w:r w:rsidRPr="005F400E">
        <w:rPr>
          <w:sz w:val="32"/>
          <w:szCs w:val="32"/>
        </w:rPr>
        <w:t xml:space="preserve">                                                                                                                                   </w:t>
      </w:r>
    </w:p>
    <w:p w:rsidR="005F400E" w:rsidRPr="005F400E" w:rsidRDefault="005F400E" w:rsidP="005F400E">
      <w:pPr>
        <w:jc w:val="both"/>
        <w:rPr>
          <w:sz w:val="32"/>
          <w:szCs w:val="32"/>
        </w:rPr>
      </w:pPr>
      <w:r w:rsidRPr="005F400E">
        <w:rPr>
          <w:sz w:val="32"/>
          <w:szCs w:val="32"/>
        </w:rPr>
        <w:t xml:space="preserve">                                                                                                                                   </w:t>
      </w:r>
    </w:p>
    <w:p w:rsidR="00B71EA0" w:rsidRDefault="00B71EA0" w:rsidP="005F400E">
      <w:pPr>
        <w:ind w:firstLine="708"/>
        <w:jc w:val="both"/>
        <w:rPr>
          <w:sz w:val="32"/>
          <w:szCs w:val="32"/>
        </w:rPr>
      </w:pPr>
    </w:p>
    <w:p w:rsidR="005F400E" w:rsidRPr="005F400E" w:rsidRDefault="005F400E" w:rsidP="005F400E">
      <w:pPr>
        <w:ind w:firstLine="708"/>
        <w:jc w:val="both"/>
        <w:rPr>
          <w:sz w:val="32"/>
          <w:szCs w:val="32"/>
        </w:rPr>
      </w:pPr>
      <w:r w:rsidRPr="005F400E">
        <w:rPr>
          <w:sz w:val="32"/>
          <w:szCs w:val="32"/>
        </w:rPr>
        <w:t xml:space="preserve">В этом выражении </w:t>
      </w:r>
      <w:r w:rsidRPr="005F400E">
        <w:rPr>
          <w:sz w:val="32"/>
          <w:szCs w:val="32"/>
        </w:rPr>
        <w:sym w:font="Symbol" w:char="006C"/>
      </w:r>
      <w:r w:rsidRPr="005F400E">
        <w:rPr>
          <w:sz w:val="32"/>
          <w:szCs w:val="32"/>
        </w:rPr>
        <w:t xml:space="preserve">i   (j=1. 2. ….m), </w:t>
      </w:r>
      <w:r w:rsidRPr="005F400E">
        <w:rPr>
          <w:sz w:val="32"/>
          <w:szCs w:val="32"/>
        </w:rPr>
        <w:sym w:font="Symbol" w:char="006C"/>
      </w:r>
      <w:r w:rsidRPr="005F400E">
        <w:rPr>
          <w:sz w:val="32"/>
          <w:szCs w:val="32"/>
          <w:vertAlign w:val="subscript"/>
        </w:rPr>
        <w:t>e</w:t>
      </w:r>
      <w:r w:rsidRPr="005F400E">
        <w:rPr>
          <w:sz w:val="32"/>
          <w:szCs w:val="32"/>
        </w:rPr>
        <w:t xml:space="preserve">, </w:t>
      </w:r>
      <w:r w:rsidRPr="005F400E">
        <w:rPr>
          <w:sz w:val="32"/>
          <w:szCs w:val="32"/>
        </w:rPr>
        <w:sym w:font="Symbol" w:char="006C"/>
      </w:r>
      <w:r w:rsidRPr="005F400E">
        <w:rPr>
          <w:sz w:val="32"/>
          <w:szCs w:val="32"/>
          <w:vertAlign w:val="subscript"/>
        </w:rPr>
        <w:t>u</w:t>
      </w:r>
      <w:r w:rsidRPr="005F400E">
        <w:rPr>
          <w:sz w:val="32"/>
          <w:szCs w:val="32"/>
        </w:rPr>
        <w:t xml:space="preserve">, </w:t>
      </w:r>
      <w:r w:rsidRPr="005F400E">
        <w:rPr>
          <w:sz w:val="32"/>
          <w:szCs w:val="32"/>
        </w:rPr>
        <w:sym w:font="Symbol" w:char="006C"/>
      </w:r>
      <w:r w:rsidRPr="005F400E">
        <w:rPr>
          <w:sz w:val="32"/>
          <w:szCs w:val="32"/>
          <w:vertAlign w:val="subscript"/>
        </w:rPr>
        <w:t>PV</w:t>
      </w:r>
      <w:r w:rsidRPr="005F400E">
        <w:rPr>
          <w:sz w:val="32"/>
          <w:szCs w:val="32"/>
        </w:rPr>
        <w:t xml:space="preserve">, </w:t>
      </w:r>
      <w:r w:rsidRPr="005F400E">
        <w:rPr>
          <w:sz w:val="32"/>
          <w:szCs w:val="32"/>
        </w:rPr>
        <w:sym w:font="Symbol" w:char="006C"/>
      </w:r>
      <w:r w:rsidRPr="005F400E">
        <w:rPr>
          <w:sz w:val="32"/>
          <w:szCs w:val="32"/>
          <w:vertAlign w:val="subscript"/>
        </w:rPr>
        <w:t>x1</w:t>
      </w:r>
      <w:r w:rsidRPr="005F400E">
        <w:rPr>
          <w:sz w:val="32"/>
          <w:szCs w:val="32"/>
        </w:rPr>
        <w:t xml:space="preserve">, </w:t>
      </w:r>
      <w:r w:rsidRPr="005F400E">
        <w:rPr>
          <w:sz w:val="32"/>
          <w:szCs w:val="32"/>
        </w:rPr>
        <w:sym w:font="Symbol" w:char="006C"/>
      </w:r>
      <w:r w:rsidRPr="005F400E">
        <w:rPr>
          <w:sz w:val="32"/>
          <w:szCs w:val="32"/>
          <w:vertAlign w:val="subscript"/>
        </w:rPr>
        <w:t>x2</w:t>
      </w:r>
      <w:r w:rsidRPr="005F400E">
        <w:rPr>
          <w:sz w:val="32"/>
          <w:szCs w:val="32"/>
        </w:rPr>
        <w:t xml:space="preserve">, </w:t>
      </w:r>
      <w:proofErr w:type="gramStart"/>
      <w:r w:rsidRPr="005F400E">
        <w:rPr>
          <w:sz w:val="32"/>
          <w:szCs w:val="32"/>
        </w:rPr>
        <w:t>Р</w:t>
      </w:r>
      <w:proofErr w:type="gramEnd"/>
      <w:r w:rsidRPr="005F400E">
        <w:rPr>
          <w:sz w:val="32"/>
          <w:szCs w:val="32"/>
        </w:rPr>
        <w:t xml:space="preserve"> - неопределенные множители </w:t>
      </w:r>
      <w:proofErr w:type="spellStart"/>
      <w:r w:rsidRPr="005F400E">
        <w:rPr>
          <w:sz w:val="32"/>
          <w:szCs w:val="32"/>
        </w:rPr>
        <w:t>Лангранжа</w:t>
      </w:r>
      <w:proofErr w:type="spellEnd"/>
      <w:r w:rsidRPr="005F400E">
        <w:rPr>
          <w:sz w:val="32"/>
          <w:szCs w:val="32"/>
        </w:rPr>
        <w:t xml:space="preserve">. Для отыскания экстремума величины S, производится дифференцирование полученной функции </w:t>
      </w:r>
      <w:proofErr w:type="spellStart"/>
      <w:r w:rsidRPr="005F400E">
        <w:rPr>
          <w:sz w:val="32"/>
          <w:szCs w:val="32"/>
        </w:rPr>
        <w:t>Лангранжа</w:t>
      </w:r>
      <w:proofErr w:type="spellEnd"/>
      <w:r w:rsidRPr="005F400E">
        <w:rPr>
          <w:sz w:val="32"/>
          <w:szCs w:val="32"/>
        </w:rPr>
        <w:t xml:space="preserve"> по всем независимым переменным (</w:t>
      </w:r>
      <w:proofErr w:type="spellStart"/>
      <w:r w:rsidRPr="005F400E">
        <w:rPr>
          <w:sz w:val="32"/>
          <w:szCs w:val="32"/>
        </w:rPr>
        <w:t>М</w:t>
      </w:r>
      <w:r w:rsidRPr="005F400E">
        <w:rPr>
          <w:sz w:val="32"/>
          <w:szCs w:val="32"/>
          <w:vertAlign w:val="subscript"/>
        </w:rPr>
        <w:t>i</w:t>
      </w:r>
      <w:proofErr w:type="spellEnd"/>
      <w:r w:rsidRPr="005F400E">
        <w:rPr>
          <w:sz w:val="32"/>
          <w:szCs w:val="32"/>
        </w:rPr>
        <w:t xml:space="preserve"> (i=1,2,......,К), </w:t>
      </w:r>
      <w:proofErr w:type="spellStart"/>
      <w:r w:rsidRPr="005F400E">
        <w:rPr>
          <w:sz w:val="32"/>
          <w:szCs w:val="32"/>
        </w:rPr>
        <w:t>М</w:t>
      </w:r>
      <w:proofErr w:type="gramStart"/>
      <w:r w:rsidRPr="005F400E">
        <w:rPr>
          <w:sz w:val="32"/>
          <w:szCs w:val="32"/>
          <w:vertAlign w:val="subscript"/>
        </w:rPr>
        <w:t>r</w:t>
      </w:r>
      <w:proofErr w:type="spellEnd"/>
      <w:proofErr w:type="gramEnd"/>
      <w:r w:rsidRPr="005F400E">
        <w:rPr>
          <w:sz w:val="32"/>
          <w:szCs w:val="32"/>
        </w:rPr>
        <w:t xml:space="preserve"> (r=1,2,……R), Mx</w:t>
      </w:r>
      <w:r w:rsidRPr="005F400E">
        <w:rPr>
          <w:sz w:val="32"/>
          <w:szCs w:val="32"/>
          <w:vertAlign w:val="subscript"/>
        </w:rPr>
        <w:t>1</w:t>
      </w:r>
      <w:r w:rsidRPr="005F400E">
        <w:rPr>
          <w:sz w:val="32"/>
          <w:szCs w:val="32"/>
        </w:rPr>
        <w:t>, Mn</w:t>
      </w:r>
      <w:r w:rsidRPr="005F400E">
        <w:rPr>
          <w:sz w:val="32"/>
          <w:szCs w:val="32"/>
          <w:vertAlign w:val="subscript"/>
        </w:rPr>
        <w:t>1</w:t>
      </w:r>
      <w:r w:rsidRPr="005F400E">
        <w:rPr>
          <w:sz w:val="32"/>
          <w:szCs w:val="32"/>
        </w:rPr>
        <w:t xml:space="preserve"> (n</w:t>
      </w:r>
      <w:r w:rsidRPr="005F400E">
        <w:rPr>
          <w:sz w:val="32"/>
          <w:szCs w:val="32"/>
          <w:vertAlign w:val="subscript"/>
        </w:rPr>
        <w:t>1</w:t>
      </w:r>
      <w:r w:rsidRPr="005F400E">
        <w:rPr>
          <w:sz w:val="32"/>
          <w:szCs w:val="32"/>
        </w:rPr>
        <w:t>=1,2,……N</w:t>
      </w:r>
      <w:r w:rsidRPr="005F400E">
        <w:rPr>
          <w:sz w:val="32"/>
          <w:szCs w:val="32"/>
          <w:vertAlign w:val="subscript"/>
        </w:rPr>
        <w:t>1</w:t>
      </w:r>
      <w:r w:rsidRPr="005F400E">
        <w:rPr>
          <w:sz w:val="32"/>
          <w:szCs w:val="32"/>
        </w:rPr>
        <w:t>), Mx</w:t>
      </w:r>
      <w:r w:rsidRPr="005F400E">
        <w:rPr>
          <w:sz w:val="32"/>
          <w:szCs w:val="32"/>
          <w:vertAlign w:val="subscript"/>
        </w:rPr>
        <w:t>2</w:t>
      </w:r>
      <w:r w:rsidRPr="005F400E">
        <w:rPr>
          <w:sz w:val="32"/>
          <w:szCs w:val="32"/>
        </w:rPr>
        <w:t xml:space="preserve"> , Mn</w:t>
      </w:r>
      <w:r w:rsidRPr="005F400E">
        <w:rPr>
          <w:sz w:val="32"/>
          <w:szCs w:val="32"/>
          <w:vertAlign w:val="subscript"/>
        </w:rPr>
        <w:t>2</w:t>
      </w:r>
      <w:r w:rsidRPr="005F400E">
        <w:rPr>
          <w:sz w:val="32"/>
          <w:szCs w:val="32"/>
        </w:rPr>
        <w:t xml:space="preserve"> (n</w:t>
      </w:r>
      <w:r w:rsidRPr="005F400E">
        <w:rPr>
          <w:sz w:val="32"/>
          <w:szCs w:val="32"/>
          <w:vertAlign w:val="subscript"/>
        </w:rPr>
        <w:t>2</w:t>
      </w:r>
      <w:r w:rsidRPr="005F400E">
        <w:rPr>
          <w:sz w:val="32"/>
          <w:szCs w:val="32"/>
        </w:rPr>
        <w:t>=1,2,……N</w:t>
      </w:r>
      <w:r w:rsidRPr="005F400E">
        <w:rPr>
          <w:sz w:val="32"/>
          <w:szCs w:val="32"/>
          <w:vertAlign w:val="subscript"/>
        </w:rPr>
        <w:t>2</w:t>
      </w:r>
      <w:r w:rsidRPr="005F400E">
        <w:rPr>
          <w:sz w:val="32"/>
          <w:szCs w:val="32"/>
        </w:rPr>
        <w:t xml:space="preserve">), </w:t>
      </w:r>
      <w:proofErr w:type="spellStart"/>
      <w:r w:rsidRPr="005F400E">
        <w:rPr>
          <w:sz w:val="32"/>
          <w:szCs w:val="32"/>
        </w:rPr>
        <w:t>λ</w:t>
      </w:r>
      <w:r w:rsidRPr="005F400E">
        <w:rPr>
          <w:sz w:val="32"/>
          <w:szCs w:val="32"/>
          <w:vertAlign w:val="subscript"/>
        </w:rPr>
        <w:t>j</w:t>
      </w:r>
      <w:proofErr w:type="spellEnd"/>
      <w:r w:rsidRPr="005F400E">
        <w:rPr>
          <w:sz w:val="32"/>
          <w:szCs w:val="32"/>
        </w:rPr>
        <w:t xml:space="preserve"> (j=1,2,……m), </w:t>
      </w:r>
      <w:proofErr w:type="spellStart"/>
      <w:r w:rsidRPr="005F400E">
        <w:rPr>
          <w:sz w:val="32"/>
          <w:szCs w:val="32"/>
        </w:rPr>
        <w:t>λ</w:t>
      </w:r>
      <w:r w:rsidRPr="005F400E">
        <w:rPr>
          <w:sz w:val="32"/>
          <w:szCs w:val="32"/>
          <w:vertAlign w:val="subscript"/>
        </w:rPr>
        <w:t>e</w:t>
      </w:r>
      <w:proofErr w:type="spellEnd"/>
      <w:r w:rsidRPr="005F400E">
        <w:rPr>
          <w:sz w:val="32"/>
          <w:szCs w:val="32"/>
        </w:rPr>
        <w:t xml:space="preserve">, </w:t>
      </w:r>
      <w:proofErr w:type="spellStart"/>
      <w:r w:rsidRPr="005F400E">
        <w:rPr>
          <w:sz w:val="32"/>
          <w:szCs w:val="32"/>
        </w:rPr>
        <w:t>λ</w:t>
      </w:r>
      <w:r w:rsidRPr="005F400E">
        <w:rPr>
          <w:sz w:val="32"/>
          <w:szCs w:val="32"/>
          <w:vertAlign w:val="subscript"/>
        </w:rPr>
        <w:t>u</w:t>
      </w:r>
      <w:proofErr w:type="spellEnd"/>
      <w:r w:rsidRPr="005F400E">
        <w:rPr>
          <w:sz w:val="32"/>
          <w:szCs w:val="32"/>
        </w:rPr>
        <w:t xml:space="preserve">, </w:t>
      </w:r>
      <w:proofErr w:type="spellStart"/>
      <w:r w:rsidRPr="005F400E">
        <w:rPr>
          <w:sz w:val="32"/>
          <w:szCs w:val="32"/>
        </w:rPr>
        <w:t>λ</w:t>
      </w:r>
      <w:r w:rsidRPr="005F400E">
        <w:rPr>
          <w:sz w:val="32"/>
          <w:szCs w:val="32"/>
          <w:vertAlign w:val="subscript"/>
        </w:rPr>
        <w:t>pv</w:t>
      </w:r>
      <w:proofErr w:type="spellEnd"/>
      <w:r w:rsidRPr="005F400E">
        <w:rPr>
          <w:sz w:val="32"/>
          <w:szCs w:val="32"/>
        </w:rPr>
        <w:t>, λx</w:t>
      </w:r>
      <w:r w:rsidRPr="005F400E">
        <w:rPr>
          <w:sz w:val="32"/>
          <w:szCs w:val="32"/>
          <w:vertAlign w:val="subscript"/>
        </w:rPr>
        <w:t>1</w:t>
      </w:r>
      <w:r w:rsidRPr="005F400E">
        <w:rPr>
          <w:sz w:val="32"/>
          <w:szCs w:val="32"/>
        </w:rPr>
        <w:t>, λx</w:t>
      </w:r>
      <w:r w:rsidRPr="005F400E">
        <w:rPr>
          <w:sz w:val="32"/>
          <w:szCs w:val="32"/>
          <w:vertAlign w:val="subscript"/>
        </w:rPr>
        <w:t>2</w:t>
      </w:r>
      <w:r w:rsidRPr="005F400E">
        <w:rPr>
          <w:sz w:val="32"/>
          <w:szCs w:val="32"/>
        </w:rPr>
        <w:t>, P, T, U) и найденные выражения приравниваются к нулю. Из приведенных параметров только V и U могут рассматриваться как зависимые переменные, поскольку их величины при всех рассматриваемых превращениях остаются неизвестными, хотя в общем случае и неизвестными величинами.</w:t>
      </w:r>
    </w:p>
    <w:p w:rsidR="005F400E" w:rsidRPr="005F400E" w:rsidRDefault="005F400E" w:rsidP="005F400E">
      <w:pPr>
        <w:shd w:val="clear" w:color="auto" w:fill="FFFFFF"/>
        <w:ind w:right="-1" w:firstLine="709"/>
        <w:jc w:val="both"/>
        <w:rPr>
          <w:sz w:val="32"/>
          <w:szCs w:val="32"/>
        </w:rPr>
      </w:pPr>
      <w:r w:rsidRPr="005F400E">
        <w:rPr>
          <w:color w:val="000000"/>
          <w:sz w:val="32"/>
          <w:szCs w:val="32"/>
        </w:rPr>
        <w:t xml:space="preserve">Необходимо </w:t>
      </w:r>
      <w:r w:rsidRPr="005F400E">
        <w:rPr>
          <w:color w:val="000000"/>
          <w:spacing w:val="-2"/>
          <w:sz w:val="32"/>
          <w:szCs w:val="32"/>
        </w:rPr>
        <w:t xml:space="preserve">отметить только, что в результате преобразований и частичных подстановок </w:t>
      </w:r>
      <w:r w:rsidRPr="005F400E">
        <w:rPr>
          <w:color w:val="000000"/>
          <w:sz w:val="32"/>
          <w:szCs w:val="32"/>
        </w:rPr>
        <w:t xml:space="preserve">получается совокупность </w:t>
      </w:r>
      <w:r w:rsidRPr="005F400E">
        <w:rPr>
          <w:color w:val="000000"/>
          <w:sz w:val="32"/>
          <w:szCs w:val="32"/>
          <w:lang w:val="en-US"/>
        </w:rPr>
        <w:t>R</w:t>
      </w:r>
      <w:r w:rsidRPr="005F400E">
        <w:rPr>
          <w:color w:val="000000"/>
          <w:sz w:val="32"/>
          <w:szCs w:val="32"/>
        </w:rPr>
        <w:t>+</w:t>
      </w:r>
      <w:r w:rsidRPr="005F400E">
        <w:rPr>
          <w:color w:val="000000"/>
          <w:sz w:val="32"/>
          <w:szCs w:val="32"/>
          <w:lang w:val="en-US"/>
        </w:rPr>
        <w:t>Ni</w:t>
      </w:r>
      <w:r w:rsidRPr="005F400E">
        <w:rPr>
          <w:color w:val="000000"/>
          <w:sz w:val="32"/>
          <w:szCs w:val="32"/>
        </w:rPr>
        <w:t>+</w:t>
      </w:r>
      <w:r w:rsidRPr="005F400E">
        <w:rPr>
          <w:color w:val="000000"/>
          <w:sz w:val="32"/>
          <w:szCs w:val="32"/>
          <w:lang w:val="en-US"/>
        </w:rPr>
        <w:t>N</w:t>
      </w:r>
      <w:r w:rsidRPr="005F400E">
        <w:rPr>
          <w:color w:val="000000"/>
          <w:sz w:val="32"/>
          <w:szCs w:val="32"/>
        </w:rPr>
        <w:t>+</w:t>
      </w:r>
      <w:r w:rsidRPr="005F400E">
        <w:rPr>
          <w:color w:val="000000"/>
          <w:sz w:val="32"/>
          <w:szCs w:val="32"/>
          <w:lang w:val="en-US"/>
        </w:rPr>
        <w:t>m</w:t>
      </w:r>
      <w:r w:rsidRPr="005F400E">
        <w:rPr>
          <w:color w:val="000000"/>
          <w:sz w:val="32"/>
          <w:szCs w:val="32"/>
        </w:rPr>
        <w:t xml:space="preserve">+7 уравнений, описывающих свойства </w:t>
      </w:r>
      <w:r w:rsidRPr="005F400E">
        <w:rPr>
          <w:color w:val="000000"/>
          <w:spacing w:val="-2"/>
          <w:sz w:val="32"/>
          <w:szCs w:val="32"/>
        </w:rPr>
        <w:t>и состав исследуемой многокомпонентной, многофазной системы. Получен</w:t>
      </w:r>
      <w:r w:rsidRPr="005F400E">
        <w:rPr>
          <w:color w:val="000000"/>
          <w:spacing w:val="-2"/>
          <w:sz w:val="32"/>
          <w:szCs w:val="32"/>
        </w:rPr>
        <w:softHyphen/>
        <w:t xml:space="preserve">ная система </w:t>
      </w:r>
      <w:r w:rsidRPr="005F400E">
        <w:rPr>
          <w:color w:val="000000"/>
          <w:spacing w:val="-2"/>
          <w:sz w:val="32"/>
          <w:szCs w:val="32"/>
        </w:rPr>
        <w:lastRenderedPageBreak/>
        <w:t>уравнений является трансцендентной. Для ее решения исполь</w:t>
      </w:r>
      <w:r w:rsidRPr="005F400E">
        <w:rPr>
          <w:color w:val="000000"/>
          <w:spacing w:val="-2"/>
          <w:sz w:val="32"/>
          <w:szCs w:val="32"/>
        </w:rPr>
        <w:softHyphen/>
      </w:r>
      <w:r w:rsidRPr="005F400E">
        <w:rPr>
          <w:color w:val="000000"/>
          <w:sz w:val="32"/>
          <w:szCs w:val="32"/>
        </w:rPr>
        <w:t>зуется метод Ньютона - метод последовательных приближений.</w:t>
      </w:r>
    </w:p>
    <w:p w:rsidR="005F400E" w:rsidRPr="005F400E" w:rsidRDefault="005F400E" w:rsidP="005F400E">
      <w:pPr>
        <w:shd w:val="clear" w:color="auto" w:fill="FFFFFF"/>
        <w:ind w:right="-1" w:firstLine="709"/>
        <w:jc w:val="both"/>
        <w:rPr>
          <w:color w:val="000000"/>
          <w:sz w:val="32"/>
          <w:szCs w:val="32"/>
        </w:rPr>
      </w:pPr>
      <w:r w:rsidRPr="005F400E">
        <w:rPr>
          <w:color w:val="000000"/>
          <w:sz w:val="32"/>
          <w:szCs w:val="32"/>
        </w:rPr>
        <w:t xml:space="preserve">Метод, требуя минимальную информацию о самой системе </w:t>
      </w:r>
      <w:proofErr w:type="gramStart"/>
      <w:r w:rsidRPr="005F400E">
        <w:rPr>
          <w:color w:val="000000"/>
          <w:sz w:val="32"/>
          <w:szCs w:val="32"/>
        </w:rPr>
        <w:t xml:space="preserve">и </w:t>
      </w:r>
      <w:r w:rsidRPr="005F400E">
        <w:rPr>
          <w:bCs/>
          <w:color w:val="000000"/>
          <w:sz w:val="32"/>
          <w:szCs w:val="32"/>
        </w:rPr>
        <w:t xml:space="preserve">о </w:t>
      </w:r>
      <w:r w:rsidRPr="005F400E">
        <w:rPr>
          <w:color w:val="000000"/>
          <w:sz w:val="32"/>
          <w:szCs w:val="32"/>
        </w:rPr>
        <w:t>ее</w:t>
      </w:r>
      <w:proofErr w:type="gramEnd"/>
      <w:r w:rsidRPr="005F400E">
        <w:rPr>
          <w:color w:val="000000"/>
          <w:sz w:val="32"/>
          <w:szCs w:val="32"/>
        </w:rPr>
        <w:t xml:space="preserve"> ок</w:t>
      </w:r>
      <w:r w:rsidRPr="005F400E">
        <w:rPr>
          <w:color w:val="000000"/>
          <w:sz w:val="32"/>
          <w:szCs w:val="32"/>
        </w:rPr>
        <w:softHyphen/>
      </w:r>
      <w:r w:rsidRPr="005F400E">
        <w:rPr>
          <w:color w:val="000000"/>
          <w:spacing w:val="-3"/>
          <w:sz w:val="32"/>
          <w:szCs w:val="32"/>
        </w:rPr>
        <w:t xml:space="preserve">ружении, представляют уникальную </w:t>
      </w:r>
      <w:r w:rsidRPr="005F400E">
        <w:rPr>
          <w:bCs/>
          <w:color w:val="000000"/>
          <w:spacing w:val="-3"/>
          <w:sz w:val="32"/>
          <w:szCs w:val="32"/>
        </w:rPr>
        <w:t xml:space="preserve">возможность </w:t>
      </w:r>
      <w:r w:rsidRPr="005F400E">
        <w:rPr>
          <w:color w:val="000000"/>
          <w:spacing w:val="-3"/>
          <w:sz w:val="32"/>
          <w:szCs w:val="32"/>
        </w:rPr>
        <w:t xml:space="preserve">обобщенного описания </w:t>
      </w:r>
      <w:r w:rsidRPr="005F400E">
        <w:rPr>
          <w:color w:val="000000"/>
          <w:spacing w:val="-2"/>
          <w:sz w:val="32"/>
          <w:szCs w:val="32"/>
        </w:rPr>
        <w:t xml:space="preserve">высокотемпературного состояния с </w:t>
      </w:r>
      <w:r w:rsidRPr="005F400E">
        <w:rPr>
          <w:bCs/>
          <w:color w:val="000000"/>
          <w:spacing w:val="-2"/>
          <w:sz w:val="32"/>
          <w:szCs w:val="32"/>
        </w:rPr>
        <w:t xml:space="preserve">помощью </w:t>
      </w:r>
      <w:r w:rsidRPr="005F400E">
        <w:rPr>
          <w:color w:val="000000"/>
          <w:spacing w:val="-2"/>
          <w:sz w:val="32"/>
          <w:szCs w:val="32"/>
        </w:rPr>
        <w:t>одних только фундаменталь</w:t>
      </w:r>
      <w:r w:rsidRPr="005F400E">
        <w:rPr>
          <w:color w:val="000000"/>
          <w:spacing w:val="-2"/>
          <w:sz w:val="32"/>
          <w:szCs w:val="32"/>
        </w:rPr>
        <w:softHyphen/>
      </w:r>
      <w:r w:rsidRPr="005F400E">
        <w:rPr>
          <w:color w:val="000000"/>
          <w:spacing w:val="-1"/>
          <w:sz w:val="32"/>
          <w:szCs w:val="32"/>
        </w:rPr>
        <w:t>ных законов термодинамики, независимой от условий и способов достиже</w:t>
      </w:r>
      <w:r w:rsidRPr="005F400E">
        <w:rPr>
          <w:color w:val="000000"/>
          <w:spacing w:val="-1"/>
          <w:sz w:val="32"/>
          <w:szCs w:val="32"/>
        </w:rPr>
        <w:softHyphen/>
        <w:t xml:space="preserve">ния равновесия. Основу информации </w:t>
      </w:r>
      <w:r w:rsidRPr="005F400E">
        <w:rPr>
          <w:bCs/>
          <w:color w:val="000000"/>
          <w:spacing w:val="-1"/>
          <w:sz w:val="32"/>
          <w:szCs w:val="32"/>
        </w:rPr>
        <w:t xml:space="preserve">о базе </w:t>
      </w:r>
      <w:r w:rsidRPr="005F400E">
        <w:rPr>
          <w:color w:val="000000"/>
          <w:spacing w:val="-1"/>
          <w:sz w:val="32"/>
          <w:szCs w:val="32"/>
        </w:rPr>
        <w:t>данных составляют термодина</w:t>
      </w:r>
      <w:r w:rsidRPr="005F400E">
        <w:rPr>
          <w:color w:val="000000"/>
          <w:spacing w:val="-1"/>
          <w:sz w:val="32"/>
          <w:szCs w:val="32"/>
        </w:rPr>
        <w:softHyphen/>
        <w:t>мические свойства индивидуальных веществ, систематизированных в Ин</w:t>
      </w:r>
      <w:r w:rsidRPr="005F400E">
        <w:rPr>
          <w:color w:val="000000"/>
          <w:spacing w:val="-1"/>
          <w:sz w:val="32"/>
          <w:szCs w:val="32"/>
        </w:rPr>
        <w:softHyphen/>
        <w:t>ституте высоких температур РАН и Национальн</w:t>
      </w:r>
      <w:r w:rsidR="008A5B12">
        <w:rPr>
          <w:color w:val="000000"/>
          <w:spacing w:val="-1"/>
          <w:sz w:val="32"/>
          <w:szCs w:val="32"/>
        </w:rPr>
        <w:t>ом бюро стандартов США</w:t>
      </w:r>
      <w:r w:rsidRPr="005F400E">
        <w:rPr>
          <w:color w:val="000000"/>
          <w:sz w:val="32"/>
          <w:szCs w:val="32"/>
        </w:rPr>
        <w:t>, опубликованные в периодической печа</w:t>
      </w:r>
      <w:r w:rsidR="008A5B12">
        <w:rPr>
          <w:color w:val="000000"/>
          <w:sz w:val="32"/>
          <w:szCs w:val="32"/>
        </w:rPr>
        <w:t>ти, монографиях и справоч</w:t>
      </w:r>
      <w:r w:rsidR="008A5B12">
        <w:rPr>
          <w:color w:val="000000"/>
          <w:sz w:val="32"/>
          <w:szCs w:val="32"/>
        </w:rPr>
        <w:softHyphen/>
        <w:t>никах</w:t>
      </w:r>
      <w:r w:rsidRPr="005F400E">
        <w:rPr>
          <w:color w:val="000000"/>
          <w:sz w:val="32"/>
          <w:szCs w:val="32"/>
        </w:rPr>
        <w:t xml:space="preserve">. </w:t>
      </w:r>
    </w:p>
    <w:p w:rsidR="005F400E" w:rsidRDefault="005F400E" w:rsidP="005F400E">
      <w:pPr>
        <w:ind w:firstLine="708"/>
        <w:jc w:val="both"/>
        <w:rPr>
          <w:sz w:val="32"/>
          <w:szCs w:val="32"/>
        </w:rPr>
      </w:pPr>
      <w:r w:rsidRPr="005F400E">
        <w:rPr>
          <w:sz w:val="32"/>
          <w:szCs w:val="32"/>
        </w:rPr>
        <w:t>Программа «Астра» построена так, что выходной параметр распределения компонентов имеет размерность (моль/</w:t>
      </w:r>
      <w:proofErr w:type="gramStart"/>
      <w:r w:rsidRPr="005F400E">
        <w:rPr>
          <w:sz w:val="32"/>
          <w:szCs w:val="32"/>
        </w:rPr>
        <w:t>кг</w:t>
      </w:r>
      <w:proofErr w:type="gramEnd"/>
      <w:r w:rsidRPr="005F400E">
        <w:rPr>
          <w:sz w:val="32"/>
          <w:szCs w:val="32"/>
        </w:rPr>
        <w:t xml:space="preserve"> рабочего тела). Это довольно отвлеченная и абстрактная размерность, по которой наглядное поведение элементов имеет низкую наглядность. С целью увеличения наглядности полученных результатов нами предложен ряд формул, используя которые можно судить о степени распределения (или степени перехода) каждого элемента системы по исходным веществам, или продуктам плавки. Формула имеет вид: </w:t>
      </w:r>
    </w:p>
    <w:p w:rsidR="00B71EA0" w:rsidRDefault="00B71EA0" w:rsidP="005F400E">
      <w:pPr>
        <w:ind w:firstLine="708"/>
        <w:jc w:val="both"/>
        <w:rPr>
          <w:sz w:val="32"/>
          <w:szCs w:val="32"/>
        </w:rPr>
      </w:pPr>
    </w:p>
    <w:p w:rsidR="005F400E" w:rsidRPr="005F400E" w:rsidRDefault="005F400E" w:rsidP="002D3898">
      <w:pPr>
        <w:jc w:val="right"/>
        <w:rPr>
          <w:sz w:val="32"/>
          <w:szCs w:val="32"/>
        </w:rPr>
      </w:pPr>
      <w:r w:rsidRPr="005F400E">
        <w:rPr>
          <w:sz w:val="32"/>
          <w:szCs w:val="32"/>
        </w:rPr>
        <w:t xml:space="preserve">                      </w:t>
      </w:r>
      <w:r w:rsidRPr="005F400E">
        <w:rPr>
          <w:position w:val="-28"/>
          <w:sz w:val="32"/>
          <w:szCs w:val="32"/>
        </w:rPr>
        <w:object w:dxaOrig="2560" w:dyaOrig="660">
          <v:shape id="_x0000_i1028" type="#_x0000_t75" style="width:173pt;height:44.9pt" o:ole="">
            <v:imagedata r:id="rId29" o:title=""/>
          </v:shape>
          <o:OLEObject Type="Embed" ProgID="Equation.3" ShapeID="_x0000_i1028" DrawAspect="Content" ObjectID="_1546058103" r:id="rId30"/>
        </w:object>
      </w:r>
      <w:r w:rsidRPr="005F400E">
        <w:rPr>
          <w:sz w:val="32"/>
          <w:szCs w:val="32"/>
        </w:rPr>
        <w:t xml:space="preserve">                                         (</w:t>
      </w:r>
      <w:r w:rsidR="002D3898">
        <w:rPr>
          <w:sz w:val="32"/>
          <w:szCs w:val="32"/>
        </w:rPr>
        <w:t>6.8</w:t>
      </w:r>
      <w:r w:rsidRPr="005F400E">
        <w:rPr>
          <w:sz w:val="32"/>
          <w:szCs w:val="32"/>
        </w:rPr>
        <w:t>)</w:t>
      </w:r>
    </w:p>
    <w:p w:rsidR="00B71EA0" w:rsidRDefault="00B71EA0" w:rsidP="005F400E">
      <w:pPr>
        <w:jc w:val="both"/>
        <w:rPr>
          <w:sz w:val="32"/>
          <w:szCs w:val="32"/>
        </w:rPr>
      </w:pPr>
    </w:p>
    <w:p w:rsidR="005F400E" w:rsidRPr="005F400E" w:rsidRDefault="007F7432" w:rsidP="005F400E">
      <w:pPr>
        <w:jc w:val="both"/>
        <w:rPr>
          <w:sz w:val="32"/>
          <w:szCs w:val="32"/>
        </w:rPr>
      </w:pPr>
      <w:r>
        <w:rPr>
          <w:sz w:val="32"/>
          <w:szCs w:val="32"/>
        </w:rPr>
        <w:t>Где α</w:t>
      </w:r>
      <w:r w:rsidR="005F400E" w:rsidRPr="005F400E">
        <w:rPr>
          <w:sz w:val="32"/>
          <w:szCs w:val="32"/>
        </w:rPr>
        <w:t>- степень распространения элемента в продукт или исходное вещество;</w:t>
      </w:r>
    </w:p>
    <w:p w:rsidR="005F400E" w:rsidRPr="005F400E" w:rsidRDefault="005F400E" w:rsidP="005F400E">
      <w:pPr>
        <w:jc w:val="both"/>
        <w:rPr>
          <w:sz w:val="32"/>
          <w:szCs w:val="32"/>
        </w:rPr>
      </w:pPr>
      <w:r w:rsidRPr="005F400E">
        <w:rPr>
          <w:sz w:val="32"/>
          <w:szCs w:val="32"/>
        </w:rPr>
        <w:t xml:space="preserve">Э – символ элемента, </w:t>
      </w:r>
      <w:r w:rsidRPr="005F400E">
        <w:rPr>
          <w:sz w:val="32"/>
          <w:szCs w:val="32"/>
          <w:lang w:val="en-US"/>
        </w:rPr>
        <w:t>Fe</w:t>
      </w:r>
      <w:r w:rsidRPr="005F400E">
        <w:rPr>
          <w:sz w:val="32"/>
          <w:szCs w:val="32"/>
        </w:rPr>
        <w:t xml:space="preserve">, </w:t>
      </w:r>
      <w:proofErr w:type="spellStart"/>
      <w:r w:rsidR="00405214">
        <w:rPr>
          <w:sz w:val="32"/>
          <w:szCs w:val="32"/>
        </w:rPr>
        <w:t>Са</w:t>
      </w:r>
      <w:proofErr w:type="spellEnd"/>
      <w:r w:rsidRPr="005F400E">
        <w:rPr>
          <w:sz w:val="32"/>
          <w:szCs w:val="32"/>
        </w:rPr>
        <w:t xml:space="preserve">, </w:t>
      </w:r>
      <w:r w:rsidR="00405214">
        <w:rPr>
          <w:sz w:val="32"/>
          <w:szCs w:val="32"/>
          <w:lang w:val="en-US"/>
        </w:rPr>
        <w:t>Si</w:t>
      </w:r>
      <w:r w:rsidRPr="005F400E">
        <w:rPr>
          <w:sz w:val="32"/>
          <w:szCs w:val="32"/>
        </w:rPr>
        <w:t xml:space="preserve"> и т.д.;</w:t>
      </w:r>
    </w:p>
    <w:p w:rsidR="005F400E" w:rsidRPr="005F400E" w:rsidRDefault="005F400E" w:rsidP="005F400E">
      <w:pPr>
        <w:jc w:val="both"/>
        <w:rPr>
          <w:sz w:val="32"/>
          <w:szCs w:val="32"/>
        </w:rPr>
      </w:pPr>
      <w:r w:rsidRPr="005F400E">
        <w:rPr>
          <w:sz w:val="32"/>
          <w:szCs w:val="32"/>
        </w:rPr>
        <w:t>В – вещество, в которое распространяется элемент;</w:t>
      </w:r>
    </w:p>
    <w:p w:rsidR="005F400E" w:rsidRPr="005F400E" w:rsidRDefault="005F400E" w:rsidP="005F400E">
      <w:pPr>
        <w:jc w:val="both"/>
        <w:rPr>
          <w:sz w:val="32"/>
          <w:szCs w:val="32"/>
          <w:lang w:val="kk-KZ"/>
        </w:rPr>
      </w:pPr>
      <w:r w:rsidRPr="005F400E">
        <w:rPr>
          <w:sz w:val="32"/>
          <w:szCs w:val="32"/>
          <w:lang w:val="en-US"/>
        </w:rPr>
        <w:t>n</w:t>
      </w:r>
      <w:r w:rsidRPr="005F400E">
        <w:rPr>
          <w:sz w:val="32"/>
          <w:szCs w:val="32"/>
          <w:lang w:val="kk-KZ"/>
        </w:rPr>
        <w:t xml:space="preserve"> – </w:t>
      </w:r>
      <w:proofErr w:type="gramStart"/>
      <w:r w:rsidRPr="005F400E">
        <w:rPr>
          <w:sz w:val="32"/>
          <w:szCs w:val="32"/>
          <w:lang w:val="kk-KZ"/>
        </w:rPr>
        <w:t>число</w:t>
      </w:r>
      <w:proofErr w:type="gramEnd"/>
      <w:r w:rsidRPr="005F400E">
        <w:rPr>
          <w:sz w:val="32"/>
          <w:szCs w:val="32"/>
          <w:lang w:val="kk-KZ"/>
        </w:rPr>
        <w:t xml:space="preserve"> атомов элемента в веществе;</w:t>
      </w:r>
    </w:p>
    <w:p w:rsidR="005F400E" w:rsidRPr="005F400E" w:rsidRDefault="005F400E" w:rsidP="005F400E">
      <w:pPr>
        <w:jc w:val="both"/>
        <w:rPr>
          <w:sz w:val="32"/>
          <w:szCs w:val="32"/>
        </w:rPr>
      </w:pPr>
      <w:r w:rsidRPr="005F400E">
        <w:rPr>
          <w:sz w:val="32"/>
          <w:szCs w:val="32"/>
          <w:lang w:val="kk-KZ"/>
        </w:rPr>
        <w:t>Бф – брутто-</w:t>
      </w:r>
      <w:r w:rsidRPr="005F400E">
        <w:rPr>
          <w:sz w:val="32"/>
          <w:szCs w:val="32"/>
        </w:rPr>
        <w:t>формула рабочего тела по элементу;</w:t>
      </w:r>
    </w:p>
    <w:p w:rsidR="005F400E" w:rsidRPr="005F400E" w:rsidRDefault="005F400E" w:rsidP="005F400E">
      <w:pPr>
        <w:jc w:val="both"/>
        <w:rPr>
          <w:sz w:val="32"/>
          <w:szCs w:val="32"/>
        </w:rPr>
      </w:pPr>
      <w:proofErr w:type="gramStart"/>
      <w:r w:rsidRPr="005F400E">
        <w:rPr>
          <w:sz w:val="32"/>
          <w:szCs w:val="32"/>
        </w:rPr>
        <w:t>СВ</w:t>
      </w:r>
      <w:proofErr w:type="gramEnd"/>
      <w:r w:rsidRPr="005F400E">
        <w:rPr>
          <w:sz w:val="32"/>
          <w:szCs w:val="32"/>
        </w:rPr>
        <w:t xml:space="preserve"> – </w:t>
      </w:r>
      <w:r w:rsidRPr="005F400E">
        <w:rPr>
          <w:sz w:val="32"/>
          <w:szCs w:val="32"/>
          <w:lang w:val="kk-KZ"/>
        </w:rPr>
        <w:t>содерж</w:t>
      </w:r>
      <w:r w:rsidR="007A7D63">
        <w:rPr>
          <w:sz w:val="32"/>
          <w:szCs w:val="32"/>
          <w:lang w:val="kk-KZ"/>
        </w:rPr>
        <w:t>ание вещества в системе, моль/</w:t>
      </w:r>
      <w:r w:rsidRPr="005F400E">
        <w:rPr>
          <w:sz w:val="32"/>
          <w:szCs w:val="32"/>
          <w:lang w:val="kk-KZ"/>
        </w:rPr>
        <w:t>кг рабочео тела;</w:t>
      </w:r>
    </w:p>
    <w:p w:rsidR="005F400E" w:rsidRDefault="005F400E" w:rsidP="005F400E">
      <w:pPr>
        <w:jc w:val="both"/>
        <w:rPr>
          <w:sz w:val="32"/>
          <w:szCs w:val="32"/>
        </w:rPr>
      </w:pPr>
      <w:r w:rsidRPr="005F400E">
        <w:rPr>
          <w:sz w:val="32"/>
          <w:szCs w:val="32"/>
        </w:rPr>
        <w:t xml:space="preserve">Распределение будет </w:t>
      </w:r>
      <w:proofErr w:type="gramStart"/>
      <w:r w:rsidRPr="005F400E">
        <w:rPr>
          <w:sz w:val="32"/>
          <w:szCs w:val="32"/>
        </w:rPr>
        <w:t>выполнено</w:t>
      </w:r>
      <w:proofErr w:type="gramEnd"/>
      <w:r w:rsidRPr="005F400E">
        <w:rPr>
          <w:sz w:val="32"/>
          <w:szCs w:val="32"/>
        </w:rPr>
        <w:t xml:space="preserve"> верно, если сумма степени распределения по всем веществам будет составлять 100%. Например, необходимо при Т=1</w:t>
      </w:r>
      <w:r w:rsidR="00405214" w:rsidRPr="00405214">
        <w:rPr>
          <w:sz w:val="32"/>
          <w:szCs w:val="32"/>
        </w:rPr>
        <w:t>3</w:t>
      </w:r>
      <w:r w:rsidR="00010534">
        <w:rPr>
          <w:sz w:val="32"/>
          <w:szCs w:val="32"/>
        </w:rPr>
        <w:t>73</w:t>
      </w:r>
      <w:r w:rsidRPr="005F400E">
        <w:rPr>
          <w:sz w:val="32"/>
          <w:szCs w:val="32"/>
        </w:rPr>
        <w:t>К определить степень распространения (</w:t>
      </w:r>
      <w:r w:rsidRPr="005F400E">
        <w:rPr>
          <w:position w:val="-6"/>
          <w:sz w:val="32"/>
          <w:szCs w:val="32"/>
        </w:rPr>
        <w:object w:dxaOrig="240" w:dyaOrig="220">
          <v:shape id="_x0000_i1029" type="#_x0000_t75" style="width:14.95pt;height:14.95pt" o:ole="">
            <v:imagedata r:id="rId31" o:title=""/>
          </v:shape>
          <o:OLEObject Type="Embed" ProgID="Equation.3" ShapeID="_x0000_i1029" DrawAspect="Content" ObjectID="_1546058104" r:id="rId32"/>
        </w:object>
      </w:r>
      <w:r w:rsidRPr="005F400E">
        <w:rPr>
          <w:sz w:val="32"/>
          <w:szCs w:val="32"/>
        </w:rPr>
        <w:t xml:space="preserve">) </w:t>
      </w:r>
      <w:r w:rsidR="00340D50">
        <w:rPr>
          <w:sz w:val="32"/>
          <w:szCs w:val="32"/>
        </w:rPr>
        <w:t>кремния</w:t>
      </w:r>
      <w:r w:rsidRPr="005F400E">
        <w:rPr>
          <w:sz w:val="32"/>
          <w:szCs w:val="32"/>
        </w:rPr>
        <w:t xml:space="preserve"> в системе </w:t>
      </w:r>
      <w:proofErr w:type="spellStart"/>
      <w:r w:rsidR="00340D50">
        <w:rPr>
          <w:sz w:val="32"/>
          <w:szCs w:val="32"/>
          <w:lang w:val="en-US"/>
        </w:rPr>
        <w:t>CaSO</w:t>
      </w:r>
      <w:proofErr w:type="spellEnd"/>
      <w:r w:rsidR="00340D50" w:rsidRPr="00010534">
        <w:rPr>
          <w:sz w:val="32"/>
          <w:szCs w:val="32"/>
          <w:vertAlign w:val="subscript"/>
        </w:rPr>
        <w:t>4</w:t>
      </w:r>
      <w:r w:rsidRPr="005F400E">
        <w:rPr>
          <w:sz w:val="32"/>
          <w:szCs w:val="32"/>
        </w:rPr>
        <w:t>-</w:t>
      </w:r>
      <w:proofErr w:type="spellStart"/>
      <w:r w:rsidR="00340D50">
        <w:rPr>
          <w:sz w:val="32"/>
          <w:szCs w:val="32"/>
          <w:lang w:val="en-US"/>
        </w:rPr>
        <w:t>Si</w:t>
      </w:r>
      <w:r w:rsidRPr="005F400E">
        <w:rPr>
          <w:sz w:val="32"/>
          <w:szCs w:val="32"/>
          <w:lang w:val="en-US"/>
        </w:rPr>
        <w:t>C</w:t>
      </w:r>
      <w:proofErr w:type="spellEnd"/>
      <w:r w:rsidRPr="005F400E">
        <w:rPr>
          <w:sz w:val="32"/>
          <w:szCs w:val="32"/>
          <w:lang w:val="kk-KZ"/>
        </w:rPr>
        <w:t xml:space="preserve"> </w:t>
      </w:r>
      <w:r w:rsidRPr="005F400E">
        <w:rPr>
          <w:sz w:val="32"/>
          <w:szCs w:val="32"/>
        </w:rPr>
        <w:t xml:space="preserve">при получении </w:t>
      </w:r>
      <w:proofErr w:type="spellStart"/>
      <w:r w:rsidR="00340D50">
        <w:rPr>
          <w:sz w:val="32"/>
          <w:szCs w:val="32"/>
          <w:lang w:val="en-US"/>
        </w:rPr>
        <w:t>Ca</w:t>
      </w:r>
      <w:proofErr w:type="spellEnd"/>
      <w:r w:rsidR="00340D50" w:rsidRPr="005F400E">
        <w:rPr>
          <w:sz w:val="32"/>
          <w:szCs w:val="32"/>
          <w:vertAlign w:val="subscript"/>
        </w:rPr>
        <w:t>3</w:t>
      </w:r>
      <w:proofErr w:type="spellStart"/>
      <w:r w:rsidR="00340D50">
        <w:rPr>
          <w:sz w:val="32"/>
          <w:szCs w:val="32"/>
          <w:lang w:val="en-US"/>
        </w:rPr>
        <w:t>SiO</w:t>
      </w:r>
      <w:proofErr w:type="spellEnd"/>
      <w:r w:rsidR="00340D50" w:rsidRPr="00340D50">
        <w:rPr>
          <w:sz w:val="32"/>
          <w:szCs w:val="32"/>
          <w:vertAlign w:val="subscript"/>
        </w:rPr>
        <w:t>5</w:t>
      </w:r>
      <w:r w:rsidRPr="005F400E">
        <w:rPr>
          <w:sz w:val="32"/>
          <w:szCs w:val="32"/>
        </w:rPr>
        <w:t xml:space="preserve"> по реакции: 3</w:t>
      </w:r>
      <w:proofErr w:type="spellStart"/>
      <w:r w:rsidR="00340D50">
        <w:rPr>
          <w:sz w:val="32"/>
          <w:szCs w:val="32"/>
          <w:lang w:val="en-US"/>
        </w:rPr>
        <w:t>CaSO</w:t>
      </w:r>
      <w:proofErr w:type="spellEnd"/>
      <w:r w:rsidR="00340D50" w:rsidRPr="006930D7">
        <w:rPr>
          <w:sz w:val="32"/>
          <w:szCs w:val="32"/>
          <w:vertAlign w:val="subscript"/>
        </w:rPr>
        <w:t>4</w:t>
      </w:r>
      <w:r w:rsidRPr="005F400E">
        <w:rPr>
          <w:sz w:val="32"/>
          <w:szCs w:val="32"/>
        </w:rPr>
        <w:t>+</w:t>
      </w:r>
      <w:proofErr w:type="spellStart"/>
      <w:r w:rsidR="00340D50">
        <w:rPr>
          <w:sz w:val="32"/>
          <w:szCs w:val="32"/>
          <w:lang w:val="en-US"/>
        </w:rPr>
        <w:t>Si</w:t>
      </w:r>
      <w:r w:rsidRPr="005F400E">
        <w:rPr>
          <w:sz w:val="32"/>
          <w:szCs w:val="32"/>
          <w:lang w:val="en-US"/>
        </w:rPr>
        <w:t>C</w:t>
      </w:r>
      <w:proofErr w:type="spellEnd"/>
      <w:r w:rsidRPr="005F400E">
        <w:rPr>
          <w:sz w:val="32"/>
          <w:szCs w:val="32"/>
        </w:rPr>
        <w:t xml:space="preserve">= </w:t>
      </w:r>
      <w:proofErr w:type="spellStart"/>
      <w:r w:rsidR="00340D50">
        <w:rPr>
          <w:sz w:val="32"/>
          <w:szCs w:val="32"/>
          <w:lang w:val="en-US"/>
        </w:rPr>
        <w:t>Ca</w:t>
      </w:r>
      <w:proofErr w:type="spellEnd"/>
      <w:r w:rsidRPr="005F400E">
        <w:rPr>
          <w:sz w:val="32"/>
          <w:szCs w:val="32"/>
          <w:vertAlign w:val="subscript"/>
        </w:rPr>
        <w:t>3</w:t>
      </w:r>
      <w:proofErr w:type="spellStart"/>
      <w:r w:rsidR="00340D50">
        <w:rPr>
          <w:sz w:val="32"/>
          <w:szCs w:val="32"/>
          <w:lang w:val="en-US"/>
        </w:rPr>
        <w:t>SiO</w:t>
      </w:r>
      <w:proofErr w:type="spellEnd"/>
      <w:r w:rsidR="00340D50" w:rsidRPr="00340D50">
        <w:rPr>
          <w:sz w:val="32"/>
          <w:szCs w:val="32"/>
          <w:vertAlign w:val="subscript"/>
        </w:rPr>
        <w:t>5</w:t>
      </w:r>
      <w:r w:rsidRPr="005F400E">
        <w:rPr>
          <w:sz w:val="32"/>
          <w:szCs w:val="32"/>
        </w:rPr>
        <w:t>+3</w:t>
      </w:r>
      <w:r w:rsidR="00340D50">
        <w:rPr>
          <w:sz w:val="32"/>
          <w:szCs w:val="32"/>
          <w:lang w:val="en-US"/>
        </w:rPr>
        <w:t>SO</w:t>
      </w:r>
      <w:r w:rsidR="00340D50" w:rsidRPr="00340D50">
        <w:rPr>
          <w:sz w:val="32"/>
          <w:szCs w:val="32"/>
          <w:vertAlign w:val="subscript"/>
        </w:rPr>
        <w:t>2</w:t>
      </w:r>
      <w:r w:rsidR="00340D50" w:rsidRPr="00340D50">
        <w:rPr>
          <w:sz w:val="32"/>
          <w:szCs w:val="32"/>
        </w:rPr>
        <w:t>+</w:t>
      </w:r>
      <w:r w:rsidRPr="005F400E">
        <w:rPr>
          <w:sz w:val="32"/>
          <w:szCs w:val="32"/>
          <w:lang w:val="en-US"/>
        </w:rPr>
        <w:t>CO</w:t>
      </w:r>
      <w:r w:rsidRPr="005F400E">
        <w:rPr>
          <w:sz w:val="32"/>
          <w:szCs w:val="32"/>
        </w:rPr>
        <w:t xml:space="preserve">.  Т.е. Э = </w:t>
      </w:r>
      <w:r w:rsidR="00340D50">
        <w:rPr>
          <w:sz w:val="32"/>
          <w:szCs w:val="32"/>
          <w:lang w:val="en-US"/>
        </w:rPr>
        <w:t>Si</w:t>
      </w:r>
      <w:r w:rsidRPr="005F400E">
        <w:rPr>
          <w:sz w:val="32"/>
          <w:szCs w:val="32"/>
        </w:rPr>
        <w:t xml:space="preserve">, В = </w:t>
      </w:r>
      <w:r w:rsidR="00340D50" w:rsidRPr="00340D50">
        <w:rPr>
          <w:sz w:val="32"/>
          <w:szCs w:val="32"/>
          <w:lang w:val="en-US"/>
        </w:rPr>
        <w:t>k</w:t>
      </w:r>
      <w:r w:rsidR="00340D50" w:rsidRPr="00340D50">
        <w:rPr>
          <w:sz w:val="32"/>
          <w:szCs w:val="32"/>
        </w:rPr>
        <w:t>*Ca</w:t>
      </w:r>
      <w:r w:rsidR="00340D50" w:rsidRPr="00340D50">
        <w:rPr>
          <w:sz w:val="32"/>
          <w:szCs w:val="32"/>
          <w:vertAlign w:val="subscript"/>
        </w:rPr>
        <w:t>3</w:t>
      </w:r>
      <w:r w:rsidR="00340D50" w:rsidRPr="00340D50">
        <w:rPr>
          <w:sz w:val="32"/>
          <w:szCs w:val="32"/>
        </w:rPr>
        <w:t>SiO</w:t>
      </w:r>
      <w:r w:rsidR="00340D50" w:rsidRPr="00340D50">
        <w:rPr>
          <w:sz w:val="32"/>
          <w:szCs w:val="32"/>
          <w:vertAlign w:val="subscript"/>
        </w:rPr>
        <w:t>5</w:t>
      </w:r>
      <w:r w:rsidR="00340D50" w:rsidRPr="00340D50">
        <w:rPr>
          <w:sz w:val="32"/>
          <w:szCs w:val="32"/>
        </w:rPr>
        <w:t xml:space="preserve">, </w:t>
      </w:r>
      <w:r w:rsidR="00340D50" w:rsidRPr="00340D50">
        <w:rPr>
          <w:sz w:val="32"/>
          <w:szCs w:val="32"/>
          <w:lang w:val="en-US"/>
        </w:rPr>
        <w:t>k</w:t>
      </w:r>
      <w:r w:rsidR="00340D50" w:rsidRPr="00340D50">
        <w:rPr>
          <w:sz w:val="32"/>
          <w:szCs w:val="32"/>
        </w:rPr>
        <w:t>*</w:t>
      </w:r>
      <w:proofErr w:type="spellStart"/>
      <w:r w:rsidR="00340D50" w:rsidRPr="00340D50">
        <w:rPr>
          <w:sz w:val="32"/>
          <w:szCs w:val="32"/>
          <w:lang w:val="en-US"/>
        </w:rPr>
        <w:t>CaSiO</w:t>
      </w:r>
      <w:proofErr w:type="spellEnd"/>
      <w:r w:rsidR="00340D50" w:rsidRPr="00340D50">
        <w:rPr>
          <w:sz w:val="32"/>
          <w:szCs w:val="32"/>
          <w:vertAlign w:val="subscript"/>
        </w:rPr>
        <w:t>3</w:t>
      </w:r>
      <w:r w:rsidRPr="005F400E">
        <w:rPr>
          <w:sz w:val="32"/>
          <w:szCs w:val="32"/>
        </w:rPr>
        <w:t xml:space="preserve">, </w:t>
      </w:r>
      <w:r w:rsidR="008A5B12" w:rsidRPr="008A5B12">
        <w:rPr>
          <w:sz w:val="32"/>
          <w:szCs w:val="32"/>
        </w:rPr>
        <w:t>k*</w:t>
      </w:r>
      <w:proofErr w:type="spellStart"/>
      <w:r w:rsidR="00340D50" w:rsidRPr="00340D50">
        <w:rPr>
          <w:sz w:val="32"/>
          <w:szCs w:val="32"/>
          <w:lang w:val="en-US"/>
        </w:rPr>
        <w:t>Ca</w:t>
      </w:r>
      <w:proofErr w:type="spellEnd"/>
      <w:r w:rsidR="00340D50" w:rsidRPr="00340D50">
        <w:rPr>
          <w:sz w:val="32"/>
          <w:szCs w:val="32"/>
          <w:vertAlign w:val="subscript"/>
        </w:rPr>
        <w:t>3</w:t>
      </w:r>
      <w:r w:rsidR="00340D50" w:rsidRPr="00340D50">
        <w:rPr>
          <w:sz w:val="32"/>
          <w:szCs w:val="32"/>
          <w:lang w:val="en-US"/>
        </w:rPr>
        <w:t>Si</w:t>
      </w:r>
      <w:r w:rsidR="00340D50" w:rsidRPr="00340D50">
        <w:rPr>
          <w:sz w:val="32"/>
          <w:szCs w:val="32"/>
          <w:vertAlign w:val="subscript"/>
        </w:rPr>
        <w:t>2</w:t>
      </w:r>
      <w:r w:rsidR="00340D50" w:rsidRPr="00340D50">
        <w:rPr>
          <w:sz w:val="32"/>
          <w:szCs w:val="32"/>
          <w:lang w:val="en-US"/>
        </w:rPr>
        <w:t>O</w:t>
      </w:r>
      <w:r w:rsidR="00340D50" w:rsidRPr="00340D50">
        <w:rPr>
          <w:sz w:val="32"/>
          <w:szCs w:val="32"/>
          <w:vertAlign w:val="subscript"/>
        </w:rPr>
        <w:t>7</w:t>
      </w:r>
      <w:r w:rsidRPr="005F400E">
        <w:rPr>
          <w:sz w:val="32"/>
          <w:szCs w:val="32"/>
        </w:rPr>
        <w:t xml:space="preserve">, </w:t>
      </w:r>
      <w:r w:rsidRPr="005F400E">
        <w:rPr>
          <w:sz w:val="32"/>
          <w:szCs w:val="32"/>
          <w:lang w:val="en-US"/>
        </w:rPr>
        <w:t>n</w:t>
      </w:r>
      <w:r w:rsidRPr="005F400E">
        <w:rPr>
          <w:sz w:val="32"/>
          <w:szCs w:val="32"/>
        </w:rPr>
        <w:t xml:space="preserve"> = 1 (для</w:t>
      </w:r>
      <w:r w:rsidR="00340D50" w:rsidRPr="00340D50">
        <w:rPr>
          <w:sz w:val="32"/>
          <w:szCs w:val="32"/>
        </w:rPr>
        <w:t xml:space="preserve"> </w:t>
      </w:r>
      <w:r w:rsidR="00340D50" w:rsidRPr="00340D50">
        <w:rPr>
          <w:sz w:val="32"/>
          <w:szCs w:val="32"/>
          <w:lang w:val="en-US"/>
        </w:rPr>
        <w:t>k</w:t>
      </w:r>
      <w:r w:rsidR="00340D50" w:rsidRPr="00340D50">
        <w:rPr>
          <w:sz w:val="32"/>
          <w:szCs w:val="32"/>
        </w:rPr>
        <w:t>*Ca</w:t>
      </w:r>
      <w:r w:rsidR="00340D50" w:rsidRPr="00340D50">
        <w:rPr>
          <w:sz w:val="32"/>
          <w:szCs w:val="32"/>
          <w:vertAlign w:val="subscript"/>
        </w:rPr>
        <w:t>3</w:t>
      </w:r>
      <w:r w:rsidR="00340D50" w:rsidRPr="00340D50">
        <w:rPr>
          <w:sz w:val="32"/>
          <w:szCs w:val="32"/>
        </w:rPr>
        <w:t>SiO</w:t>
      </w:r>
      <w:r w:rsidR="00340D50" w:rsidRPr="00340D50">
        <w:rPr>
          <w:sz w:val="32"/>
          <w:szCs w:val="32"/>
          <w:vertAlign w:val="subscript"/>
        </w:rPr>
        <w:t>5</w:t>
      </w:r>
      <w:r w:rsidR="00340D50" w:rsidRPr="00340D50">
        <w:rPr>
          <w:sz w:val="32"/>
          <w:szCs w:val="32"/>
        </w:rPr>
        <w:t xml:space="preserve"> </w:t>
      </w:r>
      <w:r w:rsidR="00340D50">
        <w:rPr>
          <w:sz w:val="32"/>
          <w:szCs w:val="32"/>
        </w:rPr>
        <w:t>и</w:t>
      </w:r>
      <w:r w:rsidR="00340D50" w:rsidRPr="00340D50">
        <w:rPr>
          <w:sz w:val="32"/>
          <w:szCs w:val="32"/>
        </w:rPr>
        <w:t xml:space="preserve"> </w:t>
      </w:r>
      <w:r w:rsidR="00340D50" w:rsidRPr="00340D50">
        <w:rPr>
          <w:sz w:val="32"/>
          <w:szCs w:val="32"/>
          <w:lang w:val="en-US"/>
        </w:rPr>
        <w:lastRenderedPageBreak/>
        <w:t>k</w:t>
      </w:r>
      <w:r w:rsidR="00340D50" w:rsidRPr="00340D50">
        <w:rPr>
          <w:sz w:val="32"/>
          <w:szCs w:val="32"/>
        </w:rPr>
        <w:t>*</w:t>
      </w:r>
      <w:proofErr w:type="spellStart"/>
      <w:r w:rsidR="00340D50" w:rsidRPr="00340D50">
        <w:rPr>
          <w:sz w:val="32"/>
          <w:szCs w:val="32"/>
          <w:lang w:val="en-US"/>
        </w:rPr>
        <w:t>CaSiO</w:t>
      </w:r>
      <w:proofErr w:type="spellEnd"/>
      <w:r w:rsidR="00340D50" w:rsidRPr="00340D50">
        <w:rPr>
          <w:sz w:val="32"/>
          <w:szCs w:val="32"/>
          <w:vertAlign w:val="subscript"/>
        </w:rPr>
        <w:t>3</w:t>
      </w:r>
      <w:r w:rsidRPr="005F400E">
        <w:rPr>
          <w:sz w:val="32"/>
          <w:szCs w:val="32"/>
        </w:rPr>
        <w:t>)</w:t>
      </w:r>
      <w:r w:rsidRPr="005F400E">
        <w:rPr>
          <w:sz w:val="32"/>
          <w:szCs w:val="32"/>
          <w:lang w:val="kk-KZ"/>
        </w:rPr>
        <w:t xml:space="preserve"> и </w:t>
      </w:r>
      <w:r w:rsidRPr="005F400E">
        <w:rPr>
          <w:sz w:val="32"/>
          <w:szCs w:val="32"/>
        </w:rPr>
        <w:t xml:space="preserve">= </w:t>
      </w:r>
      <w:r w:rsidRPr="005F400E">
        <w:rPr>
          <w:sz w:val="32"/>
          <w:szCs w:val="32"/>
          <w:lang w:val="kk-KZ"/>
        </w:rPr>
        <w:t xml:space="preserve">2 (для </w:t>
      </w:r>
      <w:r w:rsidR="00010534" w:rsidRPr="00340D50">
        <w:rPr>
          <w:sz w:val="32"/>
          <w:szCs w:val="32"/>
          <w:lang w:val="en-US"/>
        </w:rPr>
        <w:t>k</w:t>
      </w:r>
      <w:r w:rsidR="00010534" w:rsidRPr="00340D50">
        <w:rPr>
          <w:sz w:val="32"/>
          <w:szCs w:val="32"/>
        </w:rPr>
        <w:t>*</w:t>
      </w:r>
      <w:proofErr w:type="spellStart"/>
      <w:r w:rsidR="00340D50" w:rsidRPr="00340D50">
        <w:rPr>
          <w:sz w:val="32"/>
          <w:szCs w:val="32"/>
          <w:lang w:val="en-US"/>
        </w:rPr>
        <w:t>Ca</w:t>
      </w:r>
      <w:proofErr w:type="spellEnd"/>
      <w:r w:rsidR="00340D50" w:rsidRPr="00340D50">
        <w:rPr>
          <w:sz w:val="32"/>
          <w:szCs w:val="32"/>
          <w:vertAlign w:val="subscript"/>
        </w:rPr>
        <w:t>3</w:t>
      </w:r>
      <w:r w:rsidR="00340D50" w:rsidRPr="00340D50">
        <w:rPr>
          <w:sz w:val="32"/>
          <w:szCs w:val="32"/>
          <w:lang w:val="en-US"/>
        </w:rPr>
        <w:t>Si</w:t>
      </w:r>
      <w:r w:rsidR="00340D50" w:rsidRPr="00340D50">
        <w:rPr>
          <w:sz w:val="32"/>
          <w:szCs w:val="32"/>
          <w:vertAlign w:val="subscript"/>
        </w:rPr>
        <w:t>2</w:t>
      </w:r>
      <w:r w:rsidR="00340D50" w:rsidRPr="00340D50">
        <w:rPr>
          <w:sz w:val="32"/>
          <w:szCs w:val="32"/>
          <w:lang w:val="en-US"/>
        </w:rPr>
        <w:t>O</w:t>
      </w:r>
      <w:r w:rsidR="00340D50" w:rsidRPr="00340D50">
        <w:rPr>
          <w:sz w:val="32"/>
          <w:szCs w:val="32"/>
          <w:vertAlign w:val="subscript"/>
        </w:rPr>
        <w:t>7</w:t>
      </w:r>
      <w:r w:rsidRPr="005F400E">
        <w:rPr>
          <w:sz w:val="32"/>
          <w:szCs w:val="32"/>
        </w:rPr>
        <w:t xml:space="preserve">). </w:t>
      </w:r>
      <w:r w:rsidR="007A7D63">
        <w:rPr>
          <w:sz w:val="32"/>
          <w:szCs w:val="32"/>
        </w:rPr>
        <w:t xml:space="preserve">Где: </w:t>
      </w:r>
      <w:r w:rsidR="007A7D63" w:rsidRPr="00340D50">
        <w:rPr>
          <w:sz w:val="32"/>
          <w:szCs w:val="32"/>
          <w:lang w:val="en-US"/>
        </w:rPr>
        <w:t>k</w:t>
      </w:r>
      <w:r w:rsidR="007A7D63" w:rsidRPr="00340D50">
        <w:rPr>
          <w:sz w:val="32"/>
          <w:szCs w:val="32"/>
        </w:rPr>
        <w:t>*</w:t>
      </w:r>
      <w:r w:rsidR="007A7D63">
        <w:rPr>
          <w:sz w:val="32"/>
          <w:szCs w:val="32"/>
        </w:rPr>
        <w:t>-</w:t>
      </w:r>
      <w:proofErr w:type="spellStart"/>
      <w:r w:rsidR="007A7D63">
        <w:rPr>
          <w:sz w:val="32"/>
          <w:szCs w:val="32"/>
        </w:rPr>
        <w:t>кондеснисованная</w:t>
      </w:r>
      <w:proofErr w:type="spellEnd"/>
      <w:r w:rsidR="007A7D63">
        <w:rPr>
          <w:sz w:val="32"/>
          <w:szCs w:val="32"/>
        </w:rPr>
        <w:t xml:space="preserve"> фаза; </w:t>
      </w:r>
      <w:proofErr w:type="spellStart"/>
      <w:r w:rsidRPr="005F400E">
        <w:rPr>
          <w:sz w:val="32"/>
          <w:szCs w:val="32"/>
        </w:rPr>
        <w:t>Бф</w:t>
      </w:r>
      <w:proofErr w:type="spellEnd"/>
      <w:r w:rsidRPr="005F400E">
        <w:rPr>
          <w:sz w:val="32"/>
          <w:szCs w:val="32"/>
        </w:rPr>
        <w:t xml:space="preserve"> (как выходной параметр, определяемый системой «Астра») по </w:t>
      </w:r>
      <w:r w:rsidR="00340D50">
        <w:rPr>
          <w:sz w:val="32"/>
          <w:szCs w:val="32"/>
        </w:rPr>
        <w:t>кремнию</w:t>
      </w:r>
      <w:r w:rsidRPr="005F400E">
        <w:rPr>
          <w:sz w:val="32"/>
          <w:szCs w:val="32"/>
        </w:rPr>
        <w:t xml:space="preserve"> равна </w:t>
      </w:r>
      <w:r w:rsidR="00340D50" w:rsidRPr="00340D50">
        <w:rPr>
          <w:sz w:val="32"/>
          <w:szCs w:val="32"/>
        </w:rPr>
        <w:t>0,508968</w:t>
      </w:r>
      <w:r w:rsidRPr="005F400E">
        <w:rPr>
          <w:sz w:val="32"/>
          <w:szCs w:val="32"/>
        </w:rPr>
        <w:t xml:space="preserve">; </w:t>
      </w:r>
      <w:proofErr w:type="gramStart"/>
      <w:r w:rsidRPr="005F400E">
        <w:rPr>
          <w:sz w:val="32"/>
          <w:szCs w:val="32"/>
        </w:rPr>
        <w:t>СВ</w:t>
      </w:r>
      <w:proofErr w:type="gramEnd"/>
      <w:r w:rsidRPr="005F400E">
        <w:rPr>
          <w:sz w:val="32"/>
          <w:szCs w:val="32"/>
        </w:rPr>
        <w:t xml:space="preserve"> (как выходной параметр системы «Астра») по </w:t>
      </w:r>
      <w:r w:rsidR="00010534" w:rsidRPr="00340D50">
        <w:rPr>
          <w:sz w:val="32"/>
          <w:szCs w:val="32"/>
          <w:lang w:val="en-US"/>
        </w:rPr>
        <w:t>k</w:t>
      </w:r>
      <w:r w:rsidR="00010534" w:rsidRPr="00340D50">
        <w:rPr>
          <w:sz w:val="32"/>
          <w:szCs w:val="32"/>
        </w:rPr>
        <w:t>*Ca</w:t>
      </w:r>
      <w:r w:rsidR="00010534" w:rsidRPr="00340D50">
        <w:rPr>
          <w:sz w:val="32"/>
          <w:szCs w:val="32"/>
          <w:vertAlign w:val="subscript"/>
        </w:rPr>
        <w:t>3</w:t>
      </w:r>
      <w:r w:rsidR="00010534" w:rsidRPr="00340D50">
        <w:rPr>
          <w:sz w:val="32"/>
          <w:szCs w:val="32"/>
        </w:rPr>
        <w:t>SiO</w:t>
      </w:r>
      <w:r w:rsidR="00010534" w:rsidRPr="00340D50">
        <w:rPr>
          <w:sz w:val="32"/>
          <w:szCs w:val="32"/>
          <w:vertAlign w:val="subscript"/>
        </w:rPr>
        <w:t>5</w:t>
      </w:r>
      <w:r w:rsidRPr="005F400E">
        <w:rPr>
          <w:sz w:val="32"/>
          <w:szCs w:val="32"/>
        </w:rPr>
        <w:t xml:space="preserve"> = </w:t>
      </w:r>
      <w:r w:rsidR="00010534" w:rsidRPr="00010534">
        <w:rPr>
          <w:sz w:val="32"/>
          <w:szCs w:val="32"/>
        </w:rPr>
        <w:t>0,48349</w:t>
      </w:r>
      <w:r w:rsidRPr="005F400E">
        <w:rPr>
          <w:sz w:val="32"/>
          <w:szCs w:val="32"/>
        </w:rPr>
        <w:t xml:space="preserve">, </w:t>
      </w:r>
      <w:r w:rsidR="00010534" w:rsidRPr="00340D50">
        <w:rPr>
          <w:sz w:val="32"/>
          <w:szCs w:val="32"/>
          <w:lang w:val="en-US"/>
        </w:rPr>
        <w:t>k</w:t>
      </w:r>
      <w:r w:rsidR="00010534" w:rsidRPr="00340D50">
        <w:rPr>
          <w:sz w:val="32"/>
          <w:szCs w:val="32"/>
        </w:rPr>
        <w:t>*</w:t>
      </w:r>
      <w:proofErr w:type="spellStart"/>
      <w:r w:rsidR="00010534" w:rsidRPr="00340D50">
        <w:rPr>
          <w:sz w:val="32"/>
          <w:szCs w:val="32"/>
          <w:lang w:val="en-US"/>
        </w:rPr>
        <w:t>CaSiO</w:t>
      </w:r>
      <w:proofErr w:type="spellEnd"/>
      <w:r w:rsidR="00010534" w:rsidRPr="00340D50">
        <w:rPr>
          <w:sz w:val="32"/>
          <w:szCs w:val="32"/>
          <w:vertAlign w:val="subscript"/>
        </w:rPr>
        <w:t>3</w:t>
      </w:r>
      <w:r w:rsidRPr="005F400E">
        <w:rPr>
          <w:sz w:val="32"/>
          <w:szCs w:val="32"/>
          <w:lang w:val="kk-KZ"/>
        </w:rPr>
        <w:t xml:space="preserve"> </w:t>
      </w:r>
      <w:r w:rsidRPr="005F400E">
        <w:rPr>
          <w:sz w:val="32"/>
          <w:szCs w:val="32"/>
        </w:rPr>
        <w:t xml:space="preserve">= </w:t>
      </w:r>
      <w:r w:rsidR="00010534">
        <w:rPr>
          <w:sz w:val="32"/>
          <w:szCs w:val="32"/>
        </w:rPr>
        <w:t>0</w:t>
      </w:r>
      <w:r w:rsidRPr="005F400E">
        <w:rPr>
          <w:sz w:val="32"/>
          <w:szCs w:val="32"/>
        </w:rPr>
        <w:t xml:space="preserve"> и </w:t>
      </w:r>
      <w:r w:rsidR="00010534" w:rsidRPr="00340D50">
        <w:rPr>
          <w:sz w:val="32"/>
          <w:szCs w:val="32"/>
          <w:lang w:val="en-US"/>
        </w:rPr>
        <w:t>k</w:t>
      </w:r>
      <w:r w:rsidR="00010534" w:rsidRPr="00340D50">
        <w:rPr>
          <w:sz w:val="32"/>
          <w:szCs w:val="32"/>
        </w:rPr>
        <w:t>*</w:t>
      </w:r>
      <w:proofErr w:type="spellStart"/>
      <w:r w:rsidR="00010534" w:rsidRPr="00340D50">
        <w:rPr>
          <w:sz w:val="32"/>
          <w:szCs w:val="32"/>
          <w:lang w:val="en-US"/>
        </w:rPr>
        <w:t>Ca</w:t>
      </w:r>
      <w:proofErr w:type="spellEnd"/>
      <w:r w:rsidR="00010534" w:rsidRPr="00340D50">
        <w:rPr>
          <w:sz w:val="32"/>
          <w:szCs w:val="32"/>
          <w:vertAlign w:val="subscript"/>
        </w:rPr>
        <w:t>3</w:t>
      </w:r>
      <w:r w:rsidR="00010534" w:rsidRPr="00340D50">
        <w:rPr>
          <w:sz w:val="32"/>
          <w:szCs w:val="32"/>
          <w:lang w:val="en-US"/>
        </w:rPr>
        <w:t>Si</w:t>
      </w:r>
      <w:r w:rsidR="00010534" w:rsidRPr="00340D50">
        <w:rPr>
          <w:sz w:val="32"/>
          <w:szCs w:val="32"/>
          <w:vertAlign w:val="subscript"/>
        </w:rPr>
        <w:t>2</w:t>
      </w:r>
      <w:r w:rsidR="00010534" w:rsidRPr="00340D50">
        <w:rPr>
          <w:sz w:val="32"/>
          <w:szCs w:val="32"/>
          <w:lang w:val="en-US"/>
        </w:rPr>
        <w:t>O</w:t>
      </w:r>
      <w:r w:rsidR="00010534" w:rsidRPr="00340D50">
        <w:rPr>
          <w:sz w:val="32"/>
          <w:szCs w:val="32"/>
          <w:vertAlign w:val="subscript"/>
        </w:rPr>
        <w:t>7</w:t>
      </w:r>
      <w:r w:rsidR="00010534">
        <w:rPr>
          <w:sz w:val="32"/>
          <w:szCs w:val="32"/>
          <w:vertAlign w:val="subscript"/>
        </w:rPr>
        <w:t xml:space="preserve"> </w:t>
      </w:r>
      <w:r w:rsidRPr="005F400E">
        <w:rPr>
          <w:sz w:val="32"/>
          <w:szCs w:val="32"/>
        </w:rPr>
        <w:t>=</w:t>
      </w:r>
      <w:r w:rsidRPr="005F400E">
        <w:rPr>
          <w:sz w:val="32"/>
          <w:szCs w:val="32"/>
          <w:vertAlign w:val="subscript"/>
        </w:rPr>
        <w:t xml:space="preserve"> </w:t>
      </w:r>
      <w:r w:rsidR="00010534" w:rsidRPr="00010534">
        <w:rPr>
          <w:sz w:val="32"/>
          <w:szCs w:val="32"/>
        </w:rPr>
        <w:t>0,012738</w:t>
      </w:r>
      <w:r w:rsidRPr="005F400E">
        <w:rPr>
          <w:sz w:val="32"/>
          <w:szCs w:val="32"/>
        </w:rPr>
        <w:t xml:space="preserve">. В соответствии с этими данными: </w:t>
      </w:r>
    </w:p>
    <w:p w:rsidR="00B71EA0" w:rsidRPr="005F400E" w:rsidRDefault="00B71EA0" w:rsidP="005F400E">
      <w:pPr>
        <w:jc w:val="both"/>
        <w:rPr>
          <w:sz w:val="32"/>
          <w:szCs w:val="32"/>
        </w:rPr>
      </w:pPr>
    </w:p>
    <w:p w:rsidR="005F400E" w:rsidRPr="005F400E" w:rsidRDefault="00010534" w:rsidP="005F400E">
      <w:pPr>
        <w:jc w:val="center"/>
        <w:rPr>
          <w:sz w:val="32"/>
          <w:szCs w:val="32"/>
        </w:rPr>
      </w:pPr>
      <w:r w:rsidRPr="005F400E">
        <w:rPr>
          <w:position w:val="-28"/>
          <w:sz w:val="32"/>
          <w:szCs w:val="32"/>
        </w:rPr>
        <w:object w:dxaOrig="4239" w:dyaOrig="660">
          <v:shape id="_x0000_i1030" type="#_x0000_t75" style="width:308.55pt;height:47.7pt" o:ole="">
            <v:imagedata r:id="rId33" o:title=""/>
          </v:shape>
          <o:OLEObject Type="Embed" ProgID="Equation.3" ShapeID="_x0000_i1030" DrawAspect="Content" ObjectID="_1546058105" r:id="rId34"/>
        </w:object>
      </w:r>
    </w:p>
    <w:p w:rsidR="005F400E" w:rsidRPr="005F400E" w:rsidRDefault="005F400E" w:rsidP="005F400E">
      <w:pPr>
        <w:jc w:val="both"/>
        <w:rPr>
          <w:sz w:val="32"/>
          <w:szCs w:val="32"/>
        </w:rPr>
      </w:pPr>
    </w:p>
    <w:p w:rsidR="005F400E" w:rsidRPr="005F400E" w:rsidRDefault="006930D7" w:rsidP="005F400E">
      <w:pPr>
        <w:jc w:val="center"/>
        <w:rPr>
          <w:sz w:val="32"/>
          <w:szCs w:val="32"/>
        </w:rPr>
      </w:pPr>
      <w:r w:rsidRPr="005F400E">
        <w:rPr>
          <w:position w:val="-28"/>
          <w:sz w:val="32"/>
          <w:szCs w:val="32"/>
        </w:rPr>
        <w:object w:dxaOrig="4380" w:dyaOrig="660">
          <v:shape id="_x0000_i1031" type="#_x0000_t75" style="width:316.05pt;height:47.7pt" o:ole="">
            <v:imagedata r:id="rId35" o:title=""/>
          </v:shape>
          <o:OLEObject Type="Embed" ProgID="Equation.3" ShapeID="_x0000_i1031" DrawAspect="Content" ObjectID="_1546058106" r:id="rId36"/>
        </w:object>
      </w:r>
    </w:p>
    <w:p w:rsidR="005F400E" w:rsidRDefault="006930D7" w:rsidP="00CE09AF">
      <w:pPr>
        <w:jc w:val="center"/>
        <w:rPr>
          <w:position w:val="-28"/>
          <w:sz w:val="32"/>
          <w:szCs w:val="32"/>
          <w:lang w:val="en-US"/>
        </w:rPr>
      </w:pPr>
      <w:r w:rsidRPr="00CE09AF">
        <w:rPr>
          <w:position w:val="-14"/>
          <w:sz w:val="32"/>
          <w:szCs w:val="32"/>
        </w:rPr>
        <w:object w:dxaOrig="1700" w:dyaOrig="380">
          <v:shape id="_x0000_i1032" type="#_x0000_t75" style="width:123.45pt;height:28.05pt" o:ole="">
            <v:imagedata r:id="rId37" o:title=""/>
          </v:shape>
          <o:OLEObject Type="Embed" ProgID="Equation.3" ShapeID="_x0000_i1032" DrawAspect="Content" ObjectID="_1546058107" r:id="rId38"/>
        </w:object>
      </w:r>
    </w:p>
    <w:p w:rsidR="00CE09AF" w:rsidRPr="00CE09AF" w:rsidRDefault="00CE09AF" w:rsidP="00CE09AF">
      <w:pPr>
        <w:jc w:val="center"/>
        <w:rPr>
          <w:sz w:val="32"/>
          <w:szCs w:val="32"/>
          <w:lang w:val="en-US"/>
        </w:rPr>
      </w:pPr>
    </w:p>
    <w:p w:rsidR="005F400E" w:rsidRPr="005F400E" w:rsidRDefault="005F400E" w:rsidP="005F400E">
      <w:pPr>
        <w:jc w:val="center"/>
        <w:rPr>
          <w:sz w:val="32"/>
          <w:szCs w:val="32"/>
        </w:rPr>
      </w:pPr>
      <w:r w:rsidRPr="005F400E">
        <w:rPr>
          <w:sz w:val="32"/>
          <w:szCs w:val="32"/>
        </w:rPr>
        <w:t xml:space="preserve">∑ (по </w:t>
      </w:r>
      <w:r w:rsidR="00CE09AF">
        <w:rPr>
          <w:sz w:val="32"/>
          <w:szCs w:val="32"/>
          <w:lang w:val="en-US"/>
        </w:rPr>
        <w:t>Si</w:t>
      </w:r>
      <w:r w:rsidRPr="005F400E">
        <w:rPr>
          <w:sz w:val="32"/>
          <w:szCs w:val="32"/>
        </w:rPr>
        <w:t xml:space="preserve">) = </w:t>
      </w:r>
      <w:r w:rsidR="00CE09AF" w:rsidRPr="00CF52D4">
        <w:rPr>
          <w:sz w:val="32"/>
          <w:szCs w:val="32"/>
        </w:rPr>
        <w:t>94</w:t>
      </w:r>
      <w:r w:rsidRPr="005F400E">
        <w:rPr>
          <w:sz w:val="32"/>
          <w:szCs w:val="32"/>
        </w:rPr>
        <w:t>,</w:t>
      </w:r>
      <w:r w:rsidR="00CE09AF" w:rsidRPr="00CF52D4">
        <w:rPr>
          <w:sz w:val="32"/>
          <w:szCs w:val="32"/>
        </w:rPr>
        <w:t>994</w:t>
      </w:r>
      <w:r w:rsidRPr="005F400E">
        <w:rPr>
          <w:sz w:val="32"/>
          <w:szCs w:val="32"/>
        </w:rPr>
        <w:t xml:space="preserve"> + </w:t>
      </w:r>
      <w:r w:rsidR="00CE09AF" w:rsidRPr="00CF52D4">
        <w:rPr>
          <w:sz w:val="32"/>
          <w:szCs w:val="32"/>
        </w:rPr>
        <w:t>5</w:t>
      </w:r>
      <w:r w:rsidRPr="005F400E">
        <w:rPr>
          <w:sz w:val="32"/>
          <w:szCs w:val="32"/>
        </w:rPr>
        <w:t>,</w:t>
      </w:r>
      <w:r w:rsidR="00CE09AF" w:rsidRPr="00CF52D4">
        <w:rPr>
          <w:sz w:val="32"/>
          <w:szCs w:val="32"/>
        </w:rPr>
        <w:t>006</w:t>
      </w:r>
      <w:r w:rsidRPr="005F400E">
        <w:rPr>
          <w:sz w:val="32"/>
          <w:szCs w:val="32"/>
        </w:rPr>
        <w:t xml:space="preserve"> + </w:t>
      </w:r>
      <w:r w:rsidR="00CE09AF" w:rsidRPr="00CF52D4">
        <w:rPr>
          <w:sz w:val="32"/>
          <w:szCs w:val="32"/>
        </w:rPr>
        <w:t>0</w:t>
      </w:r>
      <w:r w:rsidRPr="005F400E">
        <w:rPr>
          <w:sz w:val="32"/>
          <w:szCs w:val="32"/>
        </w:rPr>
        <w:t xml:space="preserve"> = 100%</w:t>
      </w:r>
    </w:p>
    <w:p w:rsidR="005F400E" w:rsidRPr="005F400E" w:rsidRDefault="005F400E" w:rsidP="005F400E">
      <w:pPr>
        <w:jc w:val="both"/>
        <w:rPr>
          <w:sz w:val="32"/>
          <w:szCs w:val="32"/>
        </w:rPr>
      </w:pPr>
    </w:p>
    <w:p w:rsidR="008E215E" w:rsidRDefault="005F400E" w:rsidP="006774F6">
      <w:pPr>
        <w:ind w:firstLine="708"/>
        <w:jc w:val="both"/>
        <w:rPr>
          <w:sz w:val="32"/>
          <w:szCs w:val="32"/>
        </w:rPr>
      </w:pPr>
      <w:r w:rsidRPr="005F400E">
        <w:rPr>
          <w:sz w:val="32"/>
          <w:szCs w:val="32"/>
        </w:rPr>
        <w:t xml:space="preserve">Подобным образом рассчитывается степень распределения в системе </w:t>
      </w:r>
      <w:r w:rsidR="00CF52D4">
        <w:rPr>
          <w:sz w:val="32"/>
          <w:szCs w:val="32"/>
        </w:rPr>
        <w:t>кальция, серы, углерода</w:t>
      </w:r>
      <w:r w:rsidRPr="005F400E">
        <w:rPr>
          <w:sz w:val="32"/>
          <w:szCs w:val="32"/>
        </w:rPr>
        <w:t xml:space="preserve"> и кислорода. На основании полученных распределений элементов </w:t>
      </w:r>
      <w:r w:rsidR="00EC1A9B">
        <w:rPr>
          <w:sz w:val="32"/>
          <w:szCs w:val="32"/>
        </w:rPr>
        <w:t>строятся графики</w:t>
      </w:r>
      <w:r w:rsidR="006930D7" w:rsidRPr="006930D7">
        <w:rPr>
          <w:sz w:val="32"/>
          <w:szCs w:val="32"/>
        </w:rPr>
        <w:t xml:space="preserve"> (</w:t>
      </w:r>
      <w:r w:rsidR="008A5B12">
        <w:rPr>
          <w:sz w:val="32"/>
          <w:szCs w:val="32"/>
        </w:rPr>
        <w:t>р</w:t>
      </w:r>
      <w:r w:rsidR="006930D7">
        <w:rPr>
          <w:sz w:val="32"/>
          <w:szCs w:val="32"/>
        </w:rPr>
        <w:t>исунок 6.1</w:t>
      </w:r>
      <w:r w:rsidR="006930D7" w:rsidRPr="006930D7">
        <w:rPr>
          <w:sz w:val="32"/>
          <w:szCs w:val="32"/>
        </w:rPr>
        <w:t>)</w:t>
      </w:r>
      <w:r w:rsidR="00EC1A9B">
        <w:rPr>
          <w:sz w:val="32"/>
          <w:szCs w:val="32"/>
        </w:rPr>
        <w:t xml:space="preserve"> зависимости и </w:t>
      </w:r>
      <w:r w:rsidRPr="005F400E">
        <w:rPr>
          <w:sz w:val="32"/>
          <w:szCs w:val="32"/>
        </w:rPr>
        <w:t>определяются уравнения химического взаимодействия</w:t>
      </w:r>
      <w:r w:rsidR="00405214" w:rsidRPr="00EC1A9B">
        <w:rPr>
          <w:sz w:val="32"/>
          <w:szCs w:val="32"/>
        </w:rPr>
        <w:t>.</w:t>
      </w:r>
    </w:p>
    <w:p w:rsidR="007A7D63" w:rsidRDefault="007A7D63" w:rsidP="006774F6">
      <w:pPr>
        <w:ind w:firstLine="708"/>
        <w:jc w:val="both"/>
      </w:pPr>
    </w:p>
    <w:p w:rsidR="008E215E" w:rsidRDefault="007A7D63" w:rsidP="006930D7">
      <w:pPr>
        <w:jc w:val="center"/>
      </w:pPr>
      <w:r>
        <w:rPr>
          <w:noProof/>
        </w:rPr>
        <mc:AlternateContent>
          <mc:Choice Requires="wps">
            <w:drawing>
              <wp:anchor distT="0" distB="0" distL="114300" distR="114300" simplePos="0" relativeHeight="251662336" behindDoc="0" locked="0" layoutInCell="1" allowOverlap="1" wp14:anchorId="15406868" wp14:editId="62F21740">
                <wp:simplePos x="0" y="0"/>
                <wp:positionH relativeFrom="column">
                  <wp:posOffset>517525</wp:posOffset>
                </wp:positionH>
                <wp:positionV relativeFrom="paragraph">
                  <wp:posOffset>401650</wp:posOffset>
                </wp:positionV>
                <wp:extent cx="643255" cy="240665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 cy="24066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6A87" w:rsidRPr="004F420F" w:rsidRDefault="00926A87" w:rsidP="00102C27">
                            <w:pPr>
                              <w:jc w:val="center"/>
                              <w:rPr>
                                <w:sz w:val="28"/>
                                <w:szCs w:val="28"/>
                                <w:vertAlign w:val="subscript"/>
                              </w:rPr>
                            </w:pPr>
                            <w:r w:rsidRPr="004F420F">
                              <w:rPr>
                                <w:sz w:val="28"/>
                                <w:szCs w:val="28"/>
                              </w:rPr>
                              <w:t>Степень распространения (α</w:t>
                            </w:r>
                            <w:r w:rsidRPr="004F420F">
                              <w:rPr>
                                <w:sz w:val="28"/>
                                <w:szCs w:val="28"/>
                                <w:vertAlign w:val="subscript"/>
                                <w:lang w:val="en-US"/>
                              </w:rPr>
                              <w:t>Si</w:t>
                            </w:r>
                            <w:r w:rsidRPr="004F420F">
                              <w:rPr>
                                <w:sz w:val="28"/>
                                <w:szCs w:val="28"/>
                              </w:rPr>
                              <w:t>) кремния</w:t>
                            </w:r>
                            <w:r w:rsidRPr="004F420F">
                              <w:rPr>
                                <w:sz w:val="28"/>
                                <w:szCs w:val="28"/>
                                <w:vertAlign w:val="subscript"/>
                              </w:rPr>
                              <w:t xml:space="preserve">, </w:t>
                            </w:r>
                            <w:r w:rsidRPr="004F420F">
                              <w:rPr>
                                <w:sz w:val="28"/>
                                <w:szCs w:val="28"/>
                              </w:rPr>
                              <w:t>%</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id="_x0000_t202" coordsize="21600,21600" o:spt="202" path="m,l,21600r21600,l21600,xe">
                <v:stroke joinstyle="miter"/>
                <v:path gradientshapeok="t" o:connecttype="rect"/>
              </v:shapetype>
              <v:shape id="Поле 2" o:spid="_x0000_s1026" type="#_x0000_t202" style="position:absolute;left:0;text-align:left;margin-left:40.75pt;margin-top:31.65pt;width:50.65pt;height:18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" stroked="f">
                <v:fill opacity="0"/>
                <v:textbox style="layout-flow:vertical;mso-layout-flow-alt:bottom-to-top">
                  <w:txbxContent>
                    <w:p w:rsidR="0018117A" w:rsidRPr="004F420F" w:rsidRDefault="0018117A" w:rsidP="00102C27">
                      <w:pPr>
                        <w:jc w:val="center"/>
                        <w:rPr>
                          <w:sz w:val="28"/>
                          <w:szCs w:val="28"/>
                          <w:vertAlign w:val="subscript"/>
                        </w:rPr>
                      </w:pPr>
                      <w:r w:rsidRPr="004F420F">
                        <w:rPr>
                          <w:sz w:val="28"/>
                          <w:szCs w:val="28"/>
                        </w:rPr>
                        <w:t>Степень распространения (α</w:t>
                      </w:r>
                      <w:r w:rsidRPr="004F420F">
                        <w:rPr>
                          <w:sz w:val="28"/>
                          <w:szCs w:val="28"/>
                          <w:vertAlign w:val="subscript"/>
                          <w:lang w:val="en-US"/>
                        </w:rPr>
                        <w:t>Si</w:t>
                      </w:r>
                      <w:r w:rsidRPr="004F420F">
                        <w:rPr>
                          <w:sz w:val="28"/>
                          <w:szCs w:val="28"/>
                        </w:rPr>
                        <w:t>) кремния</w:t>
                      </w:r>
                      <w:r w:rsidRPr="004F420F">
                        <w:rPr>
                          <w:sz w:val="28"/>
                          <w:szCs w:val="28"/>
                          <w:vertAlign w:val="subscript"/>
                        </w:rPr>
                        <w:t xml:space="preserve">, </w:t>
                      </w:r>
                      <w:r w:rsidRPr="004F420F">
                        <w:rPr>
                          <w:sz w:val="28"/>
                          <w:szCs w:val="28"/>
                        </w:rPr>
                        <w:t>%</w:t>
                      </w:r>
                    </w:p>
                  </w:txbxContent>
                </v:textbox>
              </v:shape>
            </w:pict>
          </mc:Fallback>
        </mc:AlternateContent>
      </w:r>
      <w:r w:rsidR="004F420F">
        <w:rPr>
          <w:noProof/>
        </w:rPr>
        <mc:AlternateContent>
          <mc:Choice Requires="wps">
            <w:drawing>
              <wp:anchor distT="0" distB="0" distL="114300" distR="114300" simplePos="0" relativeHeight="251664384" behindDoc="0" locked="0" layoutInCell="1" allowOverlap="1" wp14:anchorId="187CC3AA" wp14:editId="056B1C24">
                <wp:simplePos x="0" y="0"/>
                <wp:positionH relativeFrom="column">
                  <wp:posOffset>4330472</wp:posOffset>
                </wp:positionH>
                <wp:positionV relativeFrom="paragraph">
                  <wp:posOffset>2877744</wp:posOffset>
                </wp:positionV>
                <wp:extent cx="571500" cy="30480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048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6A87" w:rsidRPr="00936668" w:rsidRDefault="00926A87" w:rsidP="00102C27">
                            <w:pPr>
                              <w:jc w:val="center"/>
                              <w:rPr>
                                <w:sz w:val="28"/>
                                <w:szCs w:val="28"/>
                              </w:rPr>
                            </w:pPr>
                            <w:r w:rsidRPr="00936668">
                              <w:rPr>
                                <w:sz w:val="28"/>
                                <w:szCs w:val="28"/>
                              </w:rPr>
                              <w:t>Т, 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Поле 5" o:spid="_x0000_s1027" type="#_x0000_t202" style="position:absolute;left:0;text-align:left;margin-left:341pt;margin-top:226.6pt;width:45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" stroked="f">
                <v:fill opacity="0"/>
                <v:textbox>
                  <w:txbxContent>
                    <w:p w:rsidR="0018117A" w:rsidRPr="00936668" w:rsidRDefault="0018117A" w:rsidP="00102C27">
                      <w:pPr>
                        <w:jc w:val="center"/>
                        <w:rPr>
                          <w:sz w:val="28"/>
                          <w:szCs w:val="28"/>
                        </w:rPr>
                      </w:pPr>
                      <w:r w:rsidRPr="00936668">
                        <w:rPr>
                          <w:sz w:val="28"/>
                          <w:szCs w:val="28"/>
                        </w:rPr>
                        <w:t>Т, К</w:t>
                      </w:r>
                    </w:p>
                  </w:txbxContent>
                </v:textbox>
              </v:shape>
            </w:pict>
          </mc:Fallback>
        </mc:AlternateContent>
      </w:r>
      <w:r w:rsidR="006930D7">
        <w:rPr>
          <w:noProof/>
        </w:rPr>
        <w:drawing>
          <wp:inline distT="0" distB="0" distL="0" distR="0" wp14:anchorId="57C846CF" wp14:editId="39516A09">
            <wp:extent cx="3877056" cy="3167482"/>
            <wp:effectExtent l="0" t="0" r="9525" b="1397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8E215E" w:rsidRDefault="008E215E"/>
    <w:p w:rsidR="008E215E" w:rsidRPr="004F420F" w:rsidRDefault="004F420F" w:rsidP="008A5B12">
      <w:pPr>
        <w:jc w:val="center"/>
        <w:rPr>
          <w:sz w:val="32"/>
          <w:szCs w:val="32"/>
        </w:rPr>
      </w:pPr>
      <w:r>
        <w:rPr>
          <w:noProof/>
          <w:sz w:val="32"/>
          <w:szCs w:val="32"/>
        </w:rPr>
        <mc:AlternateContent>
          <mc:Choice Requires="wps">
            <w:drawing>
              <wp:anchor distT="0" distB="0" distL="114300" distR="114300" simplePos="0" relativeHeight="251663360" behindDoc="1" locked="0" layoutInCell="1" allowOverlap="1" wp14:anchorId="3E2C6167" wp14:editId="47A170D4">
                <wp:simplePos x="0" y="0"/>
                <wp:positionH relativeFrom="column">
                  <wp:posOffset>1371600</wp:posOffset>
                </wp:positionH>
                <wp:positionV relativeFrom="paragraph">
                  <wp:posOffset>6286500</wp:posOffset>
                </wp:positionV>
                <wp:extent cx="571500" cy="304800"/>
                <wp:effectExtent l="0" t="8890" r="0" b="63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048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6A87" w:rsidRPr="00936668" w:rsidRDefault="00926A87" w:rsidP="00102C27">
                            <w:pPr>
                              <w:jc w:val="center"/>
                              <w:rPr>
                                <w:sz w:val="28"/>
                                <w:szCs w:val="28"/>
                              </w:rPr>
                            </w:pPr>
                            <w:r w:rsidRPr="00936668">
                              <w:rPr>
                                <w:sz w:val="28"/>
                                <w:szCs w:val="28"/>
                              </w:rPr>
                              <w:t>Т, 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Поле 4" o:spid="_x0000_s1028" type="#_x0000_t202" style="position:absolute;left:0;text-align:left;margin-left:108pt;margin-top:495pt;width:45pt;height:2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" stroked="f">
                <v:fill opacity="0"/>
                <v:textbox>
                  <w:txbxContent>
                    <w:p w:rsidR="0018117A" w:rsidRPr="00936668" w:rsidRDefault="0018117A" w:rsidP="00102C27">
                      <w:pPr>
                        <w:jc w:val="center"/>
                        <w:rPr>
                          <w:sz w:val="28"/>
                          <w:szCs w:val="28"/>
                        </w:rPr>
                      </w:pPr>
                      <w:r w:rsidRPr="00936668">
                        <w:rPr>
                          <w:sz w:val="28"/>
                          <w:szCs w:val="28"/>
                        </w:rPr>
                        <w:t>Т, К</w:t>
                      </w:r>
                    </w:p>
                  </w:txbxContent>
                </v:textbox>
              </v:shape>
            </w:pict>
          </mc:Fallback>
        </mc:AlternateContent>
      </w:r>
      <w:r w:rsidRPr="004F420F">
        <w:rPr>
          <w:sz w:val="32"/>
          <w:szCs w:val="32"/>
        </w:rPr>
        <w:t xml:space="preserve">Рисунок 6.1- </w:t>
      </w:r>
      <w:r>
        <w:rPr>
          <w:sz w:val="32"/>
          <w:szCs w:val="32"/>
        </w:rPr>
        <w:t>Степень р</w:t>
      </w:r>
      <w:r w:rsidRPr="004F420F">
        <w:rPr>
          <w:sz w:val="32"/>
          <w:szCs w:val="32"/>
        </w:rPr>
        <w:t>аспр</w:t>
      </w:r>
      <w:r>
        <w:rPr>
          <w:sz w:val="32"/>
          <w:szCs w:val="32"/>
        </w:rPr>
        <w:t>остране</w:t>
      </w:r>
      <w:r w:rsidRPr="004F420F">
        <w:rPr>
          <w:sz w:val="32"/>
          <w:szCs w:val="32"/>
        </w:rPr>
        <w:t>ния</w:t>
      </w:r>
      <w:proofErr w:type="gramStart"/>
      <w:r w:rsidRPr="004F420F">
        <w:rPr>
          <w:sz w:val="32"/>
          <w:szCs w:val="32"/>
        </w:rPr>
        <w:t xml:space="preserve"> </w:t>
      </w:r>
      <w:r w:rsidRPr="005F400E">
        <w:rPr>
          <w:sz w:val="32"/>
          <w:szCs w:val="32"/>
        </w:rPr>
        <w:t>(</w:t>
      </w:r>
      <w:r w:rsidRPr="005F400E">
        <w:rPr>
          <w:position w:val="-6"/>
          <w:sz w:val="32"/>
          <w:szCs w:val="32"/>
        </w:rPr>
        <w:object w:dxaOrig="240" w:dyaOrig="220">
          <v:shape id="_x0000_i1033" type="#_x0000_t75" style="width:15pt;height:15pt" o:ole="">
            <v:imagedata r:id="rId31" o:title=""/>
          </v:shape>
          <o:OLEObject Type="Embed" ProgID="Equation.3" ShapeID="_x0000_i1033" DrawAspect="Content" ObjectID="_1546058108" r:id="rId40"/>
        </w:object>
      </w:r>
      <w:r w:rsidRPr="005F400E">
        <w:rPr>
          <w:sz w:val="32"/>
          <w:szCs w:val="32"/>
        </w:rPr>
        <w:t xml:space="preserve">) </w:t>
      </w:r>
      <w:proofErr w:type="gramEnd"/>
      <w:r>
        <w:rPr>
          <w:sz w:val="32"/>
          <w:szCs w:val="32"/>
        </w:rPr>
        <w:t>кремния</w:t>
      </w:r>
      <w:r w:rsidRPr="004F420F">
        <w:rPr>
          <w:sz w:val="32"/>
          <w:szCs w:val="32"/>
        </w:rPr>
        <w:t xml:space="preserve"> в системе </w:t>
      </w:r>
      <w:proofErr w:type="spellStart"/>
      <w:r w:rsidRPr="004F420F">
        <w:rPr>
          <w:sz w:val="32"/>
          <w:szCs w:val="32"/>
          <w:lang w:val="en-US"/>
        </w:rPr>
        <w:t>CaSO</w:t>
      </w:r>
      <w:proofErr w:type="spellEnd"/>
      <w:r w:rsidRPr="004F420F">
        <w:rPr>
          <w:sz w:val="32"/>
          <w:szCs w:val="32"/>
          <w:vertAlign w:val="subscript"/>
        </w:rPr>
        <w:t>4</w:t>
      </w:r>
      <w:r w:rsidRPr="004F420F">
        <w:rPr>
          <w:sz w:val="32"/>
          <w:szCs w:val="32"/>
        </w:rPr>
        <w:t>-</w:t>
      </w:r>
      <w:proofErr w:type="spellStart"/>
      <w:r w:rsidRPr="004F420F">
        <w:rPr>
          <w:sz w:val="32"/>
          <w:szCs w:val="32"/>
          <w:lang w:val="en-US"/>
        </w:rPr>
        <w:t>SiC</w:t>
      </w:r>
      <w:proofErr w:type="spellEnd"/>
      <w:r w:rsidR="006774F6">
        <w:rPr>
          <w:sz w:val="32"/>
          <w:szCs w:val="32"/>
        </w:rPr>
        <w:t xml:space="preserve"> в температурном интервале </w:t>
      </w:r>
      <w:r>
        <w:rPr>
          <w:sz w:val="32"/>
          <w:szCs w:val="32"/>
        </w:rPr>
        <w:t>973-2173К.</w:t>
      </w:r>
    </w:p>
    <w:p w:rsidR="00944197" w:rsidRPr="006774F6" w:rsidRDefault="00CC2FD5" w:rsidP="00944197">
      <w:pPr>
        <w:pStyle w:val="HTML"/>
        <w:jc w:val="both"/>
        <w:rPr>
          <w:rFonts w:ascii="Times New Roman" w:hAnsi="Times New Roman" w:cs="Times New Roman"/>
          <w:b/>
          <w:sz w:val="32"/>
          <w:szCs w:val="32"/>
          <w:lang w:val="kk-KZ"/>
        </w:rPr>
      </w:pPr>
      <w:r>
        <w:rPr>
          <w:rFonts w:ascii="Times New Roman" w:hAnsi="Times New Roman" w:cs="Times New Roman"/>
          <w:b/>
          <w:sz w:val="28"/>
          <w:szCs w:val="28"/>
          <w:lang w:val="kk-KZ"/>
        </w:rPr>
        <w:lastRenderedPageBreak/>
        <w:tab/>
      </w:r>
      <w:r w:rsidR="00944197" w:rsidRPr="006774F6">
        <w:rPr>
          <w:rFonts w:ascii="Times New Roman" w:hAnsi="Times New Roman" w:cs="Times New Roman"/>
          <w:b/>
          <w:sz w:val="32"/>
          <w:szCs w:val="32"/>
        </w:rPr>
        <w:t>Контрольные вопросы</w:t>
      </w:r>
      <w:r w:rsidRPr="006774F6">
        <w:rPr>
          <w:rFonts w:ascii="Times New Roman" w:hAnsi="Times New Roman" w:cs="Times New Roman"/>
          <w:b/>
          <w:sz w:val="32"/>
          <w:szCs w:val="32"/>
          <w:lang w:val="kk-KZ"/>
        </w:rPr>
        <w:t>:</w:t>
      </w:r>
    </w:p>
    <w:p w:rsidR="00E44922" w:rsidRPr="00E44922" w:rsidRDefault="00E44922" w:rsidP="00E44922">
      <w:pPr>
        <w:pStyle w:val="HTML"/>
        <w:jc w:val="both"/>
        <w:rPr>
          <w:rFonts w:ascii="Times New Roman" w:hAnsi="Times New Roman" w:cs="Times New Roman"/>
          <w:sz w:val="32"/>
          <w:szCs w:val="32"/>
          <w:lang w:val="kk-KZ"/>
        </w:rPr>
      </w:pPr>
      <w:r>
        <w:rPr>
          <w:rFonts w:ascii="Times New Roman" w:hAnsi="Times New Roman" w:cs="Times New Roman"/>
          <w:b/>
          <w:sz w:val="28"/>
          <w:szCs w:val="28"/>
          <w:lang w:val="kk-KZ"/>
        </w:rPr>
        <w:tab/>
      </w:r>
      <w:r w:rsidRPr="00E44922">
        <w:rPr>
          <w:rFonts w:ascii="Times New Roman" w:hAnsi="Times New Roman" w:cs="Times New Roman"/>
          <w:sz w:val="32"/>
          <w:szCs w:val="32"/>
          <w:lang w:val="kk-KZ"/>
        </w:rPr>
        <w:t>1 Введение в термодинамику. Термодинамическая система и термодинамические параметры. Основные постулаты термодинамики.</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2 Первое начало термодинамики. Теплоемкость.</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3 Термическое и калорическое уравнения состояния системы. Уравнения состояния некоторых простых систем.</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4 Основные термодинамические процессы и их уравнения.</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5 Применение первого начала термодинамики к химическим процессам (Закон Гесса). Распространение звука в газах.</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6 Метод термодинамических потенциалов. Уравнения Максвелла.</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7 Метод детерминантов Якоби.</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8 Термодинамические свойства смеси идеальных газов. Парадокс Гиббса.</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9 Связь термического и калорического уравнений состояния системы. Внутренняя энергия и энтропия газа Ван-дер-Ваальса.</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10 Эффект Джоуля-Томсона. Ожижение газов.</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11 Общие условия термодинамического равновесия.</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12 Равновесие в гомогенной системе. Условия химического равновесия. Закон действующих масс.</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13 Закон "разведения" Оствальда.</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14 Условия термодинамического равновесия в гетерогенной системе. Правило фаз Гиббса.</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15 Термодинамические неравенства.</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16 Принцип Ле-Шателье и Ле~Шателье-Брауна.</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17 Общая теория фазовых превращений. Фазовые переходы первого рода.</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18 Теория фазовых переходов второго рада. Уравнения Эренфеста.</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19 Тепловая теорема Нернста. Следствия третьего начала термодинамики.</w:t>
      </w:r>
    </w:p>
    <w:p w:rsidR="00E44922" w:rsidRPr="00E44922" w:rsidRDefault="00E44922" w:rsidP="00E44922">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20 Термодинамические системы при отрицательных абсолютных температурах.</w:t>
      </w:r>
    </w:p>
    <w:p w:rsidR="007A7D63" w:rsidRDefault="00E44922" w:rsidP="007A7D63">
      <w:pPr>
        <w:pStyle w:val="HTML"/>
        <w:jc w:val="both"/>
        <w:rPr>
          <w:rFonts w:ascii="Times New Roman" w:hAnsi="Times New Roman" w:cs="Times New Roman"/>
          <w:sz w:val="32"/>
          <w:szCs w:val="32"/>
          <w:lang w:val="kk-KZ"/>
        </w:rPr>
      </w:pPr>
      <w:r w:rsidRPr="00E44922">
        <w:rPr>
          <w:rFonts w:ascii="Times New Roman" w:hAnsi="Times New Roman" w:cs="Times New Roman"/>
          <w:sz w:val="32"/>
          <w:szCs w:val="32"/>
          <w:lang w:val="kk-KZ"/>
        </w:rPr>
        <w:tab/>
        <w:t>21 Условия термодинамического равновесия систем во внешних потенциальных полях. Электрохимический потенциал.</w:t>
      </w:r>
    </w:p>
    <w:p w:rsidR="007A7D63" w:rsidRPr="007A7D63" w:rsidRDefault="007A7D63" w:rsidP="007A7D63">
      <w:pPr>
        <w:pStyle w:val="HTML"/>
        <w:jc w:val="both"/>
        <w:rPr>
          <w:rFonts w:ascii="Times New Roman" w:hAnsi="Times New Roman" w:cs="Times New Roman"/>
          <w:sz w:val="32"/>
          <w:szCs w:val="32"/>
          <w:lang w:val="kk-KZ"/>
        </w:rPr>
      </w:pPr>
      <w:r>
        <w:rPr>
          <w:rFonts w:ascii="Times New Roman" w:hAnsi="Times New Roman" w:cs="Times New Roman"/>
          <w:sz w:val="32"/>
          <w:szCs w:val="32"/>
          <w:lang w:val="kk-KZ"/>
        </w:rPr>
        <w:tab/>
      </w:r>
      <w:r w:rsidRPr="007A7D63">
        <w:rPr>
          <w:rFonts w:ascii="Times New Roman" w:hAnsi="Times New Roman" w:cs="Times New Roman"/>
          <w:sz w:val="32"/>
          <w:szCs w:val="32"/>
        </w:rPr>
        <w:t>22</w:t>
      </w:r>
      <w:proofErr w:type="gramStart"/>
      <w:r w:rsidRPr="007A7D63">
        <w:rPr>
          <w:rFonts w:ascii="Times New Roman" w:hAnsi="Times New Roman" w:cs="Times New Roman"/>
          <w:sz w:val="32"/>
          <w:szCs w:val="32"/>
        </w:rPr>
        <w:t xml:space="preserve"> П</w:t>
      </w:r>
      <w:proofErr w:type="gramEnd"/>
      <w:r w:rsidRPr="007A7D63">
        <w:rPr>
          <w:rFonts w:ascii="Times New Roman" w:hAnsi="Times New Roman" w:cs="Times New Roman"/>
          <w:sz w:val="32"/>
          <w:szCs w:val="32"/>
        </w:rPr>
        <w:t>роанализировать фазовое равновесие в системе</w:t>
      </w:r>
      <w:r w:rsidRPr="007A7D63">
        <w:rPr>
          <w:rFonts w:ascii="Times New Roman" w:hAnsi="Times New Roman" w:cs="Times New Roman"/>
        </w:rPr>
        <w:t xml:space="preserve"> </w:t>
      </w:r>
      <w:r w:rsidRPr="007A7D63">
        <w:rPr>
          <w:rFonts w:ascii="Times New Roman" w:hAnsi="Times New Roman" w:cs="Times New Roman"/>
          <w:sz w:val="32"/>
          <w:szCs w:val="32"/>
        </w:rPr>
        <w:t>СаСО</w:t>
      </w:r>
      <w:r w:rsidRPr="007A7D63">
        <w:rPr>
          <w:rFonts w:ascii="Times New Roman" w:hAnsi="Times New Roman" w:cs="Times New Roman"/>
          <w:sz w:val="32"/>
          <w:szCs w:val="32"/>
          <w:vertAlign w:val="subscript"/>
        </w:rPr>
        <w:t>3</w:t>
      </w:r>
      <w:r w:rsidRPr="007A7D63">
        <w:rPr>
          <w:rFonts w:ascii="Times New Roman" w:hAnsi="Times New Roman" w:cs="Times New Roman"/>
          <w:sz w:val="32"/>
          <w:szCs w:val="32"/>
        </w:rPr>
        <w:t>-SiO</w:t>
      </w:r>
      <w:r w:rsidRPr="007A7D63">
        <w:rPr>
          <w:rFonts w:ascii="Times New Roman" w:hAnsi="Times New Roman" w:cs="Times New Roman"/>
          <w:sz w:val="32"/>
          <w:szCs w:val="32"/>
          <w:vertAlign w:val="subscript"/>
        </w:rPr>
        <w:t>2</w:t>
      </w:r>
      <w:r w:rsidRPr="007A7D63">
        <w:rPr>
          <w:rFonts w:ascii="Times New Roman" w:hAnsi="Times New Roman" w:cs="Times New Roman"/>
          <w:sz w:val="32"/>
          <w:szCs w:val="32"/>
        </w:rPr>
        <w:t xml:space="preserve">. </w:t>
      </w:r>
    </w:p>
    <w:p w:rsidR="007A7D63" w:rsidRPr="007A7D63" w:rsidRDefault="007A7D63" w:rsidP="007A7D63">
      <w:pPr>
        <w:ind w:firstLine="708"/>
        <w:jc w:val="both"/>
        <w:rPr>
          <w:sz w:val="32"/>
          <w:szCs w:val="32"/>
        </w:rPr>
      </w:pPr>
      <w:r>
        <w:rPr>
          <w:sz w:val="32"/>
          <w:szCs w:val="32"/>
        </w:rPr>
        <w:lastRenderedPageBreak/>
        <w:t>23</w:t>
      </w:r>
      <w:proofErr w:type="gramStart"/>
      <w:r w:rsidRPr="007A7D63">
        <w:rPr>
          <w:sz w:val="32"/>
          <w:szCs w:val="32"/>
        </w:rPr>
        <w:t xml:space="preserve"> П</w:t>
      </w:r>
      <w:proofErr w:type="gramEnd"/>
      <w:r w:rsidRPr="007A7D63">
        <w:rPr>
          <w:sz w:val="32"/>
          <w:szCs w:val="32"/>
        </w:rPr>
        <w:t xml:space="preserve">роанализировать фазовое равновесие в системе </w:t>
      </w:r>
      <w:proofErr w:type="spellStart"/>
      <w:r w:rsidRPr="007A7D63">
        <w:rPr>
          <w:sz w:val="32"/>
          <w:szCs w:val="32"/>
          <w:lang w:val="en-US"/>
        </w:rPr>
        <w:t>CaSO</w:t>
      </w:r>
      <w:proofErr w:type="spellEnd"/>
      <w:r w:rsidRPr="007A7D63">
        <w:rPr>
          <w:sz w:val="32"/>
          <w:szCs w:val="32"/>
          <w:vertAlign w:val="subscript"/>
        </w:rPr>
        <w:t>4</w:t>
      </w:r>
      <w:r w:rsidRPr="007A7D63">
        <w:rPr>
          <w:sz w:val="32"/>
          <w:szCs w:val="32"/>
        </w:rPr>
        <w:t>-</w:t>
      </w:r>
      <w:proofErr w:type="spellStart"/>
      <w:r w:rsidRPr="007A7D63">
        <w:rPr>
          <w:sz w:val="32"/>
          <w:szCs w:val="32"/>
          <w:lang w:val="en-US"/>
        </w:rPr>
        <w:t>SiO</w:t>
      </w:r>
      <w:proofErr w:type="spellEnd"/>
      <w:r w:rsidRPr="007A7D63">
        <w:rPr>
          <w:sz w:val="32"/>
          <w:szCs w:val="32"/>
          <w:vertAlign w:val="subscript"/>
        </w:rPr>
        <w:t>2</w:t>
      </w:r>
      <w:r w:rsidRPr="007A7D63">
        <w:rPr>
          <w:sz w:val="32"/>
          <w:szCs w:val="32"/>
        </w:rPr>
        <w:t xml:space="preserve">. </w:t>
      </w:r>
    </w:p>
    <w:p w:rsidR="007A7D63" w:rsidRPr="007A7D63" w:rsidRDefault="007A7D63" w:rsidP="007A7D63">
      <w:pPr>
        <w:ind w:firstLine="708"/>
        <w:jc w:val="both"/>
        <w:rPr>
          <w:sz w:val="32"/>
          <w:szCs w:val="32"/>
        </w:rPr>
      </w:pPr>
      <w:r>
        <w:rPr>
          <w:sz w:val="32"/>
          <w:szCs w:val="32"/>
        </w:rPr>
        <w:t>24</w:t>
      </w:r>
      <w:proofErr w:type="gramStart"/>
      <w:r w:rsidRPr="007A7D63">
        <w:rPr>
          <w:sz w:val="32"/>
          <w:szCs w:val="32"/>
        </w:rPr>
        <w:t xml:space="preserve"> П</w:t>
      </w:r>
      <w:proofErr w:type="gramEnd"/>
      <w:r w:rsidRPr="007A7D63">
        <w:rPr>
          <w:sz w:val="32"/>
          <w:szCs w:val="32"/>
        </w:rPr>
        <w:t xml:space="preserve">роанализировать фазовое равновесие в системе </w:t>
      </w:r>
      <w:proofErr w:type="spellStart"/>
      <w:r w:rsidRPr="007A7D63">
        <w:rPr>
          <w:sz w:val="32"/>
          <w:szCs w:val="32"/>
          <w:lang w:val="en-US"/>
        </w:rPr>
        <w:t>CaSO</w:t>
      </w:r>
      <w:proofErr w:type="spellEnd"/>
      <w:r w:rsidRPr="007A7D63">
        <w:rPr>
          <w:sz w:val="32"/>
          <w:szCs w:val="32"/>
          <w:vertAlign w:val="subscript"/>
        </w:rPr>
        <w:t>4</w:t>
      </w:r>
      <w:r w:rsidRPr="007A7D63">
        <w:rPr>
          <w:sz w:val="32"/>
          <w:szCs w:val="32"/>
        </w:rPr>
        <w:t>-</w:t>
      </w:r>
      <w:proofErr w:type="spellStart"/>
      <w:r w:rsidRPr="007A7D63">
        <w:rPr>
          <w:sz w:val="32"/>
          <w:szCs w:val="32"/>
          <w:lang w:val="en-US"/>
        </w:rPr>
        <w:t>SiC</w:t>
      </w:r>
      <w:proofErr w:type="spellEnd"/>
      <w:r w:rsidRPr="007A7D63">
        <w:rPr>
          <w:sz w:val="32"/>
          <w:szCs w:val="32"/>
        </w:rPr>
        <w:t xml:space="preserve">. </w:t>
      </w:r>
    </w:p>
    <w:p w:rsidR="007A7D63" w:rsidRPr="007A7D63" w:rsidRDefault="007A7D63" w:rsidP="007A7D63">
      <w:pPr>
        <w:ind w:firstLine="708"/>
        <w:jc w:val="both"/>
        <w:rPr>
          <w:sz w:val="32"/>
          <w:szCs w:val="32"/>
        </w:rPr>
      </w:pPr>
      <w:r>
        <w:rPr>
          <w:sz w:val="32"/>
          <w:szCs w:val="32"/>
        </w:rPr>
        <w:t>25</w:t>
      </w:r>
      <w:proofErr w:type="gramStart"/>
      <w:r w:rsidRPr="007A7D63">
        <w:rPr>
          <w:sz w:val="32"/>
          <w:szCs w:val="32"/>
        </w:rPr>
        <w:t xml:space="preserve"> П</w:t>
      </w:r>
      <w:proofErr w:type="gramEnd"/>
      <w:r w:rsidRPr="007A7D63">
        <w:rPr>
          <w:sz w:val="32"/>
          <w:szCs w:val="32"/>
        </w:rPr>
        <w:t xml:space="preserve">роанализировать фазовое равновесие в системе </w:t>
      </w:r>
      <w:proofErr w:type="spellStart"/>
      <w:r w:rsidRPr="007A7D63">
        <w:rPr>
          <w:sz w:val="32"/>
          <w:szCs w:val="32"/>
          <w:lang w:val="en-US"/>
        </w:rPr>
        <w:t>CaSO</w:t>
      </w:r>
      <w:proofErr w:type="spellEnd"/>
      <w:r w:rsidRPr="007A7D63">
        <w:rPr>
          <w:sz w:val="32"/>
          <w:szCs w:val="32"/>
          <w:vertAlign w:val="subscript"/>
        </w:rPr>
        <w:t>4</w:t>
      </w:r>
      <w:r w:rsidRPr="007A7D63">
        <w:rPr>
          <w:sz w:val="32"/>
          <w:szCs w:val="32"/>
        </w:rPr>
        <w:t>-</w:t>
      </w:r>
      <w:proofErr w:type="spellStart"/>
      <w:r w:rsidRPr="007A7D63">
        <w:rPr>
          <w:sz w:val="32"/>
          <w:szCs w:val="32"/>
          <w:lang w:val="en-US"/>
        </w:rPr>
        <w:t>SiO</w:t>
      </w:r>
      <w:proofErr w:type="spellEnd"/>
      <w:r w:rsidRPr="007A7D63">
        <w:rPr>
          <w:sz w:val="32"/>
          <w:szCs w:val="32"/>
          <w:vertAlign w:val="subscript"/>
        </w:rPr>
        <w:t>2</w:t>
      </w:r>
      <w:r w:rsidRPr="007A7D63">
        <w:rPr>
          <w:sz w:val="32"/>
          <w:szCs w:val="32"/>
        </w:rPr>
        <w:t>-</w:t>
      </w:r>
      <w:r w:rsidRPr="007A7D63">
        <w:rPr>
          <w:sz w:val="32"/>
          <w:szCs w:val="32"/>
          <w:lang w:val="en-US"/>
        </w:rPr>
        <w:t>Fe</w:t>
      </w:r>
      <w:r w:rsidRPr="007A7D63">
        <w:rPr>
          <w:sz w:val="32"/>
          <w:szCs w:val="32"/>
          <w:vertAlign w:val="subscript"/>
        </w:rPr>
        <w:t>2</w:t>
      </w:r>
      <w:r w:rsidRPr="007A7D63">
        <w:rPr>
          <w:sz w:val="32"/>
          <w:szCs w:val="32"/>
          <w:lang w:val="en-US"/>
        </w:rPr>
        <w:t>O</w:t>
      </w:r>
      <w:r w:rsidRPr="007A7D63">
        <w:rPr>
          <w:sz w:val="32"/>
          <w:szCs w:val="32"/>
          <w:vertAlign w:val="subscript"/>
        </w:rPr>
        <w:t>3</w:t>
      </w:r>
      <w:r w:rsidRPr="007A7D63">
        <w:rPr>
          <w:sz w:val="32"/>
          <w:szCs w:val="32"/>
        </w:rPr>
        <w:t xml:space="preserve">. </w:t>
      </w:r>
    </w:p>
    <w:p w:rsidR="007A7D63" w:rsidRPr="007A7D63" w:rsidRDefault="007A7D63" w:rsidP="007A7D63">
      <w:pPr>
        <w:ind w:firstLine="708"/>
        <w:jc w:val="both"/>
        <w:rPr>
          <w:sz w:val="32"/>
          <w:szCs w:val="32"/>
        </w:rPr>
      </w:pPr>
      <w:r>
        <w:rPr>
          <w:sz w:val="32"/>
          <w:szCs w:val="32"/>
        </w:rPr>
        <w:t>26</w:t>
      </w:r>
      <w:proofErr w:type="gramStart"/>
      <w:r w:rsidRPr="007A7D63">
        <w:rPr>
          <w:sz w:val="32"/>
          <w:szCs w:val="32"/>
        </w:rPr>
        <w:t xml:space="preserve"> П</w:t>
      </w:r>
      <w:proofErr w:type="gramEnd"/>
      <w:r w:rsidRPr="007A7D63">
        <w:rPr>
          <w:sz w:val="32"/>
          <w:szCs w:val="32"/>
        </w:rPr>
        <w:t xml:space="preserve">роанализировать фазовое равновесие в системе </w:t>
      </w:r>
      <w:proofErr w:type="spellStart"/>
      <w:r w:rsidRPr="007A7D63">
        <w:rPr>
          <w:sz w:val="32"/>
          <w:szCs w:val="32"/>
          <w:lang w:val="en-US"/>
        </w:rPr>
        <w:t>CaSO</w:t>
      </w:r>
      <w:proofErr w:type="spellEnd"/>
      <w:r w:rsidRPr="007A7D63">
        <w:rPr>
          <w:sz w:val="32"/>
          <w:szCs w:val="32"/>
          <w:vertAlign w:val="subscript"/>
        </w:rPr>
        <w:t>4</w:t>
      </w:r>
      <w:r w:rsidRPr="007A7D63">
        <w:rPr>
          <w:sz w:val="32"/>
          <w:szCs w:val="32"/>
        </w:rPr>
        <w:t>-</w:t>
      </w:r>
      <w:proofErr w:type="spellStart"/>
      <w:r w:rsidRPr="007A7D63">
        <w:rPr>
          <w:sz w:val="32"/>
          <w:szCs w:val="32"/>
          <w:lang w:val="en-US"/>
        </w:rPr>
        <w:t>SiC</w:t>
      </w:r>
      <w:proofErr w:type="spellEnd"/>
      <w:r w:rsidRPr="007A7D63">
        <w:rPr>
          <w:sz w:val="32"/>
          <w:szCs w:val="32"/>
        </w:rPr>
        <w:t>-</w:t>
      </w:r>
      <w:r w:rsidRPr="007A7D63">
        <w:rPr>
          <w:sz w:val="32"/>
          <w:szCs w:val="32"/>
          <w:lang w:val="en-US"/>
        </w:rPr>
        <w:t>Al</w:t>
      </w:r>
      <w:r w:rsidRPr="007A7D63">
        <w:rPr>
          <w:sz w:val="32"/>
          <w:szCs w:val="32"/>
          <w:vertAlign w:val="subscript"/>
        </w:rPr>
        <w:t>2</w:t>
      </w:r>
      <w:r w:rsidRPr="007A7D63">
        <w:rPr>
          <w:sz w:val="32"/>
          <w:szCs w:val="32"/>
          <w:lang w:val="en-US"/>
        </w:rPr>
        <w:t>O</w:t>
      </w:r>
      <w:r w:rsidRPr="007A7D63">
        <w:rPr>
          <w:sz w:val="32"/>
          <w:szCs w:val="32"/>
          <w:vertAlign w:val="subscript"/>
        </w:rPr>
        <w:t>3</w:t>
      </w:r>
      <w:r w:rsidRPr="007A7D63">
        <w:rPr>
          <w:sz w:val="32"/>
          <w:szCs w:val="32"/>
        </w:rPr>
        <w:t>.</w:t>
      </w:r>
    </w:p>
    <w:p w:rsidR="008E215E" w:rsidRDefault="008E215E"/>
    <w:p w:rsidR="008E215E" w:rsidRDefault="008E215E"/>
    <w:p w:rsidR="00844B24" w:rsidRPr="00765FD6" w:rsidRDefault="00844B24" w:rsidP="00844B24">
      <w:pPr>
        <w:jc w:val="center"/>
        <w:rPr>
          <w:b/>
          <w:sz w:val="32"/>
          <w:szCs w:val="32"/>
        </w:rPr>
      </w:pPr>
      <w:r w:rsidRPr="00765FD6">
        <w:rPr>
          <w:b/>
          <w:sz w:val="32"/>
          <w:szCs w:val="32"/>
        </w:rPr>
        <w:t>Список</w:t>
      </w:r>
      <w:r>
        <w:rPr>
          <w:b/>
          <w:sz w:val="32"/>
          <w:szCs w:val="32"/>
        </w:rPr>
        <w:t xml:space="preserve"> используемой </w:t>
      </w:r>
      <w:r w:rsidRPr="00765FD6">
        <w:rPr>
          <w:b/>
          <w:sz w:val="32"/>
          <w:szCs w:val="32"/>
        </w:rPr>
        <w:t>литературы</w:t>
      </w:r>
    </w:p>
    <w:p w:rsidR="008E215E" w:rsidRDefault="008E215E"/>
    <w:p w:rsidR="00163A4B" w:rsidRPr="00E44922" w:rsidRDefault="00E44922" w:rsidP="00E44922">
      <w:pPr>
        <w:ind w:firstLine="708"/>
        <w:jc w:val="both"/>
        <w:rPr>
          <w:sz w:val="32"/>
          <w:szCs w:val="32"/>
        </w:rPr>
      </w:pPr>
      <w:r w:rsidRPr="00E44922">
        <w:rPr>
          <w:sz w:val="32"/>
          <w:szCs w:val="32"/>
        </w:rPr>
        <w:t xml:space="preserve">1 </w:t>
      </w:r>
      <w:r w:rsidR="00163A4B" w:rsidRPr="00E44922">
        <w:rPr>
          <w:sz w:val="32"/>
          <w:szCs w:val="32"/>
        </w:rPr>
        <w:t xml:space="preserve">Бабушкин, В. И., Матвеев, Г. М., </w:t>
      </w:r>
      <w:proofErr w:type="spellStart"/>
      <w:r w:rsidR="00163A4B" w:rsidRPr="00E44922">
        <w:rPr>
          <w:sz w:val="32"/>
          <w:szCs w:val="32"/>
        </w:rPr>
        <w:t>Мчедлов</w:t>
      </w:r>
      <w:proofErr w:type="spellEnd"/>
      <w:r w:rsidR="00163A4B" w:rsidRPr="00E44922">
        <w:rPr>
          <w:sz w:val="32"/>
          <w:szCs w:val="32"/>
        </w:rPr>
        <w:t>-Петросян, О. П. Термодинамика силик</w:t>
      </w:r>
      <w:r w:rsidR="00A217FE">
        <w:rPr>
          <w:sz w:val="32"/>
          <w:szCs w:val="32"/>
        </w:rPr>
        <w:t xml:space="preserve">атов.-3-е изд., </w:t>
      </w:r>
      <w:proofErr w:type="spellStart"/>
      <w:r w:rsidR="00A217FE">
        <w:rPr>
          <w:sz w:val="32"/>
          <w:szCs w:val="32"/>
        </w:rPr>
        <w:t>перераб</w:t>
      </w:r>
      <w:proofErr w:type="spellEnd"/>
      <w:r w:rsidR="00A217FE">
        <w:rPr>
          <w:sz w:val="32"/>
          <w:szCs w:val="32"/>
        </w:rPr>
        <w:t>. и доп.</w:t>
      </w:r>
      <w:r w:rsidR="00163A4B" w:rsidRPr="00E44922">
        <w:rPr>
          <w:sz w:val="32"/>
          <w:szCs w:val="32"/>
        </w:rPr>
        <w:t>-</w:t>
      </w:r>
      <w:r w:rsidR="00A217FE">
        <w:rPr>
          <w:sz w:val="32"/>
          <w:szCs w:val="32"/>
        </w:rPr>
        <w:t xml:space="preserve"> </w:t>
      </w:r>
      <w:r w:rsidR="00163A4B" w:rsidRPr="00E44922">
        <w:rPr>
          <w:sz w:val="32"/>
          <w:szCs w:val="32"/>
        </w:rPr>
        <w:t>М.: Стройиздат,1972.-351 с.</w:t>
      </w:r>
    </w:p>
    <w:p w:rsidR="00163A4B" w:rsidRPr="00E44922" w:rsidRDefault="00E44922" w:rsidP="00E44922">
      <w:pPr>
        <w:ind w:firstLine="708"/>
        <w:jc w:val="both"/>
        <w:rPr>
          <w:sz w:val="32"/>
          <w:szCs w:val="32"/>
        </w:rPr>
      </w:pPr>
      <w:r w:rsidRPr="00E44922">
        <w:rPr>
          <w:sz w:val="32"/>
          <w:szCs w:val="32"/>
        </w:rPr>
        <w:t xml:space="preserve">2 </w:t>
      </w:r>
      <w:r w:rsidR="00163A4B" w:rsidRPr="00E44922">
        <w:rPr>
          <w:sz w:val="32"/>
          <w:szCs w:val="32"/>
        </w:rPr>
        <w:t xml:space="preserve"> Карпов И.К. Физико-химическое моделирование на ЭВМ в геохимии, Новосибирск, 1981, 246 с.</w:t>
      </w:r>
    </w:p>
    <w:p w:rsidR="00163A4B" w:rsidRPr="00E44922" w:rsidRDefault="00E44922" w:rsidP="00E44922">
      <w:pPr>
        <w:ind w:firstLine="708"/>
        <w:jc w:val="both"/>
        <w:rPr>
          <w:sz w:val="32"/>
          <w:szCs w:val="32"/>
        </w:rPr>
      </w:pPr>
      <w:r w:rsidRPr="00E44922">
        <w:rPr>
          <w:sz w:val="32"/>
          <w:szCs w:val="32"/>
        </w:rPr>
        <w:t>3</w:t>
      </w:r>
      <w:r w:rsidR="00163A4B" w:rsidRPr="00E44922">
        <w:rPr>
          <w:sz w:val="32"/>
          <w:szCs w:val="32"/>
        </w:rPr>
        <w:t xml:space="preserve"> </w:t>
      </w:r>
      <w:proofErr w:type="spellStart"/>
      <w:r w:rsidR="00163A4B" w:rsidRPr="00E44922">
        <w:rPr>
          <w:sz w:val="32"/>
          <w:szCs w:val="32"/>
        </w:rPr>
        <w:t>Синярев</w:t>
      </w:r>
      <w:proofErr w:type="spellEnd"/>
      <w:r w:rsidR="00163A4B" w:rsidRPr="00E44922">
        <w:rPr>
          <w:sz w:val="32"/>
          <w:szCs w:val="32"/>
        </w:rPr>
        <w:t xml:space="preserve"> Г.Б., </w:t>
      </w:r>
      <w:proofErr w:type="spellStart"/>
      <w:r w:rsidR="00163A4B" w:rsidRPr="00E44922">
        <w:rPr>
          <w:sz w:val="32"/>
          <w:szCs w:val="32"/>
        </w:rPr>
        <w:t>Ватолин</w:t>
      </w:r>
      <w:proofErr w:type="spellEnd"/>
      <w:r w:rsidR="00163A4B" w:rsidRPr="00E44922">
        <w:rPr>
          <w:sz w:val="32"/>
          <w:szCs w:val="32"/>
        </w:rPr>
        <w:t xml:space="preserve"> Н.А. и др. Применение ЭВМ для термодинамических расчетов металлургических процессов, Москва, 1982, 263с.</w:t>
      </w:r>
    </w:p>
    <w:p w:rsidR="00163A4B" w:rsidRPr="00E44922" w:rsidRDefault="00E44922" w:rsidP="00E44922">
      <w:pPr>
        <w:ind w:firstLine="708"/>
        <w:jc w:val="both"/>
        <w:rPr>
          <w:sz w:val="32"/>
          <w:szCs w:val="32"/>
        </w:rPr>
      </w:pPr>
      <w:r w:rsidRPr="00E44922">
        <w:rPr>
          <w:sz w:val="32"/>
          <w:szCs w:val="32"/>
        </w:rPr>
        <w:t>4</w:t>
      </w:r>
      <w:r w:rsidR="00163A4B" w:rsidRPr="00E44922">
        <w:rPr>
          <w:sz w:val="32"/>
          <w:szCs w:val="32"/>
        </w:rPr>
        <w:t xml:space="preserve"> Малышев В.П., </w:t>
      </w:r>
      <w:proofErr w:type="spellStart"/>
      <w:r w:rsidR="00163A4B" w:rsidRPr="00E44922">
        <w:rPr>
          <w:sz w:val="32"/>
          <w:szCs w:val="32"/>
        </w:rPr>
        <w:t>Хайрулина</w:t>
      </w:r>
      <w:proofErr w:type="spellEnd"/>
      <w:r w:rsidR="00163A4B" w:rsidRPr="00E44922">
        <w:rPr>
          <w:sz w:val="32"/>
          <w:szCs w:val="32"/>
        </w:rPr>
        <w:t xml:space="preserve"> Г.Х. и др. Альтернативный алгоритм расчета равновесных концентраций в методе равновесно-кинетического анализа химических реакций (РКА) Сб. трудов научно-практической конференции посвященной 75-летию академика Е.А. </w:t>
      </w:r>
      <w:proofErr w:type="spellStart"/>
      <w:r w:rsidR="00163A4B" w:rsidRPr="00E44922">
        <w:rPr>
          <w:sz w:val="32"/>
          <w:szCs w:val="32"/>
        </w:rPr>
        <w:t>Букетова</w:t>
      </w:r>
      <w:proofErr w:type="spellEnd"/>
      <w:r w:rsidR="00163A4B" w:rsidRPr="00E44922">
        <w:rPr>
          <w:sz w:val="32"/>
          <w:szCs w:val="32"/>
        </w:rPr>
        <w:t>, Караганда, 2000, С. 11.</w:t>
      </w:r>
    </w:p>
    <w:p w:rsidR="008E215E" w:rsidRPr="00E44922" w:rsidRDefault="00E44922" w:rsidP="00E44922">
      <w:pPr>
        <w:ind w:firstLine="708"/>
        <w:jc w:val="both"/>
        <w:rPr>
          <w:sz w:val="32"/>
          <w:szCs w:val="32"/>
        </w:rPr>
      </w:pPr>
      <w:r w:rsidRPr="00E44922">
        <w:rPr>
          <w:sz w:val="32"/>
          <w:szCs w:val="32"/>
        </w:rPr>
        <w:t>5</w:t>
      </w:r>
      <w:r w:rsidR="00163A4B" w:rsidRPr="00E44922">
        <w:rPr>
          <w:sz w:val="32"/>
          <w:szCs w:val="32"/>
        </w:rPr>
        <w:t xml:space="preserve"> Трусов Б.Г. Термодинамический метод анализа высокотемпературных состояний и процессов и его практическая реализация, Москва, МГУ. </w:t>
      </w:r>
      <w:proofErr w:type="spellStart"/>
      <w:r w:rsidR="00163A4B" w:rsidRPr="00E44922">
        <w:rPr>
          <w:sz w:val="32"/>
          <w:szCs w:val="32"/>
        </w:rPr>
        <w:t>Д</w:t>
      </w:r>
      <w:r w:rsidRPr="00E44922">
        <w:rPr>
          <w:sz w:val="32"/>
          <w:szCs w:val="32"/>
        </w:rPr>
        <w:t>ис</w:t>
      </w:r>
      <w:proofErr w:type="spellEnd"/>
      <w:r w:rsidRPr="00E44922">
        <w:rPr>
          <w:sz w:val="32"/>
          <w:szCs w:val="32"/>
        </w:rPr>
        <w:t xml:space="preserve">. </w:t>
      </w:r>
      <w:proofErr w:type="spellStart"/>
      <w:r w:rsidRPr="00E44922">
        <w:rPr>
          <w:sz w:val="32"/>
          <w:szCs w:val="32"/>
        </w:rPr>
        <w:t>докт</w:t>
      </w:r>
      <w:proofErr w:type="spellEnd"/>
      <w:r w:rsidRPr="00E44922">
        <w:rPr>
          <w:sz w:val="32"/>
          <w:szCs w:val="32"/>
        </w:rPr>
        <w:t xml:space="preserve">. </w:t>
      </w:r>
      <w:proofErr w:type="spellStart"/>
      <w:r w:rsidRPr="00E44922">
        <w:rPr>
          <w:sz w:val="32"/>
          <w:szCs w:val="32"/>
        </w:rPr>
        <w:t>техн</w:t>
      </w:r>
      <w:proofErr w:type="spellEnd"/>
      <w:r w:rsidRPr="00E44922">
        <w:rPr>
          <w:sz w:val="32"/>
          <w:szCs w:val="32"/>
        </w:rPr>
        <w:t>. наук, 1984, 292</w:t>
      </w:r>
      <w:r w:rsidR="00163A4B" w:rsidRPr="00E44922">
        <w:rPr>
          <w:sz w:val="32"/>
          <w:szCs w:val="32"/>
        </w:rPr>
        <w:t>с.</w:t>
      </w:r>
    </w:p>
    <w:p w:rsidR="00A3282C" w:rsidRPr="00E44922" w:rsidRDefault="00E44922" w:rsidP="00E44922">
      <w:pPr>
        <w:ind w:firstLine="708"/>
        <w:jc w:val="both"/>
        <w:rPr>
          <w:sz w:val="32"/>
          <w:szCs w:val="32"/>
        </w:rPr>
      </w:pPr>
      <w:r w:rsidRPr="00E44922">
        <w:rPr>
          <w:sz w:val="32"/>
          <w:szCs w:val="32"/>
        </w:rPr>
        <w:t xml:space="preserve">6 </w:t>
      </w:r>
      <w:r w:rsidR="00A3282C" w:rsidRPr="00E44922">
        <w:rPr>
          <w:sz w:val="32"/>
          <w:szCs w:val="32"/>
        </w:rPr>
        <w:t xml:space="preserve">Техническая термодинамика : </w:t>
      </w:r>
      <w:proofErr w:type="spellStart"/>
      <w:r w:rsidR="00A3282C" w:rsidRPr="00E44922">
        <w:rPr>
          <w:sz w:val="32"/>
          <w:szCs w:val="32"/>
        </w:rPr>
        <w:t>учеб</w:t>
      </w:r>
      <w:proofErr w:type="gramStart"/>
      <w:r w:rsidR="00A3282C" w:rsidRPr="00E44922">
        <w:rPr>
          <w:sz w:val="32"/>
          <w:szCs w:val="32"/>
        </w:rPr>
        <w:t>.п</w:t>
      </w:r>
      <w:proofErr w:type="gramEnd"/>
      <w:r w:rsidR="00A3282C" w:rsidRPr="00E44922">
        <w:rPr>
          <w:sz w:val="32"/>
          <w:szCs w:val="32"/>
        </w:rPr>
        <w:t>особие</w:t>
      </w:r>
      <w:proofErr w:type="spellEnd"/>
      <w:r w:rsidR="00A3282C" w:rsidRPr="00E44922">
        <w:rPr>
          <w:sz w:val="32"/>
          <w:szCs w:val="32"/>
        </w:rPr>
        <w:t xml:space="preserve"> / В. А. Кудинов, Э. М. </w:t>
      </w:r>
      <w:proofErr w:type="spellStart"/>
      <w:r w:rsidR="00A3282C" w:rsidRPr="00E44922">
        <w:rPr>
          <w:sz w:val="32"/>
          <w:szCs w:val="32"/>
        </w:rPr>
        <w:t>Каташов</w:t>
      </w:r>
      <w:proofErr w:type="spellEnd"/>
      <w:r w:rsidR="00A3282C" w:rsidRPr="00E44922">
        <w:rPr>
          <w:sz w:val="32"/>
          <w:szCs w:val="32"/>
        </w:rPr>
        <w:t xml:space="preserve">. - 3-е изд., </w:t>
      </w:r>
      <w:proofErr w:type="spellStart"/>
      <w:r w:rsidR="00A3282C" w:rsidRPr="00E44922">
        <w:rPr>
          <w:sz w:val="32"/>
          <w:szCs w:val="32"/>
        </w:rPr>
        <w:t>испр</w:t>
      </w:r>
      <w:proofErr w:type="spellEnd"/>
      <w:r w:rsidR="00A3282C" w:rsidRPr="00E44922">
        <w:rPr>
          <w:sz w:val="32"/>
          <w:szCs w:val="32"/>
        </w:rPr>
        <w:t>. - М.</w:t>
      </w:r>
      <w:proofErr w:type="gramStart"/>
      <w:r w:rsidR="00A3282C" w:rsidRPr="00E44922">
        <w:rPr>
          <w:sz w:val="32"/>
          <w:szCs w:val="32"/>
        </w:rPr>
        <w:t xml:space="preserve"> :</w:t>
      </w:r>
      <w:proofErr w:type="spellStart"/>
      <w:proofErr w:type="gramEnd"/>
      <w:r w:rsidR="00A3282C" w:rsidRPr="00E44922">
        <w:rPr>
          <w:sz w:val="32"/>
          <w:szCs w:val="32"/>
        </w:rPr>
        <w:t>Высш</w:t>
      </w:r>
      <w:proofErr w:type="spellEnd"/>
      <w:r w:rsidR="00A3282C" w:rsidRPr="00E44922">
        <w:rPr>
          <w:sz w:val="32"/>
          <w:szCs w:val="32"/>
        </w:rPr>
        <w:t xml:space="preserve">. </w:t>
      </w:r>
      <w:proofErr w:type="spellStart"/>
      <w:r w:rsidR="00A3282C" w:rsidRPr="00E44922">
        <w:rPr>
          <w:sz w:val="32"/>
          <w:szCs w:val="32"/>
        </w:rPr>
        <w:t>шк</w:t>
      </w:r>
      <w:proofErr w:type="spellEnd"/>
      <w:r w:rsidR="00A3282C" w:rsidRPr="00E44922">
        <w:rPr>
          <w:sz w:val="32"/>
          <w:szCs w:val="32"/>
        </w:rPr>
        <w:t>., 2003.</w:t>
      </w:r>
    </w:p>
    <w:p w:rsidR="00A3282C" w:rsidRPr="00E44922" w:rsidRDefault="00E44922" w:rsidP="00E44922">
      <w:pPr>
        <w:ind w:firstLine="708"/>
        <w:jc w:val="both"/>
        <w:rPr>
          <w:sz w:val="32"/>
          <w:szCs w:val="32"/>
        </w:rPr>
      </w:pPr>
      <w:r w:rsidRPr="00E44922">
        <w:rPr>
          <w:sz w:val="32"/>
          <w:szCs w:val="32"/>
        </w:rPr>
        <w:t>7</w:t>
      </w:r>
      <w:r w:rsidR="00A3282C" w:rsidRPr="00E44922">
        <w:rPr>
          <w:sz w:val="32"/>
          <w:szCs w:val="32"/>
        </w:rPr>
        <w:t xml:space="preserve"> Техническая термодинамика: Методические указания к выполнению лабораторных работ/</w:t>
      </w:r>
      <w:proofErr w:type="gramStart"/>
      <w:r w:rsidR="00A3282C" w:rsidRPr="00E44922">
        <w:rPr>
          <w:sz w:val="32"/>
          <w:szCs w:val="32"/>
        </w:rPr>
        <w:t>Коновалов</w:t>
      </w:r>
      <w:proofErr w:type="gramEnd"/>
      <w:r w:rsidR="00A3282C" w:rsidRPr="00E44922">
        <w:rPr>
          <w:sz w:val="32"/>
          <w:szCs w:val="32"/>
        </w:rPr>
        <w:t xml:space="preserve"> В. М., Поляков Г. П., Перескок </w:t>
      </w:r>
      <w:proofErr w:type="spellStart"/>
      <w:r w:rsidR="00A3282C" w:rsidRPr="00E44922">
        <w:rPr>
          <w:sz w:val="32"/>
          <w:szCs w:val="32"/>
        </w:rPr>
        <w:t>С.А..Черкасов</w:t>
      </w:r>
      <w:proofErr w:type="spellEnd"/>
      <w:r w:rsidR="00A3282C" w:rsidRPr="00E44922">
        <w:rPr>
          <w:sz w:val="32"/>
          <w:szCs w:val="32"/>
        </w:rPr>
        <w:t xml:space="preserve"> А.В., -Белгород 2009г.</w:t>
      </w:r>
    </w:p>
    <w:p w:rsidR="00A3282C" w:rsidRPr="00E44922" w:rsidRDefault="00E44922" w:rsidP="00E44922">
      <w:pPr>
        <w:ind w:firstLine="708"/>
        <w:jc w:val="both"/>
        <w:rPr>
          <w:sz w:val="32"/>
          <w:szCs w:val="32"/>
        </w:rPr>
      </w:pPr>
      <w:r w:rsidRPr="00E44922">
        <w:rPr>
          <w:sz w:val="32"/>
          <w:szCs w:val="32"/>
        </w:rPr>
        <w:t>8</w:t>
      </w:r>
      <w:r w:rsidR="00A3282C" w:rsidRPr="00E44922">
        <w:rPr>
          <w:sz w:val="32"/>
          <w:szCs w:val="32"/>
        </w:rPr>
        <w:t xml:space="preserve"> Термодинамика: учебник / </w:t>
      </w:r>
      <w:proofErr w:type="spellStart"/>
      <w:r w:rsidR="00A3282C" w:rsidRPr="00E44922">
        <w:rPr>
          <w:sz w:val="32"/>
          <w:szCs w:val="32"/>
        </w:rPr>
        <w:t>Вакулович</w:t>
      </w:r>
      <w:proofErr w:type="spellEnd"/>
      <w:r w:rsidR="00A3282C" w:rsidRPr="00E44922">
        <w:rPr>
          <w:sz w:val="32"/>
          <w:szCs w:val="32"/>
        </w:rPr>
        <w:t xml:space="preserve"> М.П., Новиков И.И.. - М.: Машиностроение.- 1972.</w:t>
      </w:r>
    </w:p>
    <w:p w:rsidR="00A3282C" w:rsidRPr="00E44922" w:rsidRDefault="00A3282C" w:rsidP="00E44922">
      <w:pPr>
        <w:ind w:firstLine="708"/>
        <w:jc w:val="both"/>
        <w:rPr>
          <w:sz w:val="32"/>
          <w:szCs w:val="32"/>
        </w:rPr>
      </w:pPr>
      <w:r w:rsidRPr="00E44922">
        <w:rPr>
          <w:sz w:val="32"/>
          <w:szCs w:val="32"/>
        </w:rPr>
        <w:t>9</w:t>
      </w:r>
      <w:r w:rsidR="00E44922">
        <w:rPr>
          <w:sz w:val="32"/>
          <w:szCs w:val="32"/>
        </w:rPr>
        <w:t xml:space="preserve"> </w:t>
      </w:r>
      <w:r w:rsidRPr="00E44922">
        <w:rPr>
          <w:sz w:val="32"/>
          <w:szCs w:val="32"/>
        </w:rPr>
        <w:t>Техническая термодинамика и теплопередача</w:t>
      </w:r>
      <w:proofErr w:type="gramStart"/>
      <w:r w:rsidRPr="00E44922">
        <w:rPr>
          <w:sz w:val="32"/>
          <w:szCs w:val="32"/>
        </w:rPr>
        <w:t xml:space="preserve"> :</w:t>
      </w:r>
      <w:proofErr w:type="gramEnd"/>
      <w:r w:rsidRPr="00E44922">
        <w:rPr>
          <w:sz w:val="32"/>
          <w:szCs w:val="32"/>
        </w:rPr>
        <w:t xml:space="preserve"> учебник / В. И. </w:t>
      </w:r>
      <w:proofErr w:type="spellStart"/>
      <w:r w:rsidRPr="00E44922">
        <w:rPr>
          <w:sz w:val="32"/>
          <w:szCs w:val="32"/>
        </w:rPr>
        <w:t>Кушнырев</w:t>
      </w:r>
      <w:proofErr w:type="spellEnd"/>
      <w:r w:rsidRPr="00E44922">
        <w:rPr>
          <w:sz w:val="32"/>
          <w:szCs w:val="32"/>
        </w:rPr>
        <w:t>, В. И</w:t>
      </w:r>
      <w:r w:rsidR="004853D4">
        <w:rPr>
          <w:sz w:val="32"/>
          <w:szCs w:val="32"/>
        </w:rPr>
        <w:t>. Лебедев, В. А. Павленко. - М.</w:t>
      </w:r>
      <w:r w:rsidRPr="00E44922">
        <w:rPr>
          <w:sz w:val="32"/>
          <w:szCs w:val="32"/>
        </w:rPr>
        <w:t>:</w:t>
      </w:r>
      <w:r w:rsidR="004853D4">
        <w:rPr>
          <w:sz w:val="32"/>
          <w:szCs w:val="32"/>
        </w:rPr>
        <w:t xml:space="preserve"> </w:t>
      </w:r>
      <w:proofErr w:type="spellStart"/>
      <w:r w:rsidRPr="00E44922">
        <w:rPr>
          <w:sz w:val="32"/>
          <w:szCs w:val="32"/>
        </w:rPr>
        <w:t>Стройиздат</w:t>
      </w:r>
      <w:proofErr w:type="spellEnd"/>
      <w:r w:rsidRPr="00E44922">
        <w:rPr>
          <w:sz w:val="32"/>
          <w:szCs w:val="32"/>
        </w:rPr>
        <w:t>, 1986.</w:t>
      </w:r>
    </w:p>
    <w:p w:rsidR="00A3282C" w:rsidRPr="00E44922" w:rsidRDefault="00E44922" w:rsidP="00E44922">
      <w:pPr>
        <w:ind w:firstLine="708"/>
        <w:jc w:val="both"/>
        <w:rPr>
          <w:sz w:val="32"/>
          <w:szCs w:val="32"/>
        </w:rPr>
      </w:pPr>
      <w:r>
        <w:rPr>
          <w:sz w:val="32"/>
          <w:szCs w:val="32"/>
        </w:rPr>
        <w:lastRenderedPageBreak/>
        <w:t xml:space="preserve">10 </w:t>
      </w:r>
      <w:r w:rsidR="00A3282C" w:rsidRPr="00E44922">
        <w:rPr>
          <w:sz w:val="32"/>
          <w:szCs w:val="32"/>
        </w:rPr>
        <w:t>Физическая химия вяжущих материалов</w:t>
      </w:r>
      <w:proofErr w:type="gramStart"/>
      <w:r w:rsidR="00A3282C" w:rsidRPr="00E44922">
        <w:rPr>
          <w:sz w:val="32"/>
          <w:szCs w:val="32"/>
        </w:rPr>
        <w:t xml:space="preserve"> :</w:t>
      </w:r>
      <w:proofErr w:type="gramEnd"/>
      <w:r w:rsidR="00A3282C" w:rsidRPr="00E44922">
        <w:rPr>
          <w:sz w:val="32"/>
          <w:szCs w:val="32"/>
        </w:rPr>
        <w:t xml:space="preserve"> учебник / Т. В. Кузнецова, И. В. Кудряшов, В. В. Тимашев. - М.</w:t>
      </w:r>
      <w:proofErr w:type="gramStart"/>
      <w:r w:rsidR="00A3282C" w:rsidRPr="00E44922">
        <w:rPr>
          <w:sz w:val="32"/>
          <w:szCs w:val="32"/>
        </w:rPr>
        <w:t xml:space="preserve"> :</w:t>
      </w:r>
      <w:proofErr w:type="spellStart"/>
      <w:proofErr w:type="gramEnd"/>
      <w:r w:rsidR="00A3282C" w:rsidRPr="00E44922">
        <w:rPr>
          <w:sz w:val="32"/>
          <w:szCs w:val="32"/>
        </w:rPr>
        <w:t>Высш</w:t>
      </w:r>
      <w:proofErr w:type="spellEnd"/>
      <w:r w:rsidR="00A3282C" w:rsidRPr="00E44922">
        <w:rPr>
          <w:sz w:val="32"/>
          <w:szCs w:val="32"/>
        </w:rPr>
        <w:t xml:space="preserve">. </w:t>
      </w:r>
      <w:proofErr w:type="spellStart"/>
      <w:r w:rsidR="00A3282C" w:rsidRPr="00E44922">
        <w:rPr>
          <w:sz w:val="32"/>
          <w:szCs w:val="32"/>
        </w:rPr>
        <w:t>шк</w:t>
      </w:r>
      <w:proofErr w:type="spellEnd"/>
      <w:r w:rsidR="00A3282C" w:rsidRPr="00E44922">
        <w:rPr>
          <w:sz w:val="32"/>
          <w:szCs w:val="32"/>
        </w:rPr>
        <w:t>., 1989.</w:t>
      </w:r>
    </w:p>
    <w:p w:rsidR="00A3282C" w:rsidRPr="00E44922" w:rsidRDefault="00E44922" w:rsidP="00E44922">
      <w:pPr>
        <w:ind w:firstLine="708"/>
        <w:jc w:val="both"/>
        <w:rPr>
          <w:sz w:val="32"/>
          <w:szCs w:val="32"/>
        </w:rPr>
      </w:pPr>
      <w:r w:rsidRPr="00E44922">
        <w:rPr>
          <w:sz w:val="32"/>
          <w:szCs w:val="32"/>
        </w:rPr>
        <w:t>11</w:t>
      </w:r>
      <w:r w:rsidR="00A3282C" w:rsidRPr="00E44922">
        <w:rPr>
          <w:sz w:val="32"/>
          <w:szCs w:val="32"/>
        </w:rPr>
        <w:t>Сборник задач по технической термодинамике</w:t>
      </w:r>
      <w:proofErr w:type="gramStart"/>
      <w:r w:rsidR="00A3282C" w:rsidRPr="00E44922">
        <w:rPr>
          <w:sz w:val="32"/>
          <w:szCs w:val="32"/>
        </w:rPr>
        <w:t xml:space="preserve"> :</w:t>
      </w:r>
      <w:proofErr w:type="gramEnd"/>
      <w:r w:rsidR="00A3282C" w:rsidRPr="00E44922">
        <w:rPr>
          <w:sz w:val="32"/>
          <w:szCs w:val="32"/>
        </w:rPr>
        <w:t xml:space="preserve"> учебное пособие для техникумов / О. М. Рабин</w:t>
      </w:r>
      <w:r>
        <w:rPr>
          <w:sz w:val="32"/>
          <w:szCs w:val="32"/>
        </w:rPr>
        <w:t xml:space="preserve">ович. - 5-е изд., </w:t>
      </w:r>
      <w:proofErr w:type="spellStart"/>
      <w:r>
        <w:rPr>
          <w:sz w:val="32"/>
          <w:szCs w:val="32"/>
        </w:rPr>
        <w:t>перераб</w:t>
      </w:r>
      <w:proofErr w:type="spellEnd"/>
      <w:r>
        <w:rPr>
          <w:sz w:val="32"/>
          <w:szCs w:val="32"/>
        </w:rPr>
        <w:t>. - М.</w:t>
      </w:r>
      <w:r w:rsidR="00A3282C" w:rsidRPr="00E44922">
        <w:rPr>
          <w:sz w:val="32"/>
          <w:szCs w:val="32"/>
        </w:rPr>
        <w:t>: Машиностроение, 1973.</w:t>
      </w:r>
    </w:p>
    <w:p w:rsidR="008E215E" w:rsidRDefault="00A3282C" w:rsidP="00E44922">
      <w:pPr>
        <w:ind w:firstLine="708"/>
        <w:jc w:val="both"/>
        <w:rPr>
          <w:sz w:val="32"/>
          <w:szCs w:val="32"/>
        </w:rPr>
      </w:pPr>
      <w:r w:rsidRPr="00E44922">
        <w:rPr>
          <w:sz w:val="32"/>
          <w:szCs w:val="32"/>
        </w:rPr>
        <w:t>1</w:t>
      </w:r>
      <w:r w:rsidR="00E44922" w:rsidRPr="00E44922">
        <w:rPr>
          <w:sz w:val="32"/>
          <w:szCs w:val="32"/>
        </w:rPr>
        <w:t>2</w:t>
      </w:r>
      <w:r w:rsidR="00E44922">
        <w:rPr>
          <w:sz w:val="32"/>
          <w:szCs w:val="32"/>
        </w:rPr>
        <w:t xml:space="preserve"> </w:t>
      </w:r>
      <w:r w:rsidRPr="00E44922">
        <w:rPr>
          <w:sz w:val="32"/>
          <w:szCs w:val="32"/>
        </w:rPr>
        <w:t xml:space="preserve">Термодинамические свойства веществ: справочник/Рябин В.А., Остроумов М.А., Свит Т.Ф. - </w:t>
      </w:r>
      <w:proofErr w:type="gramStart"/>
      <w:r w:rsidRPr="00E44922">
        <w:rPr>
          <w:sz w:val="32"/>
          <w:szCs w:val="32"/>
        </w:rPr>
        <w:t>Ленинградское</w:t>
      </w:r>
      <w:proofErr w:type="gramEnd"/>
      <w:r w:rsidRPr="00E44922">
        <w:rPr>
          <w:sz w:val="32"/>
          <w:szCs w:val="32"/>
        </w:rPr>
        <w:t xml:space="preserve"> отд.: Химия. - 1977.</w:t>
      </w:r>
    </w:p>
    <w:p w:rsidR="008E215E" w:rsidRDefault="008E215E"/>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Default="000F1440"/>
    <w:p w:rsidR="000F1440" w:rsidRPr="00C61268" w:rsidRDefault="000F1440"/>
    <w:p w:rsidR="008E215E" w:rsidRPr="00C61268" w:rsidRDefault="008E215E"/>
    <w:sectPr w:rsidR="008E215E" w:rsidRPr="00C61268" w:rsidSect="00562CA9">
      <w:headerReference w:type="default" r:id="rId41"/>
      <w:footerReference w:type="default" r:id="rId42"/>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D2E" w:rsidRDefault="00D12D2E">
      <w:r>
        <w:separator/>
      </w:r>
    </w:p>
  </w:endnote>
  <w:endnote w:type="continuationSeparator" w:id="0">
    <w:p w:rsidR="00D12D2E" w:rsidRDefault="00D12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5116467"/>
      <w:docPartObj>
        <w:docPartGallery w:val="Page Numbers (Bottom of Page)"/>
        <w:docPartUnique/>
      </w:docPartObj>
    </w:sdtPr>
    <w:sdtContent>
      <w:p w:rsidR="00926A87" w:rsidRDefault="00926A87">
        <w:pPr>
          <w:pStyle w:val="af3"/>
          <w:jc w:val="center"/>
        </w:pPr>
        <w:r>
          <w:fldChar w:fldCharType="begin"/>
        </w:r>
        <w:r>
          <w:instrText>PAGE   \* MERGEFORMAT</w:instrText>
        </w:r>
        <w:r>
          <w:fldChar w:fldCharType="separate"/>
        </w:r>
        <w:r>
          <w:rPr>
            <w:noProof/>
          </w:rPr>
          <w:t>45</w:t>
        </w:r>
        <w:r>
          <w:fldChar w:fldCharType="end"/>
        </w:r>
      </w:p>
    </w:sdtContent>
  </w:sdt>
  <w:p w:rsidR="00926A87" w:rsidRDefault="00926A8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D2E" w:rsidRDefault="00D12D2E">
      <w:r>
        <w:separator/>
      </w:r>
    </w:p>
  </w:footnote>
  <w:footnote w:type="continuationSeparator" w:id="0">
    <w:p w:rsidR="00D12D2E" w:rsidRDefault="00D12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A87" w:rsidRDefault="00926A87" w:rsidP="006C1D97">
    <w:pPr>
      <w:tabs>
        <w:tab w:val="left" w:pos="4455"/>
        <w:tab w:val="center" w:pos="4820"/>
      </w:tabs>
    </w:pPr>
    <w:r>
      <w:tab/>
    </w:r>
  </w:p>
  <w:p w:rsidR="00926A87" w:rsidRPr="00A45DBE" w:rsidRDefault="00926A87" w:rsidP="006C1D97">
    <w:pPr>
      <w:tabs>
        <w:tab w:val="left" w:pos="4455"/>
        <w:tab w:val="center" w:pos="48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20594"/>
    <w:multiLevelType w:val="singleLevel"/>
    <w:tmpl w:val="7048E204"/>
    <w:lvl w:ilvl="0">
      <w:start w:val="1"/>
      <w:numFmt w:val="decimal"/>
      <w:lvlText w:val="%1."/>
      <w:lvlJc w:val="left"/>
      <w:pPr>
        <w:tabs>
          <w:tab w:val="num" w:pos="786"/>
        </w:tabs>
        <w:ind w:left="786" w:hanging="360"/>
      </w:pPr>
      <w:rPr>
        <w:rFonts w:hint="default"/>
      </w:rPr>
    </w:lvl>
  </w:abstractNum>
  <w:abstractNum w:abstractNumId="1">
    <w:nsid w:val="242C6EC4"/>
    <w:multiLevelType w:val="hybridMultilevel"/>
    <w:tmpl w:val="DF488ABE"/>
    <w:lvl w:ilvl="0" w:tplc="B3A683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BC601F0"/>
    <w:multiLevelType w:val="singleLevel"/>
    <w:tmpl w:val="EC7AB51E"/>
    <w:lvl w:ilvl="0">
      <w:start w:val="1"/>
      <w:numFmt w:val="decimal"/>
      <w:lvlText w:val="%1."/>
      <w:lvlJc w:val="left"/>
      <w:pPr>
        <w:tabs>
          <w:tab w:val="num" w:pos="786"/>
        </w:tabs>
        <w:ind w:left="786" w:hanging="360"/>
      </w:pPr>
      <w:rPr>
        <w:rFonts w:hint="default"/>
      </w:rPr>
    </w:lvl>
  </w:abstractNum>
  <w:abstractNum w:abstractNumId="3">
    <w:nsid w:val="32BD286F"/>
    <w:multiLevelType w:val="singleLevel"/>
    <w:tmpl w:val="CF90502E"/>
    <w:lvl w:ilvl="0">
      <w:start w:val="1"/>
      <w:numFmt w:val="decimal"/>
      <w:lvlText w:val="%1"/>
      <w:lvlJc w:val="left"/>
      <w:pPr>
        <w:tabs>
          <w:tab w:val="num" w:pos="4590"/>
        </w:tabs>
        <w:ind w:left="4590" w:hanging="360"/>
      </w:pPr>
      <w:rPr>
        <w:rFonts w:hint="default"/>
      </w:rPr>
    </w:lvl>
  </w:abstractNum>
  <w:abstractNum w:abstractNumId="4">
    <w:nsid w:val="34723213"/>
    <w:multiLevelType w:val="singleLevel"/>
    <w:tmpl w:val="80B62426"/>
    <w:lvl w:ilvl="0">
      <w:start w:val="1"/>
      <w:numFmt w:val="decimal"/>
      <w:lvlText w:val="%1"/>
      <w:lvlJc w:val="left"/>
      <w:pPr>
        <w:tabs>
          <w:tab w:val="num" w:pos="1650"/>
        </w:tabs>
        <w:ind w:left="1650" w:hanging="360"/>
      </w:pPr>
      <w:rPr>
        <w:rFonts w:hint="default"/>
      </w:rPr>
    </w:lvl>
  </w:abstractNum>
  <w:abstractNum w:abstractNumId="5">
    <w:nsid w:val="3B306BFD"/>
    <w:multiLevelType w:val="hybridMultilevel"/>
    <w:tmpl w:val="DF488ABE"/>
    <w:lvl w:ilvl="0" w:tplc="B3A683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D0A5AD9"/>
    <w:multiLevelType w:val="hybridMultilevel"/>
    <w:tmpl w:val="4CF82EFC"/>
    <w:lvl w:ilvl="0" w:tplc="B3A683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E144D6F"/>
    <w:multiLevelType w:val="hybridMultilevel"/>
    <w:tmpl w:val="2876B5A8"/>
    <w:lvl w:ilvl="0" w:tplc="04190011">
      <w:start w:val="1"/>
      <w:numFmt w:val="decimal"/>
      <w:lvlText w:val="%1)"/>
      <w:lvlJc w:val="left"/>
      <w:pPr>
        <w:ind w:left="1571" w:hanging="360"/>
      </w:pPr>
      <w:rPr>
        <w:rFonts w:cs="Times New Roman"/>
      </w:rPr>
    </w:lvl>
    <w:lvl w:ilvl="1" w:tplc="6876065E">
      <w:start w:val="1"/>
      <w:numFmt w:val="decimal"/>
      <w:lvlText w:val="%2."/>
      <w:lvlJc w:val="left"/>
      <w:pPr>
        <w:ind w:left="3071" w:hanging="1140"/>
      </w:pPr>
      <w:rPr>
        <w:rFonts w:cs="Times New Roman" w:hint="default"/>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
    <w:nsid w:val="52390ED6"/>
    <w:multiLevelType w:val="singleLevel"/>
    <w:tmpl w:val="0419000F"/>
    <w:lvl w:ilvl="0">
      <w:start w:val="1"/>
      <w:numFmt w:val="decimal"/>
      <w:lvlText w:val="%1."/>
      <w:lvlJc w:val="left"/>
      <w:pPr>
        <w:tabs>
          <w:tab w:val="num" w:pos="360"/>
        </w:tabs>
        <w:ind w:left="360" w:hanging="360"/>
      </w:pPr>
    </w:lvl>
  </w:abstractNum>
  <w:abstractNum w:abstractNumId="9">
    <w:nsid w:val="5643046E"/>
    <w:multiLevelType w:val="hybridMultilevel"/>
    <w:tmpl w:val="51BAD352"/>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6C496C58"/>
    <w:multiLevelType w:val="multilevel"/>
    <w:tmpl w:val="18FE26B0"/>
    <w:lvl w:ilvl="0">
      <w:start w:val="1"/>
      <w:numFmt w:val="decimal"/>
      <w:lvlText w:val="%1."/>
      <w:lvlJc w:val="left"/>
      <w:pPr>
        <w:tabs>
          <w:tab w:val="num" w:pos="1212"/>
        </w:tabs>
        <w:ind w:left="1212" w:hanging="360"/>
      </w:pPr>
      <w:rPr>
        <w:rFonts w:hint="default"/>
      </w:rPr>
    </w:lvl>
    <w:lvl w:ilvl="1">
      <w:start w:val="1"/>
      <w:numFmt w:val="lowerLetter"/>
      <w:lvlText w:val="%2."/>
      <w:lvlJc w:val="left"/>
      <w:pPr>
        <w:tabs>
          <w:tab w:val="num" w:pos="2073"/>
        </w:tabs>
        <w:ind w:left="2073" w:hanging="360"/>
      </w:pPr>
    </w:lvl>
    <w:lvl w:ilvl="2">
      <w:start w:val="1"/>
      <w:numFmt w:val="lowerRoman"/>
      <w:lvlText w:val="%3."/>
      <w:lvlJc w:val="righ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righ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right"/>
      <w:pPr>
        <w:tabs>
          <w:tab w:val="num" w:pos="7113"/>
        </w:tabs>
        <w:ind w:left="7113" w:hanging="180"/>
      </w:pPr>
    </w:lvl>
  </w:abstractNum>
  <w:abstractNum w:abstractNumId="11">
    <w:nsid w:val="712F6ECF"/>
    <w:multiLevelType w:val="multilevel"/>
    <w:tmpl w:val="ED44FE3A"/>
    <w:lvl w:ilvl="0">
      <w:start w:val="1"/>
      <w:numFmt w:val="decimal"/>
      <w:lvlText w:val="%1."/>
      <w:lvlJc w:val="left"/>
      <w:pPr>
        <w:tabs>
          <w:tab w:val="num" w:pos="1353"/>
        </w:tabs>
        <w:ind w:left="1353" w:hanging="360"/>
      </w:pPr>
      <w:rPr>
        <w:rFonts w:hint="default"/>
      </w:rPr>
    </w:lvl>
    <w:lvl w:ilvl="1">
      <w:start w:val="1"/>
      <w:numFmt w:val="lowerLetter"/>
      <w:lvlText w:val="%2."/>
      <w:lvlJc w:val="left"/>
      <w:pPr>
        <w:tabs>
          <w:tab w:val="num" w:pos="2073"/>
        </w:tabs>
        <w:ind w:left="2073" w:hanging="360"/>
      </w:pPr>
    </w:lvl>
    <w:lvl w:ilvl="2">
      <w:start w:val="1"/>
      <w:numFmt w:val="lowerRoman"/>
      <w:lvlText w:val="%3."/>
      <w:lvlJc w:val="righ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righ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right"/>
      <w:pPr>
        <w:tabs>
          <w:tab w:val="num" w:pos="7113"/>
        </w:tabs>
        <w:ind w:left="7113" w:hanging="180"/>
      </w:pPr>
    </w:lvl>
  </w:abstractNum>
  <w:abstractNum w:abstractNumId="12">
    <w:nsid w:val="72810331"/>
    <w:multiLevelType w:val="hybridMultilevel"/>
    <w:tmpl w:val="56C6474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72A45E21"/>
    <w:multiLevelType w:val="multilevel"/>
    <w:tmpl w:val="B95EE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46C2AF2"/>
    <w:multiLevelType w:val="hybridMultilevel"/>
    <w:tmpl w:val="F63AB894"/>
    <w:lvl w:ilvl="0" w:tplc="483806CA">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6F13F5C"/>
    <w:multiLevelType w:val="hybridMultilevel"/>
    <w:tmpl w:val="B23C1DCC"/>
    <w:lvl w:ilvl="0" w:tplc="3FE6BE36">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0"/>
  </w:num>
  <w:num w:numId="3">
    <w:abstractNumId w:val="3"/>
  </w:num>
  <w:num w:numId="4">
    <w:abstractNumId w:val="4"/>
  </w:num>
  <w:num w:numId="5">
    <w:abstractNumId w:val="5"/>
  </w:num>
  <w:num w:numId="6">
    <w:abstractNumId w:val="9"/>
  </w:num>
  <w:num w:numId="7">
    <w:abstractNumId w:val="6"/>
  </w:num>
  <w:num w:numId="8">
    <w:abstractNumId w:val="1"/>
  </w:num>
  <w:num w:numId="9">
    <w:abstractNumId w:val="7"/>
  </w:num>
  <w:num w:numId="10">
    <w:abstractNumId w:val="12"/>
  </w:num>
  <w:num w:numId="11">
    <w:abstractNumId w:val="13"/>
  </w:num>
  <w:num w:numId="12">
    <w:abstractNumId w:val="14"/>
  </w:num>
  <w:num w:numId="13">
    <w:abstractNumId w:val="11"/>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4C7"/>
    <w:rsid w:val="00005890"/>
    <w:rsid w:val="00010534"/>
    <w:rsid w:val="00042A0C"/>
    <w:rsid w:val="00077FDC"/>
    <w:rsid w:val="000B2635"/>
    <w:rsid w:val="000E4902"/>
    <w:rsid w:val="000F1440"/>
    <w:rsid w:val="000F4E82"/>
    <w:rsid w:val="000F5369"/>
    <w:rsid w:val="00100814"/>
    <w:rsid w:val="00102C27"/>
    <w:rsid w:val="001239DE"/>
    <w:rsid w:val="00163A4B"/>
    <w:rsid w:val="0018117A"/>
    <w:rsid w:val="001A7793"/>
    <w:rsid w:val="001B7EA6"/>
    <w:rsid w:val="001C1FFB"/>
    <w:rsid w:val="001D24CD"/>
    <w:rsid w:val="002029A5"/>
    <w:rsid w:val="0021017C"/>
    <w:rsid w:val="002209CA"/>
    <w:rsid w:val="00240C4C"/>
    <w:rsid w:val="002728BE"/>
    <w:rsid w:val="00276BE1"/>
    <w:rsid w:val="002C1813"/>
    <w:rsid w:val="002D3898"/>
    <w:rsid w:val="002E2493"/>
    <w:rsid w:val="00321F56"/>
    <w:rsid w:val="00326E52"/>
    <w:rsid w:val="003319D7"/>
    <w:rsid w:val="00340D50"/>
    <w:rsid w:val="00390EA8"/>
    <w:rsid w:val="003B1AAE"/>
    <w:rsid w:val="003B3CC4"/>
    <w:rsid w:val="003D4527"/>
    <w:rsid w:val="003E701B"/>
    <w:rsid w:val="0040440B"/>
    <w:rsid w:val="00405214"/>
    <w:rsid w:val="00444609"/>
    <w:rsid w:val="00484CD2"/>
    <w:rsid w:val="004853D4"/>
    <w:rsid w:val="004F420F"/>
    <w:rsid w:val="00554528"/>
    <w:rsid w:val="00562CA9"/>
    <w:rsid w:val="005B396E"/>
    <w:rsid w:val="005F400E"/>
    <w:rsid w:val="00600E39"/>
    <w:rsid w:val="00612C14"/>
    <w:rsid w:val="00643D3D"/>
    <w:rsid w:val="0065502F"/>
    <w:rsid w:val="00667315"/>
    <w:rsid w:val="006765C4"/>
    <w:rsid w:val="006774F6"/>
    <w:rsid w:val="006930D7"/>
    <w:rsid w:val="00694315"/>
    <w:rsid w:val="006C1D97"/>
    <w:rsid w:val="006D000B"/>
    <w:rsid w:val="007062F5"/>
    <w:rsid w:val="007071A0"/>
    <w:rsid w:val="007447EC"/>
    <w:rsid w:val="00765FD6"/>
    <w:rsid w:val="007713E6"/>
    <w:rsid w:val="00773132"/>
    <w:rsid w:val="007A7D63"/>
    <w:rsid w:val="007C26EB"/>
    <w:rsid w:val="007D52D7"/>
    <w:rsid w:val="007F1255"/>
    <w:rsid w:val="007F4506"/>
    <w:rsid w:val="007F7432"/>
    <w:rsid w:val="00844B24"/>
    <w:rsid w:val="00845201"/>
    <w:rsid w:val="00862040"/>
    <w:rsid w:val="0086494B"/>
    <w:rsid w:val="008771A0"/>
    <w:rsid w:val="0088753E"/>
    <w:rsid w:val="008A5B12"/>
    <w:rsid w:val="008E215E"/>
    <w:rsid w:val="008F74C7"/>
    <w:rsid w:val="0091640F"/>
    <w:rsid w:val="009235F2"/>
    <w:rsid w:val="00925D15"/>
    <w:rsid w:val="00926A87"/>
    <w:rsid w:val="009308A6"/>
    <w:rsid w:val="00944197"/>
    <w:rsid w:val="00967EFA"/>
    <w:rsid w:val="00984FED"/>
    <w:rsid w:val="009B554E"/>
    <w:rsid w:val="009E23F1"/>
    <w:rsid w:val="009E453B"/>
    <w:rsid w:val="00A217FE"/>
    <w:rsid w:val="00A3282C"/>
    <w:rsid w:val="00A37E17"/>
    <w:rsid w:val="00AF4EA0"/>
    <w:rsid w:val="00B06864"/>
    <w:rsid w:val="00B71EA0"/>
    <w:rsid w:val="00B74178"/>
    <w:rsid w:val="00B84C04"/>
    <w:rsid w:val="00BC7C74"/>
    <w:rsid w:val="00BE2878"/>
    <w:rsid w:val="00C052E9"/>
    <w:rsid w:val="00C61268"/>
    <w:rsid w:val="00C61680"/>
    <w:rsid w:val="00CC2FD5"/>
    <w:rsid w:val="00CD0F2D"/>
    <w:rsid w:val="00CD5770"/>
    <w:rsid w:val="00CE09AF"/>
    <w:rsid w:val="00CE4CFF"/>
    <w:rsid w:val="00CE6988"/>
    <w:rsid w:val="00CE698D"/>
    <w:rsid w:val="00CF52D4"/>
    <w:rsid w:val="00D12D2E"/>
    <w:rsid w:val="00D14E17"/>
    <w:rsid w:val="00D15CAE"/>
    <w:rsid w:val="00D52866"/>
    <w:rsid w:val="00D745C4"/>
    <w:rsid w:val="00DD29D2"/>
    <w:rsid w:val="00DD4C49"/>
    <w:rsid w:val="00E07555"/>
    <w:rsid w:val="00E20B01"/>
    <w:rsid w:val="00E3143E"/>
    <w:rsid w:val="00E44922"/>
    <w:rsid w:val="00E51BAA"/>
    <w:rsid w:val="00E949F5"/>
    <w:rsid w:val="00E97014"/>
    <w:rsid w:val="00EC1217"/>
    <w:rsid w:val="00EC1A9B"/>
    <w:rsid w:val="00ED1F84"/>
    <w:rsid w:val="00ED22AF"/>
    <w:rsid w:val="00F138F4"/>
    <w:rsid w:val="00F15D5A"/>
    <w:rsid w:val="00F53E01"/>
    <w:rsid w:val="00F55A5E"/>
    <w:rsid w:val="00F852F7"/>
    <w:rsid w:val="00F913FC"/>
    <w:rsid w:val="00FF02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218"/>
    <w:rPr>
      <w:rFonts w:ascii="Times New Roman" w:hAnsi="Times New Roman"/>
      <w:sz w:val="24"/>
      <w:szCs w:val="24"/>
      <w:lang w:eastAsia="ru-RU"/>
    </w:rPr>
  </w:style>
  <w:style w:type="paragraph" w:styleId="1">
    <w:name w:val="heading 1"/>
    <w:basedOn w:val="a"/>
    <w:next w:val="a"/>
    <w:link w:val="10"/>
    <w:qFormat/>
    <w:rsid w:val="00D15CAE"/>
    <w:pPr>
      <w:keepNext/>
      <w:jc w:val="both"/>
      <w:outlineLvl w:val="0"/>
    </w:pPr>
    <w:rPr>
      <w:sz w:val="32"/>
      <w:szCs w:val="20"/>
    </w:rPr>
  </w:style>
  <w:style w:type="paragraph" w:styleId="2">
    <w:name w:val="heading 2"/>
    <w:basedOn w:val="a"/>
    <w:next w:val="a"/>
    <w:link w:val="20"/>
    <w:qFormat/>
    <w:rsid w:val="00D15CAE"/>
    <w:pPr>
      <w:keepNext/>
      <w:ind w:firstLine="540"/>
      <w:jc w:val="center"/>
      <w:outlineLvl w:val="1"/>
    </w:pPr>
    <w:rPr>
      <w:sz w:val="28"/>
    </w:rPr>
  </w:style>
  <w:style w:type="paragraph" w:styleId="4">
    <w:name w:val="heading 4"/>
    <w:basedOn w:val="a"/>
    <w:next w:val="a"/>
    <w:link w:val="40"/>
    <w:qFormat/>
    <w:rsid w:val="00D15CAE"/>
    <w:pPr>
      <w:keepNext/>
      <w:jc w:val="center"/>
      <w:outlineLvl w:val="3"/>
    </w:pPr>
    <w:rPr>
      <w:sz w:val="28"/>
    </w:rPr>
  </w:style>
  <w:style w:type="paragraph" w:styleId="7">
    <w:name w:val="heading 7"/>
    <w:basedOn w:val="a"/>
    <w:next w:val="a"/>
    <w:link w:val="70"/>
    <w:uiPriority w:val="9"/>
    <w:semiHidden/>
    <w:unhideWhenUsed/>
    <w:qFormat/>
    <w:rsid w:val="002209C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5CAE"/>
    <w:rPr>
      <w:rFonts w:ascii="Times New Roman" w:hAnsi="Times New Roman"/>
      <w:sz w:val="32"/>
      <w:lang w:eastAsia="ru-RU"/>
    </w:rPr>
  </w:style>
  <w:style w:type="character" w:customStyle="1" w:styleId="20">
    <w:name w:val="Заголовок 2 Знак"/>
    <w:basedOn w:val="a0"/>
    <w:link w:val="2"/>
    <w:rsid w:val="00D15CAE"/>
    <w:rPr>
      <w:rFonts w:ascii="Times New Roman" w:hAnsi="Times New Roman"/>
      <w:sz w:val="28"/>
      <w:szCs w:val="24"/>
      <w:lang w:eastAsia="ru-RU"/>
    </w:rPr>
  </w:style>
  <w:style w:type="character" w:customStyle="1" w:styleId="40">
    <w:name w:val="Заголовок 4 Знак"/>
    <w:basedOn w:val="a0"/>
    <w:link w:val="4"/>
    <w:rsid w:val="00D15CAE"/>
    <w:rPr>
      <w:rFonts w:ascii="Times New Roman" w:hAnsi="Times New Roman"/>
      <w:sz w:val="28"/>
      <w:szCs w:val="24"/>
      <w:lang w:eastAsia="ru-RU"/>
    </w:rPr>
  </w:style>
  <w:style w:type="paragraph" w:styleId="a3">
    <w:name w:val="Body Text Indent"/>
    <w:basedOn w:val="a"/>
    <w:link w:val="a4"/>
    <w:semiHidden/>
    <w:rsid w:val="00D15CAE"/>
    <w:pPr>
      <w:ind w:firstLine="1134"/>
      <w:jc w:val="both"/>
    </w:pPr>
    <w:rPr>
      <w:sz w:val="28"/>
      <w:szCs w:val="20"/>
    </w:rPr>
  </w:style>
  <w:style w:type="character" w:customStyle="1" w:styleId="a4">
    <w:name w:val="Основной текст с отступом Знак"/>
    <w:basedOn w:val="a0"/>
    <w:link w:val="a3"/>
    <w:semiHidden/>
    <w:rsid w:val="00D15CAE"/>
    <w:rPr>
      <w:rFonts w:ascii="Times New Roman" w:hAnsi="Times New Roman"/>
      <w:sz w:val="28"/>
      <w:lang w:eastAsia="ru-RU"/>
    </w:rPr>
  </w:style>
  <w:style w:type="paragraph" w:styleId="a5">
    <w:name w:val="Title"/>
    <w:basedOn w:val="a"/>
    <w:link w:val="a6"/>
    <w:qFormat/>
    <w:rsid w:val="00D15CAE"/>
    <w:pPr>
      <w:jc w:val="center"/>
    </w:pPr>
    <w:rPr>
      <w:sz w:val="32"/>
      <w:szCs w:val="20"/>
    </w:rPr>
  </w:style>
  <w:style w:type="character" w:customStyle="1" w:styleId="a6">
    <w:name w:val="Название Знак"/>
    <w:basedOn w:val="a0"/>
    <w:link w:val="a5"/>
    <w:rsid w:val="00D15CAE"/>
    <w:rPr>
      <w:rFonts w:ascii="Times New Roman" w:hAnsi="Times New Roman"/>
      <w:sz w:val="32"/>
      <w:lang w:eastAsia="ru-RU"/>
    </w:rPr>
  </w:style>
  <w:style w:type="paragraph" w:styleId="21">
    <w:name w:val="Body Text Indent 2"/>
    <w:basedOn w:val="a"/>
    <w:link w:val="22"/>
    <w:semiHidden/>
    <w:rsid w:val="00D15CAE"/>
    <w:pPr>
      <w:ind w:firstLine="284"/>
      <w:jc w:val="both"/>
    </w:pPr>
    <w:rPr>
      <w:sz w:val="32"/>
      <w:szCs w:val="20"/>
    </w:rPr>
  </w:style>
  <w:style w:type="character" w:customStyle="1" w:styleId="22">
    <w:name w:val="Основной текст с отступом 2 Знак"/>
    <w:basedOn w:val="a0"/>
    <w:link w:val="21"/>
    <w:semiHidden/>
    <w:rsid w:val="00D15CAE"/>
    <w:rPr>
      <w:rFonts w:ascii="Times New Roman" w:hAnsi="Times New Roman"/>
      <w:sz w:val="32"/>
      <w:lang w:eastAsia="ru-RU"/>
    </w:rPr>
  </w:style>
  <w:style w:type="paragraph" w:styleId="3">
    <w:name w:val="Body Text Indent 3"/>
    <w:basedOn w:val="a"/>
    <w:link w:val="30"/>
    <w:semiHidden/>
    <w:rsid w:val="00D15CAE"/>
    <w:pPr>
      <w:ind w:firstLine="426"/>
      <w:jc w:val="both"/>
    </w:pPr>
    <w:rPr>
      <w:sz w:val="32"/>
      <w:szCs w:val="20"/>
    </w:rPr>
  </w:style>
  <w:style w:type="character" w:customStyle="1" w:styleId="30">
    <w:name w:val="Основной текст с отступом 3 Знак"/>
    <w:basedOn w:val="a0"/>
    <w:link w:val="3"/>
    <w:semiHidden/>
    <w:rsid w:val="00D15CAE"/>
    <w:rPr>
      <w:rFonts w:ascii="Times New Roman" w:hAnsi="Times New Roman"/>
      <w:sz w:val="32"/>
      <w:lang w:eastAsia="ru-RU"/>
    </w:rPr>
  </w:style>
  <w:style w:type="paragraph" w:styleId="a7">
    <w:name w:val="Subtitle"/>
    <w:basedOn w:val="a"/>
    <w:link w:val="a8"/>
    <w:qFormat/>
    <w:rsid w:val="00D15CAE"/>
    <w:pPr>
      <w:ind w:firstLine="540"/>
      <w:jc w:val="center"/>
    </w:pPr>
    <w:rPr>
      <w:bCs/>
      <w:caps/>
      <w:sz w:val="28"/>
    </w:rPr>
  </w:style>
  <w:style w:type="character" w:customStyle="1" w:styleId="a8">
    <w:name w:val="Подзаголовок Знак"/>
    <w:basedOn w:val="a0"/>
    <w:link w:val="a7"/>
    <w:rsid w:val="00D15CAE"/>
    <w:rPr>
      <w:rFonts w:ascii="Times New Roman" w:hAnsi="Times New Roman"/>
      <w:bCs/>
      <w:caps/>
      <w:sz w:val="28"/>
      <w:szCs w:val="24"/>
      <w:lang w:eastAsia="ru-RU"/>
    </w:rPr>
  </w:style>
  <w:style w:type="paragraph" w:styleId="a9">
    <w:name w:val="Balloon Text"/>
    <w:basedOn w:val="a"/>
    <w:link w:val="aa"/>
    <w:uiPriority w:val="99"/>
    <w:semiHidden/>
    <w:unhideWhenUsed/>
    <w:rsid w:val="002728BE"/>
    <w:rPr>
      <w:rFonts w:ascii="Tahoma" w:hAnsi="Tahoma" w:cs="Tahoma"/>
      <w:sz w:val="16"/>
      <w:szCs w:val="16"/>
    </w:rPr>
  </w:style>
  <w:style w:type="character" w:customStyle="1" w:styleId="aa">
    <w:name w:val="Текст выноски Знак"/>
    <w:basedOn w:val="a0"/>
    <w:link w:val="a9"/>
    <w:uiPriority w:val="99"/>
    <w:semiHidden/>
    <w:rsid w:val="002728BE"/>
    <w:rPr>
      <w:rFonts w:ascii="Tahoma" w:hAnsi="Tahoma" w:cs="Tahoma"/>
      <w:sz w:val="16"/>
      <w:szCs w:val="16"/>
      <w:lang w:eastAsia="ru-RU"/>
    </w:rPr>
  </w:style>
  <w:style w:type="paragraph" w:styleId="ab">
    <w:name w:val="Body Text"/>
    <w:basedOn w:val="a"/>
    <w:link w:val="ac"/>
    <w:uiPriority w:val="99"/>
    <w:unhideWhenUsed/>
    <w:rsid w:val="002728BE"/>
    <w:pPr>
      <w:spacing w:after="120"/>
    </w:pPr>
  </w:style>
  <w:style w:type="character" w:customStyle="1" w:styleId="ac">
    <w:name w:val="Основной текст Знак"/>
    <w:basedOn w:val="a0"/>
    <w:link w:val="ab"/>
    <w:uiPriority w:val="99"/>
    <w:rsid w:val="002728BE"/>
    <w:rPr>
      <w:rFonts w:ascii="Times New Roman" w:hAnsi="Times New Roman"/>
      <w:sz w:val="24"/>
      <w:szCs w:val="24"/>
      <w:lang w:eastAsia="ru-RU"/>
    </w:rPr>
  </w:style>
  <w:style w:type="paragraph" w:customStyle="1" w:styleId="Default">
    <w:name w:val="Default"/>
    <w:rsid w:val="002728BE"/>
    <w:pPr>
      <w:autoSpaceDE w:val="0"/>
      <w:autoSpaceDN w:val="0"/>
      <w:adjustRightInd w:val="0"/>
    </w:pPr>
    <w:rPr>
      <w:rFonts w:ascii="Times New Roman" w:eastAsia="Calibri" w:hAnsi="Times New Roman"/>
      <w:color w:val="000000"/>
      <w:sz w:val="24"/>
      <w:szCs w:val="24"/>
    </w:rPr>
  </w:style>
  <w:style w:type="paragraph" w:styleId="ad">
    <w:name w:val="List Paragraph"/>
    <w:basedOn w:val="a"/>
    <w:uiPriority w:val="34"/>
    <w:qFormat/>
    <w:rsid w:val="002728BE"/>
    <w:pPr>
      <w:ind w:left="720"/>
      <w:contextualSpacing/>
    </w:pPr>
  </w:style>
  <w:style w:type="paragraph" w:styleId="HTML">
    <w:name w:val="HTML Preformatted"/>
    <w:basedOn w:val="a"/>
    <w:link w:val="HTML0"/>
    <w:uiPriority w:val="99"/>
    <w:rsid w:val="00967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967EFA"/>
    <w:rPr>
      <w:rFonts w:ascii="Courier New" w:hAnsi="Courier New" w:cs="Courier New"/>
      <w:lang w:eastAsia="ru-RU"/>
    </w:rPr>
  </w:style>
  <w:style w:type="paragraph" w:styleId="ae">
    <w:name w:val="Normal (Web)"/>
    <w:basedOn w:val="a"/>
    <w:uiPriority w:val="99"/>
    <w:semiHidden/>
    <w:unhideWhenUsed/>
    <w:rsid w:val="006C1D97"/>
    <w:pPr>
      <w:spacing w:before="100" w:beforeAutospacing="1" w:after="100" w:afterAutospacing="1"/>
    </w:pPr>
  </w:style>
  <w:style w:type="character" w:styleId="af">
    <w:name w:val="Strong"/>
    <w:basedOn w:val="a0"/>
    <w:uiPriority w:val="22"/>
    <w:qFormat/>
    <w:rsid w:val="006C1D97"/>
    <w:rPr>
      <w:b/>
      <w:bCs/>
    </w:rPr>
  </w:style>
  <w:style w:type="character" w:styleId="af0">
    <w:name w:val="Placeholder Text"/>
    <w:basedOn w:val="a0"/>
    <w:uiPriority w:val="99"/>
    <w:semiHidden/>
    <w:rsid w:val="00102C27"/>
    <w:rPr>
      <w:color w:val="808080"/>
    </w:rPr>
  </w:style>
  <w:style w:type="paragraph" w:styleId="af1">
    <w:name w:val="header"/>
    <w:basedOn w:val="a"/>
    <w:link w:val="af2"/>
    <w:uiPriority w:val="99"/>
    <w:unhideWhenUsed/>
    <w:rsid w:val="00276BE1"/>
    <w:pPr>
      <w:tabs>
        <w:tab w:val="center" w:pos="4677"/>
        <w:tab w:val="right" w:pos="9355"/>
      </w:tabs>
    </w:pPr>
  </w:style>
  <w:style w:type="character" w:customStyle="1" w:styleId="af2">
    <w:name w:val="Верхний колонтитул Знак"/>
    <w:basedOn w:val="a0"/>
    <w:link w:val="af1"/>
    <w:uiPriority w:val="99"/>
    <w:rsid w:val="00276BE1"/>
    <w:rPr>
      <w:rFonts w:ascii="Times New Roman" w:hAnsi="Times New Roman"/>
      <w:sz w:val="24"/>
      <w:szCs w:val="24"/>
      <w:lang w:eastAsia="ru-RU"/>
    </w:rPr>
  </w:style>
  <w:style w:type="paragraph" w:styleId="af3">
    <w:name w:val="footer"/>
    <w:basedOn w:val="a"/>
    <w:link w:val="af4"/>
    <w:uiPriority w:val="99"/>
    <w:unhideWhenUsed/>
    <w:rsid w:val="00276BE1"/>
    <w:pPr>
      <w:tabs>
        <w:tab w:val="center" w:pos="4677"/>
        <w:tab w:val="right" w:pos="9355"/>
      </w:tabs>
    </w:pPr>
  </w:style>
  <w:style w:type="character" w:customStyle="1" w:styleId="af4">
    <w:name w:val="Нижний колонтитул Знак"/>
    <w:basedOn w:val="a0"/>
    <w:link w:val="af3"/>
    <w:uiPriority w:val="99"/>
    <w:rsid w:val="00276BE1"/>
    <w:rPr>
      <w:rFonts w:ascii="Times New Roman" w:hAnsi="Times New Roman"/>
      <w:sz w:val="24"/>
      <w:szCs w:val="24"/>
      <w:lang w:eastAsia="ru-RU"/>
    </w:rPr>
  </w:style>
  <w:style w:type="character" w:customStyle="1" w:styleId="70">
    <w:name w:val="Заголовок 7 Знак"/>
    <w:basedOn w:val="a0"/>
    <w:link w:val="7"/>
    <w:uiPriority w:val="9"/>
    <w:semiHidden/>
    <w:rsid w:val="002209CA"/>
    <w:rPr>
      <w:rFonts w:asciiTheme="majorHAnsi" w:eastAsiaTheme="majorEastAsia" w:hAnsiTheme="majorHAnsi" w:cstheme="majorBidi"/>
      <w:i/>
      <w:iCs/>
      <w:color w:val="404040" w:themeColor="text1" w:themeTint="BF"/>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218"/>
    <w:rPr>
      <w:rFonts w:ascii="Times New Roman" w:hAnsi="Times New Roman"/>
      <w:sz w:val="24"/>
      <w:szCs w:val="24"/>
      <w:lang w:eastAsia="ru-RU"/>
    </w:rPr>
  </w:style>
  <w:style w:type="paragraph" w:styleId="1">
    <w:name w:val="heading 1"/>
    <w:basedOn w:val="a"/>
    <w:next w:val="a"/>
    <w:link w:val="10"/>
    <w:qFormat/>
    <w:rsid w:val="00D15CAE"/>
    <w:pPr>
      <w:keepNext/>
      <w:jc w:val="both"/>
      <w:outlineLvl w:val="0"/>
    </w:pPr>
    <w:rPr>
      <w:sz w:val="32"/>
      <w:szCs w:val="20"/>
    </w:rPr>
  </w:style>
  <w:style w:type="paragraph" w:styleId="2">
    <w:name w:val="heading 2"/>
    <w:basedOn w:val="a"/>
    <w:next w:val="a"/>
    <w:link w:val="20"/>
    <w:qFormat/>
    <w:rsid w:val="00D15CAE"/>
    <w:pPr>
      <w:keepNext/>
      <w:ind w:firstLine="540"/>
      <w:jc w:val="center"/>
      <w:outlineLvl w:val="1"/>
    </w:pPr>
    <w:rPr>
      <w:sz w:val="28"/>
    </w:rPr>
  </w:style>
  <w:style w:type="paragraph" w:styleId="4">
    <w:name w:val="heading 4"/>
    <w:basedOn w:val="a"/>
    <w:next w:val="a"/>
    <w:link w:val="40"/>
    <w:qFormat/>
    <w:rsid w:val="00D15CAE"/>
    <w:pPr>
      <w:keepNext/>
      <w:jc w:val="center"/>
      <w:outlineLvl w:val="3"/>
    </w:pPr>
    <w:rPr>
      <w:sz w:val="28"/>
    </w:rPr>
  </w:style>
  <w:style w:type="paragraph" w:styleId="7">
    <w:name w:val="heading 7"/>
    <w:basedOn w:val="a"/>
    <w:next w:val="a"/>
    <w:link w:val="70"/>
    <w:uiPriority w:val="9"/>
    <w:semiHidden/>
    <w:unhideWhenUsed/>
    <w:qFormat/>
    <w:rsid w:val="002209C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5CAE"/>
    <w:rPr>
      <w:rFonts w:ascii="Times New Roman" w:hAnsi="Times New Roman"/>
      <w:sz w:val="32"/>
      <w:lang w:eastAsia="ru-RU"/>
    </w:rPr>
  </w:style>
  <w:style w:type="character" w:customStyle="1" w:styleId="20">
    <w:name w:val="Заголовок 2 Знак"/>
    <w:basedOn w:val="a0"/>
    <w:link w:val="2"/>
    <w:rsid w:val="00D15CAE"/>
    <w:rPr>
      <w:rFonts w:ascii="Times New Roman" w:hAnsi="Times New Roman"/>
      <w:sz w:val="28"/>
      <w:szCs w:val="24"/>
      <w:lang w:eastAsia="ru-RU"/>
    </w:rPr>
  </w:style>
  <w:style w:type="character" w:customStyle="1" w:styleId="40">
    <w:name w:val="Заголовок 4 Знак"/>
    <w:basedOn w:val="a0"/>
    <w:link w:val="4"/>
    <w:rsid w:val="00D15CAE"/>
    <w:rPr>
      <w:rFonts w:ascii="Times New Roman" w:hAnsi="Times New Roman"/>
      <w:sz w:val="28"/>
      <w:szCs w:val="24"/>
      <w:lang w:eastAsia="ru-RU"/>
    </w:rPr>
  </w:style>
  <w:style w:type="paragraph" w:styleId="a3">
    <w:name w:val="Body Text Indent"/>
    <w:basedOn w:val="a"/>
    <w:link w:val="a4"/>
    <w:semiHidden/>
    <w:rsid w:val="00D15CAE"/>
    <w:pPr>
      <w:ind w:firstLine="1134"/>
      <w:jc w:val="both"/>
    </w:pPr>
    <w:rPr>
      <w:sz w:val="28"/>
      <w:szCs w:val="20"/>
    </w:rPr>
  </w:style>
  <w:style w:type="character" w:customStyle="1" w:styleId="a4">
    <w:name w:val="Основной текст с отступом Знак"/>
    <w:basedOn w:val="a0"/>
    <w:link w:val="a3"/>
    <w:semiHidden/>
    <w:rsid w:val="00D15CAE"/>
    <w:rPr>
      <w:rFonts w:ascii="Times New Roman" w:hAnsi="Times New Roman"/>
      <w:sz w:val="28"/>
      <w:lang w:eastAsia="ru-RU"/>
    </w:rPr>
  </w:style>
  <w:style w:type="paragraph" w:styleId="a5">
    <w:name w:val="Title"/>
    <w:basedOn w:val="a"/>
    <w:link w:val="a6"/>
    <w:qFormat/>
    <w:rsid w:val="00D15CAE"/>
    <w:pPr>
      <w:jc w:val="center"/>
    </w:pPr>
    <w:rPr>
      <w:sz w:val="32"/>
      <w:szCs w:val="20"/>
    </w:rPr>
  </w:style>
  <w:style w:type="character" w:customStyle="1" w:styleId="a6">
    <w:name w:val="Название Знак"/>
    <w:basedOn w:val="a0"/>
    <w:link w:val="a5"/>
    <w:rsid w:val="00D15CAE"/>
    <w:rPr>
      <w:rFonts w:ascii="Times New Roman" w:hAnsi="Times New Roman"/>
      <w:sz w:val="32"/>
      <w:lang w:eastAsia="ru-RU"/>
    </w:rPr>
  </w:style>
  <w:style w:type="paragraph" w:styleId="21">
    <w:name w:val="Body Text Indent 2"/>
    <w:basedOn w:val="a"/>
    <w:link w:val="22"/>
    <w:semiHidden/>
    <w:rsid w:val="00D15CAE"/>
    <w:pPr>
      <w:ind w:firstLine="284"/>
      <w:jc w:val="both"/>
    </w:pPr>
    <w:rPr>
      <w:sz w:val="32"/>
      <w:szCs w:val="20"/>
    </w:rPr>
  </w:style>
  <w:style w:type="character" w:customStyle="1" w:styleId="22">
    <w:name w:val="Основной текст с отступом 2 Знак"/>
    <w:basedOn w:val="a0"/>
    <w:link w:val="21"/>
    <w:semiHidden/>
    <w:rsid w:val="00D15CAE"/>
    <w:rPr>
      <w:rFonts w:ascii="Times New Roman" w:hAnsi="Times New Roman"/>
      <w:sz w:val="32"/>
      <w:lang w:eastAsia="ru-RU"/>
    </w:rPr>
  </w:style>
  <w:style w:type="paragraph" w:styleId="3">
    <w:name w:val="Body Text Indent 3"/>
    <w:basedOn w:val="a"/>
    <w:link w:val="30"/>
    <w:semiHidden/>
    <w:rsid w:val="00D15CAE"/>
    <w:pPr>
      <w:ind w:firstLine="426"/>
      <w:jc w:val="both"/>
    </w:pPr>
    <w:rPr>
      <w:sz w:val="32"/>
      <w:szCs w:val="20"/>
    </w:rPr>
  </w:style>
  <w:style w:type="character" w:customStyle="1" w:styleId="30">
    <w:name w:val="Основной текст с отступом 3 Знак"/>
    <w:basedOn w:val="a0"/>
    <w:link w:val="3"/>
    <w:semiHidden/>
    <w:rsid w:val="00D15CAE"/>
    <w:rPr>
      <w:rFonts w:ascii="Times New Roman" w:hAnsi="Times New Roman"/>
      <w:sz w:val="32"/>
      <w:lang w:eastAsia="ru-RU"/>
    </w:rPr>
  </w:style>
  <w:style w:type="paragraph" w:styleId="a7">
    <w:name w:val="Subtitle"/>
    <w:basedOn w:val="a"/>
    <w:link w:val="a8"/>
    <w:qFormat/>
    <w:rsid w:val="00D15CAE"/>
    <w:pPr>
      <w:ind w:firstLine="540"/>
      <w:jc w:val="center"/>
    </w:pPr>
    <w:rPr>
      <w:bCs/>
      <w:caps/>
      <w:sz w:val="28"/>
    </w:rPr>
  </w:style>
  <w:style w:type="character" w:customStyle="1" w:styleId="a8">
    <w:name w:val="Подзаголовок Знак"/>
    <w:basedOn w:val="a0"/>
    <w:link w:val="a7"/>
    <w:rsid w:val="00D15CAE"/>
    <w:rPr>
      <w:rFonts w:ascii="Times New Roman" w:hAnsi="Times New Roman"/>
      <w:bCs/>
      <w:caps/>
      <w:sz w:val="28"/>
      <w:szCs w:val="24"/>
      <w:lang w:eastAsia="ru-RU"/>
    </w:rPr>
  </w:style>
  <w:style w:type="paragraph" w:styleId="a9">
    <w:name w:val="Balloon Text"/>
    <w:basedOn w:val="a"/>
    <w:link w:val="aa"/>
    <w:uiPriority w:val="99"/>
    <w:semiHidden/>
    <w:unhideWhenUsed/>
    <w:rsid w:val="002728BE"/>
    <w:rPr>
      <w:rFonts w:ascii="Tahoma" w:hAnsi="Tahoma" w:cs="Tahoma"/>
      <w:sz w:val="16"/>
      <w:szCs w:val="16"/>
    </w:rPr>
  </w:style>
  <w:style w:type="character" w:customStyle="1" w:styleId="aa">
    <w:name w:val="Текст выноски Знак"/>
    <w:basedOn w:val="a0"/>
    <w:link w:val="a9"/>
    <w:uiPriority w:val="99"/>
    <w:semiHidden/>
    <w:rsid w:val="002728BE"/>
    <w:rPr>
      <w:rFonts w:ascii="Tahoma" w:hAnsi="Tahoma" w:cs="Tahoma"/>
      <w:sz w:val="16"/>
      <w:szCs w:val="16"/>
      <w:lang w:eastAsia="ru-RU"/>
    </w:rPr>
  </w:style>
  <w:style w:type="paragraph" w:styleId="ab">
    <w:name w:val="Body Text"/>
    <w:basedOn w:val="a"/>
    <w:link w:val="ac"/>
    <w:uiPriority w:val="99"/>
    <w:unhideWhenUsed/>
    <w:rsid w:val="002728BE"/>
    <w:pPr>
      <w:spacing w:after="120"/>
    </w:pPr>
  </w:style>
  <w:style w:type="character" w:customStyle="1" w:styleId="ac">
    <w:name w:val="Основной текст Знак"/>
    <w:basedOn w:val="a0"/>
    <w:link w:val="ab"/>
    <w:uiPriority w:val="99"/>
    <w:rsid w:val="002728BE"/>
    <w:rPr>
      <w:rFonts w:ascii="Times New Roman" w:hAnsi="Times New Roman"/>
      <w:sz w:val="24"/>
      <w:szCs w:val="24"/>
      <w:lang w:eastAsia="ru-RU"/>
    </w:rPr>
  </w:style>
  <w:style w:type="paragraph" w:customStyle="1" w:styleId="Default">
    <w:name w:val="Default"/>
    <w:rsid w:val="002728BE"/>
    <w:pPr>
      <w:autoSpaceDE w:val="0"/>
      <w:autoSpaceDN w:val="0"/>
      <w:adjustRightInd w:val="0"/>
    </w:pPr>
    <w:rPr>
      <w:rFonts w:ascii="Times New Roman" w:eastAsia="Calibri" w:hAnsi="Times New Roman"/>
      <w:color w:val="000000"/>
      <w:sz w:val="24"/>
      <w:szCs w:val="24"/>
    </w:rPr>
  </w:style>
  <w:style w:type="paragraph" w:styleId="ad">
    <w:name w:val="List Paragraph"/>
    <w:basedOn w:val="a"/>
    <w:uiPriority w:val="34"/>
    <w:qFormat/>
    <w:rsid w:val="002728BE"/>
    <w:pPr>
      <w:ind w:left="720"/>
      <w:contextualSpacing/>
    </w:pPr>
  </w:style>
  <w:style w:type="paragraph" w:styleId="HTML">
    <w:name w:val="HTML Preformatted"/>
    <w:basedOn w:val="a"/>
    <w:link w:val="HTML0"/>
    <w:uiPriority w:val="99"/>
    <w:rsid w:val="00967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967EFA"/>
    <w:rPr>
      <w:rFonts w:ascii="Courier New" w:hAnsi="Courier New" w:cs="Courier New"/>
      <w:lang w:eastAsia="ru-RU"/>
    </w:rPr>
  </w:style>
  <w:style w:type="paragraph" w:styleId="ae">
    <w:name w:val="Normal (Web)"/>
    <w:basedOn w:val="a"/>
    <w:uiPriority w:val="99"/>
    <w:semiHidden/>
    <w:unhideWhenUsed/>
    <w:rsid w:val="006C1D97"/>
    <w:pPr>
      <w:spacing w:before="100" w:beforeAutospacing="1" w:after="100" w:afterAutospacing="1"/>
    </w:pPr>
  </w:style>
  <w:style w:type="character" w:styleId="af">
    <w:name w:val="Strong"/>
    <w:basedOn w:val="a0"/>
    <w:uiPriority w:val="22"/>
    <w:qFormat/>
    <w:rsid w:val="006C1D97"/>
    <w:rPr>
      <w:b/>
      <w:bCs/>
    </w:rPr>
  </w:style>
  <w:style w:type="character" w:styleId="af0">
    <w:name w:val="Placeholder Text"/>
    <w:basedOn w:val="a0"/>
    <w:uiPriority w:val="99"/>
    <w:semiHidden/>
    <w:rsid w:val="00102C27"/>
    <w:rPr>
      <w:color w:val="808080"/>
    </w:rPr>
  </w:style>
  <w:style w:type="paragraph" w:styleId="af1">
    <w:name w:val="header"/>
    <w:basedOn w:val="a"/>
    <w:link w:val="af2"/>
    <w:uiPriority w:val="99"/>
    <w:unhideWhenUsed/>
    <w:rsid w:val="00276BE1"/>
    <w:pPr>
      <w:tabs>
        <w:tab w:val="center" w:pos="4677"/>
        <w:tab w:val="right" w:pos="9355"/>
      </w:tabs>
    </w:pPr>
  </w:style>
  <w:style w:type="character" w:customStyle="1" w:styleId="af2">
    <w:name w:val="Верхний колонтитул Знак"/>
    <w:basedOn w:val="a0"/>
    <w:link w:val="af1"/>
    <w:uiPriority w:val="99"/>
    <w:rsid w:val="00276BE1"/>
    <w:rPr>
      <w:rFonts w:ascii="Times New Roman" w:hAnsi="Times New Roman"/>
      <w:sz w:val="24"/>
      <w:szCs w:val="24"/>
      <w:lang w:eastAsia="ru-RU"/>
    </w:rPr>
  </w:style>
  <w:style w:type="paragraph" w:styleId="af3">
    <w:name w:val="footer"/>
    <w:basedOn w:val="a"/>
    <w:link w:val="af4"/>
    <w:uiPriority w:val="99"/>
    <w:unhideWhenUsed/>
    <w:rsid w:val="00276BE1"/>
    <w:pPr>
      <w:tabs>
        <w:tab w:val="center" w:pos="4677"/>
        <w:tab w:val="right" w:pos="9355"/>
      </w:tabs>
    </w:pPr>
  </w:style>
  <w:style w:type="character" w:customStyle="1" w:styleId="af4">
    <w:name w:val="Нижний колонтитул Знак"/>
    <w:basedOn w:val="a0"/>
    <w:link w:val="af3"/>
    <w:uiPriority w:val="99"/>
    <w:rsid w:val="00276BE1"/>
    <w:rPr>
      <w:rFonts w:ascii="Times New Roman" w:hAnsi="Times New Roman"/>
      <w:sz w:val="24"/>
      <w:szCs w:val="24"/>
      <w:lang w:eastAsia="ru-RU"/>
    </w:rPr>
  </w:style>
  <w:style w:type="character" w:customStyle="1" w:styleId="70">
    <w:name w:val="Заголовок 7 Знак"/>
    <w:basedOn w:val="a0"/>
    <w:link w:val="7"/>
    <w:uiPriority w:val="9"/>
    <w:semiHidden/>
    <w:rsid w:val="002209CA"/>
    <w:rPr>
      <w:rFonts w:asciiTheme="majorHAnsi" w:eastAsiaTheme="majorEastAsia" w:hAnsiTheme="majorHAnsi" w:cstheme="majorBidi"/>
      <w:i/>
      <w:iCs/>
      <w:color w:val="404040" w:themeColor="text1" w:themeTint="B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999374">
      <w:bodyDiv w:val="1"/>
      <w:marLeft w:val="0"/>
      <w:marRight w:val="0"/>
      <w:marTop w:val="0"/>
      <w:marBottom w:val="0"/>
      <w:divBdr>
        <w:top w:val="none" w:sz="0" w:space="0" w:color="auto"/>
        <w:left w:val="none" w:sz="0" w:space="0" w:color="auto"/>
        <w:bottom w:val="none" w:sz="0" w:space="0" w:color="auto"/>
        <w:right w:val="none" w:sz="0" w:space="0" w:color="auto"/>
      </w:divBdr>
      <w:divsChild>
        <w:div w:id="434402013">
          <w:marLeft w:val="0"/>
          <w:marRight w:val="0"/>
          <w:marTop w:val="0"/>
          <w:marBottom w:val="0"/>
          <w:divBdr>
            <w:top w:val="none" w:sz="0" w:space="0" w:color="auto"/>
            <w:left w:val="none" w:sz="0" w:space="0" w:color="auto"/>
            <w:bottom w:val="none" w:sz="0" w:space="0" w:color="auto"/>
            <w:right w:val="none" w:sz="0" w:space="0" w:color="auto"/>
          </w:divBdr>
          <w:divsChild>
            <w:div w:id="98902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chart" Target="charts/chart1.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oleObject" Target="embeddings/oleObject2.bin"/><Relationship Id="rId29" Type="http://schemas.openxmlformats.org/officeDocument/2006/relationships/image" Target="media/image14.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8.wmf"/><Relationship Id="rId40"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1.emf"/><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image" Target="media/image1.jpeg"/><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ovlab.ru/thumbs/800x700/assets/images/LOV2.jpg" TargetMode="External"/><Relationship Id="rId14" Type="http://schemas.openxmlformats.org/officeDocument/2006/relationships/image" Target="media/image5.jpeg"/><Relationship Id="rId22" Type="http://schemas.openxmlformats.org/officeDocument/2006/relationships/oleObject" Target="embeddings/oleObject3.bin"/><Relationship Id="rId27" Type="http://schemas.openxmlformats.org/officeDocument/2006/relationships/image" Target="media/image13.wmf"/><Relationship Id="rId30" Type="http://schemas.openxmlformats.org/officeDocument/2006/relationships/oleObject" Target="embeddings/oleObject7.bin"/><Relationship Id="rId35" Type="http://schemas.openxmlformats.org/officeDocument/2006/relationships/image" Target="media/image17.w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1.bin"/></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384951881014874"/>
          <c:y val="7.4548702245552642E-2"/>
          <c:w val="0.7915113735783027"/>
          <c:h val="0.75854549431321094"/>
        </c:manualLayout>
      </c:layout>
      <c:scatterChart>
        <c:scatterStyle val="lineMarker"/>
        <c:varyColors val="0"/>
        <c:ser>
          <c:idx val="1"/>
          <c:order val="0"/>
          <c:tx>
            <c:strRef>
              <c:f>Лист1!$C$121</c:f>
              <c:strCache>
                <c:ptCount val="1"/>
                <c:pt idx="0">
                  <c:v>k*CaSiO3</c:v>
                </c:pt>
              </c:strCache>
            </c:strRef>
          </c:tx>
          <c:xVal>
            <c:numRef>
              <c:f>Лист1!$E$23:$Q$23</c:f>
              <c:numCache>
                <c:formatCode>General</c:formatCode>
                <c:ptCount val="13"/>
                <c:pt idx="0">
                  <c:v>973</c:v>
                </c:pt>
                <c:pt idx="1">
                  <c:v>1073</c:v>
                </c:pt>
                <c:pt idx="2">
                  <c:v>1173</c:v>
                </c:pt>
                <c:pt idx="3">
                  <c:v>1273</c:v>
                </c:pt>
                <c:pt idx="4">
                  <c:v>1373</c:v>
                </c:pt>
                <c:pt idx="5">
                  <c:v>1473</c:v>
                </c:pt>
                <c:pt idx="6">
                  <c:v>1573</c:v>
                </c:pt>
                <c:pt idx="7">
                  <c:v>1673</c:v>
                </c:pt>
                <c:pt idx="8">
                  <c:v>1773</c:v>
                </c:pt>
                <c:pt idx="9">
                  <c:v>1873</c:v>
                </c:pt>
                <c:pt idx="10">
                  <c:v>1973</c:v>
                </c:pt>
                <c:pt idx="11">
                  <c:v>2073</c:v>
                </c:pt>
                <c:pt idx="12">
                  <c:v>2173</c:v>
                </c:pt>
              </c:numCache>
            </c:numRef>
          </c:xVal>
          <c:yVal>
            <c:numRef>
              <c:f>Лист1!$E$121:$Q$121</c:f>
              <c:numCache>
                <c:formatCode>General</c:formatCode>
                <c:ptCount val="13"/>
                <c:pt idx="0">
                  <c:v>16.953521635937822</c:v>
                </c:pt>
                <c:pt idx="1">
                  <c:v>0</c:v>
                </c:pt>
                <c:pt idx="2">
                  <c:v>0</c:v>
                </c:pt>
                <c:pt idx="3">
                  <c:v>0</c:v>
                </c:pt>
                <c:pt idx="4">
                  <c:v>0</c:v>
                </c:pt>
                <c:pt idx="5">
                  <c:v>0</c:v>
                </c:pt>
                <c:pt idx="6">
                  <c:v>0</c:v>
                </c:pt>
                <c:pt idx="7">
                  <c:v>0</c:v>
                </c:pt>
                <c:pt idx="8">
                  <c:v>0</c:v>
                </c:pt>
                <c:pt idx="9">
                  <c:v>0</c:v>
                </c:pt>
                <c:pt idx="10">
                  <c:v>0</c:v>
                </c:pt>
                <c:pt idx="11">
                  <c:v>0</c:v>
                </c:pt>
                <c:pt idx="12">
                  <c:v>0</c:v>
                </c:pt>
              </c:numCache>
            </c:numRef>
          </c:yVal>
          <c:smooth val="0"/>
        </c:ser>
        <c:ser>
          <c:idx val="2"/>
          <c:order val="1"/>
          <c:tx>
            <c:strRef>
              <c:f>Лист1!$C$122</c:f>
              <c:strCache>
                <c:ptCount val="1"/>
                <c:pt idx="0">
                  <c:v>k*Ca3Si2O7</c:v>
                </c:pt>
              </c:strCache>
            </c:strRef>
          </c:tx>
          <c:xVal>
            <c:numRef>
              <c:f>Лист1!$E$23:$Q$23</c:f>
              <c:numCache>
                <c:formatCode>General</c:formatCode>
                <c:ptCount val="13"/>
                <c:pt idx="0">
                  <c:v>973</c:v>
                </c:pt>
                <c:pt idx="1">
                  <c:v>1073</c:v>
                </c:pt>
                <c:pt idx="2">
                  <c:v>1173</c:v>
                </c:pt>
                <c:pt idx="3">
                  <c:v>1273</c:v>
                </c:pt>
                <c:pt idx="4">
                  <c:v>1373</c:v>
                </c:pt>
                <c:pt idx="5">
                  <c:v>1473</c:v>
                </c:pt>
                <c:pt idx="6">
                  <c:v>1573</c:v>
                </c:pt>
                <c:pt idx="7">
                  <c:v>1673</c:v>
                </c:pt>
                <c:pt idx="8">
                  <c:v>1773</c:v>
                </c:pt>
                <c:pt idx="9">
                  <c:v>1873</c:v>
                </c:pt>
                <c:pt idx="10">
                  <c:v>1973</c:v>
                </c:pt>
                <c:pt idx="11">
                  <c:v>2073</c:v>
                </c:pt>
                <c:pt idx="12">
                  <c:v>2173</c:v>
                </c:pt>
              </c:numCache>
            </c:numRef>
          </c:xVal>
          <c:yVal>
            <c:numRef>
              <c:f>Лист1!$E$122:$Q$122</c:f>
              <c:numCache>
                <c:formatCode>General</c:formatCode>
                <c:ptCount val="13"/>
                <c:pt idx="0">
                  <c:v>83.046478364062182</c:v>
                </c:pt>
                <c:pt idx="1">
                  <c:v>100</c:v>
                </c:pt>
                <c:pt idx="2">
                  <c:v>100</c:v>
                </c:pt>
                <c:pt idx="3">
                  <c:v>100</c:v>
                </c:pt>
                <c:pt idx="4">
                  <c:v>5.0054424067619445</c:v>
                </c:pt>
                <c:pt idx="5">
                  <c:v>100</c:v>
                </c:pt>
                <c:pt idx="6">
                  <c:v>100</c:v>
                </c:pt>
                <c:pt idx="7">
                  <c:v>100</c:v>
                </c:pt>
                <c:pt idx="8">
                  <c:v>100</c:v>
                </c:pt>
                <c:pt idx="9">
                  <c:v>100</c:v>
                </c:pt>
                <c:pt idx="10">
                  <c:v>100</c:v>
                </c:pt>
                <c:pt idx="11">
                  <c:v>100</c:v>
                </c:pt>
                <c:pt idx="12">
                  <c:v>100</c:v>
                </c:pt>
              </c:numCache>
            </c:numRef>
          </c:yVal>
          <c:smooth val="0"/>
        </c:ser>
        <c:ser>
          <c:idx val="0"/>
          <c:order val="2"/>
          <c:tx>
            <c:strRef>
              <c:f>Лист1!$C$123</c:f>
              <c:strCache>
                <c:ptCount val="1"/>
                <c:pt idx="0">
                  <c:v>k*Ca3SiO5</c:v>
                </c:pt>
              </c:strCache>
            </c:strRef>
          </c:tx>
          <c:xVal>
            <c:numRef>
              <c:f>Лист1!$E$23:$Q$23</c:f>
              <c:numCache>
                <c:formatCode>General</c:formatCode>
                <c:ptCount val="13"/>
                <c:pt idx="0">
                  <c:v>973</c:v>
                </c:pt>
                <c:pt idx="1">
                  <c:v>1073</c:v>
                </c:pt>
                <c:pt idx="2">
                  <c:v>1173</c:v>
                </c:pt>
                <c:pt idx="3">
                  <c:v>1273</c:v>
                </c:pt>
                <c:pt idx="4">
                  <c:v>1373</c:v>
                </c:pt>
                <c:pt idx="5">
                  <c:v>1473</c:v>
                </c:pt>
                <c:pt idx="6">
                  <c:v>1573</c:v>
                </c:pt>
                <c:pt idx="7">
                  <c:v>1673</c:v>
                </c:pt>
                <c:pt idx="8">
                  <c:v>1773</c:v>
                </c:pt>
                <c:pt idx="9">
                  <c:v>1873</c:v>
                </c:pt>
                <c:pt idx="10">
                  <c:v>1973</c:v>
                </c:pt>
                <c:pt idx="11">
                  <c:v>2073</c:v>
                </c:pt>
                <c:pt idx="12">
                  <c:v>2173</c:v>
                </c:pt>
              </c:numCache>
            </c:numRef>
          </c:xVal>
          <c:yVal>
            <c:numRef>
              <c:f>Лист1!$E$123:$Q$123</c:f>
              <c:numCache>
                <c:formatCode>General</c:formatCode>
                <c:ptCount val="13"/>
                <c:pt idx="0">
                  <c:v>0</c:v>
                </c:pt>
                <c:pt idx="1">
                  <c:v>0</c:v>
                </c:pt>
                <c:pt idx="2">
                  <c:v>0</c:v>
                </c:pt>
                <c:pt idx="3">
                  <c:v>0</c:v>
                </c:pt>
                <c:pt idx="4">
                  <c:v>94.994557593238056</c:v>
                </c:pt>
                <c:pt idx="5">
                  <c:v>0</c:v>
                </c:pt>
                <c:pt idx="6">
                  <c:v>0</c:v>
                </c:pt>
                <c:pt idx="7">
                  <c:v>0</c:v>
                </c:pt>
                <c:pt idx="8">
                  <c:v>0</c:v>
                </c:pt>
                <c:pt idx="9">
                  <c:v>0</c:v>
                </c:pt>
                <c:pt idx="10">
                  <c:v>0</c:v>
                </c:pt>
                <c:pt idx="11">
                  <c:v>0</c:v>
                </c:pt>
                <c:pt idx="12">
                  <c:v>0</c:v>
                </c:pt>
              </c:numCache>
            </c:numRef>
          </c:yVal>
          <c:smooth val="0"/>
        </c:ser>
        <c:dLbls>
          <c:showLegendKey val="0"/>
          <c:showVal val="0"/>
          <c:showCatName val="0"/>
          <c:showSerName val="0"/>
          <c:showPercent val="0"/>
          <c:showBubbleSize val="0"/>
        </c:dLbls>
        <c:axId val="170493632"/>
        <c:axId val="170494208"/>
      </c:scatterChart>
      <c:valAx>
        <c:axId val="170493632"/>
        <c:scaling>
          <c:orientation val="minMax"/>
          <c:max val="2273"/>
          <c:min val="873"/>
        </c:scaling>
        <c:delete val="0"/>
        <c:axPos val="b"/>
        <c:numFmt formatCode="General" sourceLinked="1"/>
        <c:majorTickMark val="out"/>
        <c:minorTickMark val="none"/>
        <c:tickLblPos val="nextTo"/>
        <c:crossAx val="170494208"/>
        <c:crosses val="autoZero"/>
        <c:crossBetween val="midCat"/>
        <c:majorUnit val="200"/>
        <c:minorUnit val="100"/>
      </c:valAx>
      <c:valAx>
        <c:axId val="170494208"/>
        <c:scaling>
          <c:orientation val="minMax"/>
          <c:max val="100"/>
        </c:scaling>
        <c:delete val="0"/>
        <c:axPos val="l"/>
        <c:numFmt formatCode="General" sourceLinked="1"/>
        <c:majorTickMark val="out"/>
        <c:minorTickMark val="none"/>
        <c:tickLblPos val="nextTo"/>
        <c:crossAx val="170493632"/>
        <c:crosses val="autoZero"/>
        <c:crossBetween val="midCat"/>
        <c:majorUnit val="20"/>
      </c:valAx>
    </c:plotArea>
    <c:legend>
      <c:legendPos val="b"/>
      <c:layout>
        <c:manualLayout>
          <c:xMode val="edge"/>
          <c:yMode val="edge"/>
          <c:x val="0.2040706474190726"/>
          <c:y val="0.91357720909886286"/>
          <c:w val="0.58630314960629926"/>
          <c:h val="5.1516056905727754E-2"/>
        </c:manualLayout>
      </c:layout>
      <c:overlay val="0"/>
      <c:txPr>
        <a:bodyPr/>
        <a:lstStyle/>
        <a:p>
          <a:pPr>
            <a:defRPr sz="800"/>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874B7-28FE-48D2-ABA7-103DE3A76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48</Pages>
  <Words>10290</Words>
  <Characters>58659</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110</cp:revision>
  <dcterms:created xsi:type="dcterms:W3CDTF">2016-09-30T08:21:00Z</dcterms:created>
  <dcterms:modified xsi:type="dcterms:W3CDTF">2017-01-16T01:48:00Z</dcterms:modified>
</cp:coreProperties>
</file>